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B0" w:rsidRPr="00505D0C" w:rsidRDefault="00762AB0" w:rsidP="005F58EB">
      <w:pPr>
        <w:spacing w:before="240" w:line="276" w:lineRule="auto"/>
        <w:jc w:val="center"/>
        <w:rPr>
          <w:rFonts w:ascii="Times New Roman" w:hAnsi="Times New Roman" w:cs="Times New Roman"/>
          <w:b/>
          <w:sz w:val="36"/>
          <w:szCs w:val="36"/>
          <w:lang w:val="ru-RU"/>
        </w:rPr>
      </w:pPr>
      <w:r w:rsidRPr="00505D0C">
        <w:rPr>
          <w:rFonts w:ascii="Times New Roman" w:hAnsi="Times New Roman" w:cs="Times New Roman"/>
          <w:b/>
          <w:sz w:val="36"/>
          <w:szCs w:val="36"/>
          <w:lang w:val="ru-RU"/>
        </w:rPr>
        <w:t>Спецификации анодирования алюминия на основе серной кислоты для получения сертификата соответствия стандарта качества</w:t>
      </w:r>
    </w:p>
    <w:p w:rsidR="00762AB0" w:rsidRPr="00505D0C" w:rsidRDefault="00762AB0" w:rsidP="005F58EB">
      <w:pPr>
        <w:spacing w:before="240" w:line="276" w:lineRule="auto"/>
        <w:jc w:val="center"/>
        <w:rPr>
          <w:rFonts w:ascii="Times New Roman" w:hAnsi="Times New Roman" w:cs="Times New Roman"/>
          <w:b/>
          <w:sz w:val="36"/>
          <w:szCs w:val="36"/>
          <w:lang w:val="ru-RU"/>
        </w:rPr>
      </w:pPr>
      <w:r>
        <w:rPr>
          <w:rFonts w:ascii="Times New Roman" w:hAnsi="Times New Roman" w:cs="Times New Roman"/>
          <w:b/>
          <w:sz w:val="36"/>
          <w:szCs w:val="36"/>
        </w:rPr>
        <w:t>QUALANOD</w:t>
      </w:r>
    </w:p>
    <w:p w:rsidR="00B86CCF" w:rsidRDefault="00B86CCF" w:rsidP="00B86CCF">
      <w:pPr>
        <w:spacing w:before="240"/>
        <w:jc w:val="center"/>
        <w:rPr>
          <w:rFonts w:ascii="Times New Roman" w:hAnsi="Times New Roman" w:cs="Times New Roman"/>
          <w:sz w:val="28"/>
          <w:szCs w:val="28"/>
          <w:lang w:val="ru-RU"/>
        </w:rPr>
      </w:pPr>
    </w:p>
    <w:p w:rsidR="00762AB0" w:rsidRDefault="00762AB0" w:rsidP="00B86CCF">
      <w:pPr>
        <w:spacing w:before="240"/>
        <w:jc w:val="center"/>
        <w:rPr>
          <w:rFonts w:ascii="Times New Roman" w:hAnsi="Times New Roman" w:cs="Times New Roman"/>
          <w:sz w:val="28"/>
          <w:szCs w:val="28"/>
          <w:lang w:val="ru-RU"/>
        </w:rPr>
      </w:pPr>
      <w:r>
        <w:rPr>
          <w:rFonts w:ascii="Times New Roman" w:hAnsi="Times New Roman" w:cs="Times New Roman"/>
          <w:sz w:val="28"/>
          <w:szCs w:val="28"/>
          <w:lang w:val="ru-RU"/>
        </w:rPr>
        <w:t>Издание</w:t>
      </w:r>
    </w:p>
    <w:p w:rsidR="00762AB0" w:rsidRPr="00505D0C" w:rsidRDefault="00762AB0" w:rsidP="00B86CCF">
      <w:pPr>
        <w:spacing w:before="240"/>
        <w:jc w:val="center"/>
        <w:rPr>
          <w:rFonts w:ascii="Times New Roman" w:hAnsi="Times New Roman" w:cs="Times New Roman"/>
          <w:sz w:val="28"/>
          <w:szCs w:val="28"/>
          <w:lang w:val="ru-RU"/>
        </w:rPr>
      </w:pPr>
      <w:r w:rsidRPr="00505D0C">
        <w:rPr>
          <w:rFonts w:ascii="Times New Roman" w:hAnsi="Times New Roman" w:cs="Times New Roman"/>
          <w:sz w:val="28"/>
          <w:szCs w:val="28"/>
          <w:lang w:val="ru-RU"/>
        </w:rPr>
        <w:t>01.01.2017</w:t>
      </w:r>
    </w:p>
    <w:p w:rsidR="00762AB0" w:rsidRPr="00505D0C" w:rsidRDefault="00762AB0" w:rsidP="00B86CCF">
      <w:pPr>
        <w:spacing w:before="240"/>
        <w:jc w:val="center"/>
        <w:rPr>
          <w:rFonts w:ascii="Times New Roman" w:hAnsi="Times New Roman" w:cs="Times New Roman"/>
          <w:sz w:val="28"/>
          <w:szCs w:val="28"/>
          <w:lang w:val="ru-RU"/>
        </w:rPr>
      </w:pPr>
    </w:p>
    <w:p w:rsidR="00762AB0" w:rsidRPr="00505D0C" w:rsidRDefault="00762AB0" w:rsidP="00B86CCF">
      <w:pPr>
        <w:spacing w:before="240"/>
        <w:jc w:val="center"/>
        <w:rPr>
          <w:rFonts w:ascii="Times New Roman" w:hAnsi="Times New Roman" w:cs="Times New Roman"/>
          <w:sz w:val="28"/>
          <w:szCs w:val="28"/>
          <w:lang w:val="ru-RU"/>
        </w:rPr>
      </w:pPr>
      <w:r w:rsidRPr="00505D0C">
        <w:rPr>
          <w:rFonts w:ascii="Times New Roman" w:hAnsi="Times New Roman" w:cs="Times New Roman"/>
          <w:sz w:val="28"/>
          <w:szCs w:val="28"/>
          <w:lang w:val="ru-RU"/>
        </w:rPr>
        <w:t>Действует с 1 января 2017 г.</w:t>
      </w:r>
    </w:p>
    <w:p w:rsidR="00762AB0" w:rsidRPr="00505D0C" w:rsidRDefault="00762AB0" w:rsidP="00B86CCF">
      <w:pPr>
        <w:spacing w:before="240"/>
        <w:jc w:val="center"/>
        <w:rPr>
          <w:rFonts w:ascii="Times New Roman" w:hAnsi="Times New Roman" w:cs="Times New Roman"/>
          <w:sz w:val="28"/>
          <w:szCs w:val="28"/>
          <w:lang w:val="ru-RU"/>
        </w:rPr>
      </w:pPr>
    </w:p>
    <w:p w:rsidR="00762AB0" w:rsidRPr="00505D0C" w:rsidRDefault="00762AB0" w:rsidP="00B86CCF">
      <w:pPr>
        <w:spacing w:before="240"/>
        <w:jc w:val="center"/>
        <w:rPr>
          <w:rFonts w:ascii="Times New Roman" w:hAnsi="Times New Roman" w:cs="Times New Roman"/>
          <w:sz w:val="24"/>
          <w:szCs w:val="24"/>
          <w:lang w:val="ru-RU"/>
        </w:rPr>
      </w:pPr>
      <w:r w:rsidRPr="00505D0C">
        <w:rPr>
          <w:rFonts w:ascii="Times New Roman" w:hAnsi="Times New Roman" w:cs="Times New Roman"/>
          <w:sz w:val="24"/>
          <w:szCs w:val="24"/>
          <w:lang w:val="ru-RU"/>
        </w:rPr>
        <w:t>Данное издание заменяет предыдущую версию (01.09.2010)</w:t>
      </w:r>
      <w:r>
        <w:rPr>
          <w:rFonts w:ascii="Times New Roman" w:hAnsi="Times New Roman" w:cs="Times New Roman"/>
          <w:sz w:val="24"/>
          <w:szCs w:val="24"/>
          <w:lang w:val="ru-RU"/>
        </w:rPr>
        <w:t>,</w:t>
      </w:r>
      <w:r w:rsidRPr="00505D0C">
        <w:rPr>
          <w:rFonts w:ascii="Times New Roman" w:hAnsi="Times New Roman" w:cs="Times New Roman"/>
          <w:sz w:val="24"/>
          <w:szCs w:val="24"/>
          <w:lang w:val="ru-RU"/>
        </w:rPr>
        <w:t xml:space="preserve"> включая листы с обновлениями </w:t>
      </w:r>
      <w:r>
        <w:rPr>
          <w:rFonts w:ascii="Times New Roman" w:hAnsi="Times New Roman" w:cs="Times New Roman"/>
          <w:sz w:val="24"/>
          <w:szCs w:val="24"/>
        </w:rPr>
        <w:t>no</w:t>
      </w:r>
      <w:r w:rsidRPr="00505D0C">
        <w:rPr>
          <w:rFonts w:ascii="Times New Roman" w:hAnsi="Times New Roman" w:cs="Times New Roman"/>
          <w:sz w:val="24"/>
          <w:szCs w:val="24"/>
          <w:lang w:val="ru-RU"/>
        </w:rPr>
        <w:t xml:space="preserve">. 1 – </w:t>
      </w:r>
      <w:proofErr w:type="spellStart"/>
      <w:r w:rsidRPr="00505D0C">
        <w:rPr>
          <w:rFonts w:ascii="Times New Roman" w:hAnsi="Times New Roman" w:cs="Times New Roman"/>
          <w:sz w:val="24"/>
          <w:szCs w:val="24"/>
          <w:lang w:val="ru-RU"/>
        </w:rPr>
        <w:t>хх</w:t>
      </w:r>
      <w:proofErr w:type="spellEnd"/>
    </w:p>
    <w:p w:rsidR="00762AB0" w:rsidRPr="00505D0C" w:rsidRDefault="00762AB0" w:rsidP="00B86CCF">
      <w:pPr>
        <w:spacing w:before="240"/>
        <w:jc w:val="center"/>
        <w:rPr>
          <w:rFonts w:ascii="Times New Roman" w:hAnsi="Times New Roman" w:cs="Times New Roman"/>
          <w:sz w:val="24"/>
          <w:szCs w:val="24"/>
          <w:lang w:val="ru-RU"/>
        </w:rPr>
      </w:pPr>
      <w:r w:rsidRPr="00505D0C">
        <w:rPr>
          <w:rFonts w:ascii="Times New Roman" w:hAnsi="Times New Roman" w:cs="Times New Roman"/>
          <w:sz w:val="24"/>
          <w:szCs w:val="24"/>
          <w:lang w:val="ru-RU"/>
        </w:rPr>
        <w:t>Оно может быть дополнено новыми листами с изменениями.</w:t>
      </w:r>
    </w:p>
    <w:p w:rsidR="00762AB0" w:rsidRPr="00505D0C" w:rsidRDefault="00762AB0" w:rsidP="00B86CCF">
      <w:pPr>
        <w:spacing w:before="240"/>
        <w:jc w:val="center"/>
        <w:rPr>
          <w:rFonts w:ascii="Times New Roman" w:hAnsi="Times New Roman" w:cs="Times New Roman"/>
          <w:sz w:val="24"/>
          <w:szCs w:val="24"/>
          <w:lang w:val="ru-RU"/>
        </w:rPr>
      </w:pPr>
    </w:p>
    <w:p w:rsidR="00762AB0" w:rsidRPr="00505D0C" w:rsidRDefault="00762AB0" w:rsidP="00B86CCF">
      <w:pPr>
        <w:spacing w:before="240"/>
        <w:jc w:val="center"/>
        <w:rPr>
          <w:rFonts w:ascii="Times New Roman" w:hAnsi="Times New Roman" w:cs="Times New Roman"/>
          <w:sz w:val="24"/>
          <w:szCs w:val="24"/>
          <w:lang w:val="ru-RU"/>
        </w:rPr>
      </w:pPr>
      <w:r w:rsidRPr="00505D0C">
        <w:rPr>
          <w:rFonts w:ascii="Times New Roman" w:hAnsi="Times New Roman" w:cs="Times New Roman"/>
          <w:sz w:val="24"/>
          <w:szCs w:val="24"/>
          <w:lang w:val="ru-RU"/>
        </w:rPr>
        <w:t xml:space="preserve">Все листы с изменениями публикуются в Интернете по адресу: </w:t>
      </w:r>
      <w:hyperlink r:id="rId9" w:history="1">
        <w:r>
          <w:rPr>
            <w:rStyle w:val="a3"/>
            <w:rFonts w:ascii="Times New Roman" w:hAnsi="Times New Roman" w:cs="Times New Roman"/>
            <w:sz w:val="24"/>
            <w:szCs w:val="24"/>
          </w:rPr>
          <w:t>www</w:t>
        </w:r>
        <w:r w:rsidRPr="00505D0C">
          <w:rPr>
            <w:rStyle w:val="a3"/>
            <w:rFonts w:ascii="Times New Roman" w:hAnsi="Times New Roman" w:cs="Times New Roman"/>
            <w:sz w:val="24"/>
            <w:szCs w:val="24"/>
            <w:lang w:val="ru-RU"/>
          </w:rPr>
          <w:t>.</w:t>
        </w:r>
        <w:proofErr w:type="spellStart"/>
        <w:r>
          <w:rPr>
            <w:rStyle w:val="a3"/>
            <w:rFonts w:ascii="Times New Roman" w:hAnsi="Times New Roman" w:cs="Times New Roman"/>
            <w:sz w:val="24"/>
            <w:szCs w:val="24"/>
          </w:rPr>
          <w:t>qualanod</w:t>
        </w:r>
        <w:proofErr w:type="spellEnd"/>
        <w:r w:rsidRPr="00505D0C">
          <w:rPr>
            <w:rStyle w:val="a3"/>
            <w:rFonts w:ascii="Times New Roman" w:hAnsi="Times New Roman" w:cs="Times New Roman"/>
            <w:sz w:val="24"/>
            <w:szCs w:val="24"/>
            <w:lang w:val="ru-RU"/>
          </w:rPr>
          <w:t>.</w:t>
        </w:r>
        <w:r>
          <w:rPr>
            <w:rStyle w:val="a3"/>
            <w:rFonts w:ascii="Times New Roman" w:hAnsi="Times New Roman" w:cs="Times New Roman"/>
            <w:sz w:val="24"/>
            <w:szCs w:val="24"/>
          </w:rPr>
          <w:t>net</w:t>
        </w:r>
      </w:hyperlink>
    </w:p>
    <w:p w:rsidR="00762AB0" w:rsidRPr="00505D0C" w:rsidRDefault="00762AB0" w:rsidP="00B86CCF">
      <w:pPr>
        <w:spacing w:before="240"/>
        <w:jc w:val="center"/>
        <w:rPr>
          <w:rFonts w:ascii="Times New Roman" w:hAnsi="Times New Roman" w:cs="Times New Roman"/>
          <w:sz w:val="28"/>
          <w:szCs w:val="28"/>
          <w:lang w:val="ru-RU"/>
        </w:rPr>
      </w:pPr>
    </w:p>
    <w:p w:rsidR="00762AB0" w:rsidRPr="00505D0C" w:rsidRDefault="00762AB0" w:rsidP="00B86CCF">
      <w:pPr>
        <w:spacing w:before="240"/>
        <w:jc w:val="center"/>
        <w:rPr>
          <w:rFonts w:ascii="Times New Roman" w:hAnsi="Times New Roman" w:cs="Times New Roman"/>
          <w:sz w:val="24"/>
          <w:szCs w:val="24"/>
          <w:lang w:val="ru-RU"/>
        </w:rPr>
      </w:pPr>
      <w:r w:rsidRPr="00505D0C">
        <w:rPr>
          <w:rFonts w:ascii="Times New Roman" w:hAnsi="Times New Roman" w:cs="Times New Roman"/>
          <w:sz w:val="24"/>
          <w:szCs w:val="24"/>
          <w:lang w:val="ru-RU"/>
        </w:rPr>
        <w:t xml:space="preserve">ОФИЦИАЛЬНАЯ ВЕРСИЯ, </w:t>
      </w:r>
      <w:r>
        <w:rPr>
          <w:rFonts w:ascii="Times New Roman" w:hAnsi="Times New Roman" w:cs="Times New Roman"/>
          <w:sz w:val="24"/>
          <w:szCs w:val="24"/>
          <w:lang w:val="ru-RU"/>
        </w:rPr>
        <w:t>УТВЕРЖДЕННАЯ</w:t>
      </w:r>
      <w:r w:rsidRPr="00505D0C">
        <w:rPr>
          <w:rFonts w:ascii="Times New Roman" w:hAnsi="Times New Roman" w:cs="Times New Roman"/>
          <w:sz w:val="24"/>
          <w:szCs w:val="24"/>
          <w:lang w:val="ru-RU"/>
        </w:rPr>
        <w:t xml:space="preserve"> </w:t>
      </w:r>
      <w:r>
        <w:rPr>
          <w:rFonts w:ascii="Times New Roman" w:hAnsi="Times New Roman" w:cs="Times New Roman"/>
          <w:sz w:val="24"/>
          <w:szCs w:val="24"/>
        </w:rPr>
        <w:t>QUALANOD</w:t>
      </w:r>
    </w:p>
    <w:p w:rsidR="00762AB0" w:rsidRPr="00505D0C" w:rsidRDefault="00762AB0" w:rsidP="00B86CCF">
      <w:pPr>
        <w:pBdr>
          <w:bottom w:val="single" w:sz="12" w:space="1" w:color="auto"/>
        </w:pBdr>
        <w:spacing w:before="240"/>
        <w:jc w:val="center"/>
        <w:rPr>
          <w:rFonts w:ascii="Times New Roman" w:hAnsi="Times New Roman" w:cs="Times New Roman"/>
          <w:sz w:val="24"/>
          <w:szCs w:val="24"/>
          <w:lang w:val="ru-RU"/>
        </w:rPr>
      </w:pPr>
      <w:r>
        <w:rPr>
          <w:rFonts w:ascii="Times New Roman" w:hAnsi="Times New Roman" w:cs="Times New Roman"/>
          <w:sz w:val="24"/>
          <w:szCs w:val="24"/>
          <w:lang w:val="en-US"/>
        </w:rPr>
        <w:t>Josef</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en-US"/>
        </w:rPr>
        <w:t>Schoppig</w:t>
      </w:r>
    </w:p>
    <w:tbl>
      <w:tblPr>
        <w:tblW w:w="9756" w:type="dxa"/>
        <w:tblInd w:w="106" w:type="dxa"/>
        <w:tblLayout w:type="fixed"/>
        <w:tblCellMar>
          <w:left w:w="0" w:type="dxa"/>
          <w:right w:w="0" w:type="dxa"/>
        </w:tblCellMar>
        <w:tblLook w:val="01E0" w:firstRow="1" w:lastRow="1" w:firstColumn="1" w:lastColumn="1" w:noHBand="0" w:noVBand="0"/>
      </w:tblPr>
      <w:tblGrid>
        <w:gridCol w:w="4860"/>
        <w:gridCol w:w="1979"/>
        <w:gridCol w:w="2917"/>
      </w:tblGrid>
      <w:tr w:rsidR="00762AB0" w:rsidTr="00B86CCF">
        <w:trPr>
          <w:trHeight w:hRule="exact" w:val="440"/>
        </w:trPr>
        <w:tc>
          <w:tcPr>
            <w:tcW w:w="4860" w:type="dxa"/>
          </w:tcPr>
          <w:p w:rsidR="00762AB0" w:rsidRDefault="00762AB0" w:rsidP="00B86CCF">
            <w:pPr>
              <w:ind w:left="108" w:right="-20"/>
              <w:rPr>
                <w:rFonts w:ascii="Arial" w:eastAsia="Arial" w:hAnsi="Arial" w:cs="Arial"/>
                <w:sz w:val="16"/>
                <w:szCs w:val="16"/>
                <w:lang w:val="ru-RU"/>
              </w:rPr>
            </w:pPr>
            <w:r>
              <w:rPr>
                <w:rFonts w:ascii="Arial" w:eastAsia="Arial" w:hAnsi="Arial" w:cs="Arial"/>
                <w:sz w:val="16"/>
                <w:szCs w:val="16"/>
                <w:lang w:val="ru-RU"/>
              </w:rPr>
              <w:t>Почтовый адрес: QUAL</w:t>
            </w:r>
            <w:r>
              <w:rPr>
                <w:rFonts w:ascii="Arial" w:eastAsia="Arial" w:hAnsi="Arial" w:cs="Arial"/>
                <w:sz w:val="16"/>
                <w:szCs w:val="16"/>
                <w:lang w:val="en-US"/>
              </w:rPr>
              <w:t>ANOD</w:t>
            </w:r>
            <w:r>
              <w:rPr>
                <w:rFonts w:ascii="Arial" w:eastAsia="Arial" w:hAnsi="Arial" w:cs="Arial"/>
                <w:b/>
                <w:bCs/>
                <w:sz w:val="16"/>
                <w:szCs w:val="16"/>
                <w:lang w:val="ru-RU"/>
              </w:rPr>
              <w:t xml:space="preserve">, </w:t>
            </w:r>
            <w:r>
              <w:rPr>
                <w:rFonts w:ascii="Arial" w:eastAsia="Arial" w:hAnsi="Arial" w:cs="Arial"/>
                <w:sz w:val="16"/>
                <w:szCs w:val="16"/>
                <w:lang w:val="ru-RU"/>
              </w:rPr>
              <w:t xml:space="preserve">P.O. </w:t>
            </w:r>
            <w:proofErr w:type="spellStart"/>
            <w:r>
              <w:rPr>
                <w:rFonts w:ascii="Arial" w:eastAsia="Arial" w:hAnsi="Arial" w:cs="Arial"/>
                <w:sz w:val="16"/>
                <w:szCs w:val="16"/>
                <w:lang w:val="ru-RU"/>
              </w:rPr>
              <w:t>Box</w:t>
            </w:r>
            <w:proofErr w:type="spellEnd"/>
            <w:r>
              <w:rPr>
                <w:rFonts w:ascii="Arial" w:eastAsia="Arial" w:hAnsi="Arial" w:cs="Arial"/>
                <w:sz w:val="16"/>
                <w:szCs w:val="16"/>
                <w:lang w:val="ru-RU"/>
              </w:rPr>
              <w:t xml:space="preserve"> 1507, CH-8027 </w:t>
            </w:r>
            <w:proofErr w:type="spellStart"/>
            <w:r>
              <w:rPr>
                <w:rFonts w:ascii="Arial" w:eastAsia="Arial" w:hAnsi="Arial" w:cs="Arial"/>
                <w:sz w:val="16"/>
                <w:szCs w:val="16"/>
                <w:lang w:val="ru-RU"/>
              </w:rPr>
              <w:t>Zurich</w:t>
            </w:r>
            <w:proofErr w:type="spellEnd"/>
          </w:p>
        </w:tc>
        <w:tc>
          <w:tcPr>
            <w:tcW w:w="1979" w:type="dxa"/>
          </w:tcPr>
          <w:p w:rsidR="00762AB0" w:rsidRDefault="00762AB0" w:rsidP="00B86CCF">
            <w:pPr>
              <w:rPr>
                <w:sz w:val="20"/>
                <w:szCs w:val="20"/>
                <w:lang w:val="ru-RU"/>
              </w:rPr>
            </w:pPr>
          </w:p>
          <w:p w:rsidR="00762AB0" w:rsidRDefault="00762AB0" w:rsidP="00B86CCF">
            <w:pPr>
              <w:rPr>
                <w:lang w:val="ru-RU"/>
              </w:rPr>
            </w:pPr>
          </w:p>
        </w:tc>
        <w:tc>
          <w:tcPr>
            <w:tcW w:w="2917" w:type="dxa"/>
          </w:tcPr>
          <w:p w:rsidR="00762AB0" w:rsidRDefault="00762AB0" w:rsidP="00B86CCF">
            <w:pPr>
              <w:rPr>
                <w:rFonts w:ascii="Arial" w:eastAsia="Arial" w:hAnsi="Arial" w:cs="Arial"/>
                <w:sz w:val="16"/>
                <w:szCs w:val="16"/>
                <w:lang w:val="ru-RU"/>
              </w:rPr>
            </w:pPr>
          </w:p>
          <w:p w:rsidR="00762AB0" w:rsidRDefault="00762AB0" w:rsidP="00B86CCF">
            <w:pPr>
              <w:ind w:right="-20"/>
              <w:rPr>
                <w:rFonts w:ascii="Arial" w:eastAsia="Arial" w:hAnsi="Arial" w:cs="Arial"/>
                <w:sz w:val="16"/>
                <w:szCs w:val="16"/>
                <w:lang w:val="en-US"/>
              </w:rPr>
            </w:pPr>
            <w:r>
              <w:rPr>
                <w:rFonts w:ascii="Arial" w:eastAsia="Arial" w:hAnsi="Arial" w:cs="Arial"/>
                <w:sz w:val="16"/>
                <w:szCs w:val="16"/>
                <w:lang w:val="ru-RU"/>
              </w:rPr>
              <w:t xml:space="preserve">Тел. ++41 </w:t>
            </w:r>
            <w:r>
              <w:rPr>
                <w:rFonts w:ascii="Arial" w:eastAsia="Arial" w:hAnsi="Arial" w:cs="Arial"/>
                <w:sz w:val="16"/>
                <w:szCs w:val="16"/>
                <w:lang w:val="en-US"/>
              </w:rPr>
              <w:t xml:space="preserve">(0) </w:t>
            </w:r>
            <w:r>
              <w:rPr>
                <w:rFonts w:ascii="Arial" w:eastAsia="Arial" w:hAnsi="Arial" w:cs="Arial"/>
                <w:sz w:val="16"/>
                <w:szCs w:val="16"/>
                <w:lang w:val="ru-RU"/>
              </w:rPr>
              <w:t>43 305 09 70</w:t>
            </w:r>
          </w:p>
        </w:tc>
      </w:tr>
      <w:tr w:rsidR="00762AB0" w:rsidTr="00B86CCF">
        <w:trPr>
          <w:trHeight w:hRule="exact" w:val="790"/>
        </w:trPr>
        <w:tc>
          <w:tcPr>
            <w:tcW w:w="4860" w:type="dxa"/>
            <w:hideMark/>
          </w:tcPr>
          <w:p w:rsidR="00762AB0" w:rsidRDefault="00762AB0" w:rsidP="00B86CCF">
            <w:pPr>
              <w:ind w:left="108" w:right="-20"/>
              <w:rPr>
                <w:rFonts w:ascii="Arial" w:eastAsia="Arial" w:hAnsi="Arial" w:cs="Arial"/>
                <w:sz w:val="16"/>
                <w:szCs w:val="16"/>
                <w:lang w:val="ru-RU"/>
              </w:rPr>
            </w:pPr>
            <w:r>
              <w:rPr>
                <w:rFonts w:ascii="Arial" w:eastAsia="Arial" w:hAnsi="Arial" w:cs="Arial"/>
                <w:sz w:val="16"/>
                <w:szCs w:val="16"/>
                <w:lang w:val="ru-RU"/>
              </w:rPr>
              <w:t>Юридический адрес: QUAL</w:t>
            </w:r>
            <w:r>
              <w:rPr>
                <w:rFonts w:ascii="Arial" w:eastAsia="Arial" w:hAnsi="Arial" w:cs="Arial"/>
                <w:sz w:val="16"/>
                <w:szCs w:val="16"/>
                <w:lang w:val="en-US"/>
              </w:rPr>
              <w:t>ANOD</w:t>
            </w:r>
          </w:p>
          <w:p w:rsidR="00762AB0" w:rsidRDefault="00762AB0" w:rsidP="00B86CCF">
            <w:pPr>
              <w:ind w:left="108" w:right="-20"/>
              <w:rPr>
                <w:rFonts w:ascii="Arial" w:eastAsia="Arial" w:hAnsi="Arial" w:cs="Arial"/>
                <w:sz w:val="16"/>
                <w:szCs w:val="16"/>
                <w:lang w:val="ru-RU"/>
              </w:rPr>
            </w:pPr>
            <w:r>
              <w:rPr>
                <w:rFonts w:ascii="Arial" w:eastAsia="Arial" w:hAnsi="Arial" w:cs="Arial"/>
                <w:sz w:val="16"/>
                <w:szCs w:val="16"/>
                <w:lang w:val="ru-RU"/>
              </w:rPr>
              <w:t>c/o AC</w:t>
            </w:r>
            <w:r w:rsidRPr="00505D0C">
              <w:rPr>
                <w:rFonts w:ascii="Arial" w:eastAsia="Arial" w:hAnsi="Arial" w:cs="Arial"/>
                <w:sz w:val="16"/>
                <w:szCs w:val="16"/>
                <w:lang w:val="ru-RU"/>
              </w:rPr>
              <w:t>-</w:t>
            </w:r>
            <w:proofErr w:type="spellStart"/>
            <w:r>
              <w:rPr>
                <w:rFonts w:ascii="Arial" w:eastAsia="Arial" w:hAnsi="Arial" w:cs="Arial"/>
                <w:sz w:val="16"/>
                <w:szCs w:val="16"/>
                <w:lang w:val="ru-RU"/>
              </w:rPr>
              <w:t>Fiduciaire</w:t>
            </w:r>
            <w:proofErr w:type="spellEnd"/>
            <w:r>
              <w:rPr>
                <w:rFonts w:ascii="Arial" w:eastAsia="Arial" w:hAnsi="Arial" w:cs="Arial"/>
                <w:sz w:val="16"/>
                <w:szCs w:val="16"/>
                <w:lang w:val="ru-RU"/>
              </w:rPr>
              <w:t xml:space="preserve"> </w:t>
            </w:r>
            <w:r>
              <w:rPr>
                <w:rFonts w:ascii="Arial" w:eastAsia="Arial" w:hAnsi="Arial" w:cs="Arial"/>
                <w:sz w:val="16"/>
                <w:szCs w:val="16"/>
                <w:lang w:val="en-US"/>
              </w:rPr>
              <w:t>SA</w:t>
            </w:r>
            <w:r>
              <w:rPr>
                <w:rFonts w:ascii="Arial" w:eastAsia="Arial" w:hAnsi="Arial" w:cs="Arial"/>
                <w:sz w:val="16"/>
                <w:szCs w:val="16"/>
                <w:lang w:val="ru-RU"/>
              </w:rPr>
              <w:t>, Сертификационная организация</w:t>
            </w:r>
          </w:p>
          <w:p w:rsidR="00762AB0" w:rsidRDefault="00762AB0" w:rsidP="00B86CCF">
            <w:pPr>
              <w:ind w:left="108" w:right="-20"/>
              <w:rPr>
                <w:rFonts w:ascii="Arial" w:eastAsia="Arial" w:hAnsi="Arial" w:cs="Arial"/>
                <w:sz w:val="16"/>
                <w:szCs w:val="16"/>
                <w:lang w:val="ru-RU"/>
              </w:rPr>
            </w:pPr>
            <w:proofErr w:type="spellStart"/>
            <w:r>
              <w:rPr>
                <w:rFonts w:ascii="Arial" w:eastAsia="Arial" w:hAnsi="Arial" w:cs="Arial"/>
                <w:sz w:val="16"/>
                <w:szCs w:val="16"/>
                <w:lang w:val="ru-RU"/>
              </w:rPr>
              <w:t>Tödistrasse</w:t>
            </w:r>
            <w:proofErr w:type="spellEnd"/>
            <w:r>
              <w:rPr>
                <w:rFonts w:ascii="Arial" w:eastAsia="Arial" w:hAnsi="Arial" w:cs="Arial"/>
                <w:sz w:val="16"/>
                <w:szCs w:val="16"/>
                <w:lang w:val="ru-RU"/>
              </w:rPr>
              <w:t xml:space="preserve"> 47, </w:t>
            </w:r>
            <w:r>
              <w:rPr>
                <w:rFonts w:ascii="Arial" w:eastAsia="Arial" w:hAnsi="Arial" w:cs="Arial"/>
                <w:sz w:val="16"/>
                <w:szCs w:val="16"/>
                <w:lang w:val="en-US"/>
              </w:rPr>
              <w:t>CH-</w:t>
            </w:r>
            <w:r>
              <w:rPr>
                <w:rFonts w:ascii="Arial" w:eastAsia="Arial" w:hAnsi="Arial" w:cs="Arial"/>
                <w:sz w:val="16"/>
                <w:szCs w:val="16"/>
                <w:lang w:val="ru-RU"/>
              </w:rPr>
              <w:t xml:space="preserve">8002 </w:t>
            </w:r>
            <w:proofErr w:type="spellStart"/>
            <w:r>
              <w:rPr>
                <w:rFonts w:ascii="Arial" w:eastAsia="Arial" w:hAnsi="Arial" w:cs="Arial"/>
                <w:sz w:val="16"/>
                <w:szCs w:val="16"/>
                <w:lang w:val="ru-RU"/>
              </w:rPr>
              <w:t>Zurich</w:t>
            </w:r>
            <w:proofErr w:type="spellEnd"/>
            <w:r>
              <w:rPr>
                <w:rFonts w:ascii="Arial" w:eastAsia="Arial" w:hAnsi="Arial" w:cs="Arial"/>
                <w:sz w:val="16"/>
                <w:szCs w:val="16"/>
                <w:lang w:val="ru-RU"/>
              </w:rPr>
              <w:t xml:space="preserve"> (Швейцария)</w:t>
            </w:r>
          </w:p>
        </w:tc>
        <w:tc>
          <w:tcPr>
            <w:tcW w:w="1979" w:type="dxa"/>
          </w:tcPr>
          <w:p w:rsidR="00762AB0" w:rsidRDefault="00762AB0" w:rsidP="00B86CCF">
            <w:pPr>
              <w:ind w:left="561" w:right="-20"/>
              <w:rPr>
                <w:rFonts w:ascii="Arial" w:eastAsia="Arial" w:hAnsi="Arial" w:cs="Arial"/>
                <w:sz w:val="12"/>
                <w:szCs w:val="12"/>
                <w:lang w:val="ru-RU"/>
              </w:rPr>
            </w:pPr>
          </w:p>
        </w:tc>
        <w:tc>
          <w:tcPr>
            <w:tcW w:w="2917" w:type="dxa"/>
            <w:hideMark/>
          </w:tcPr>
          <w:p w:rsidR="00762AB0" w:rsidRDefault="00762AB0" w:rsidP="00B86CCF">
            <w:pPr>
              <w:ind w:right="-20"/>
              <w:rPr>
                <w:rFonts w:ascii="Arial" w:eastAsia="Arial" w:hAnsi="Arial" w:cs="Arial"/>
                <w:sz w:val="16"/>
                <w:szCs w:val="16"/>
                <w:lang w:val="ru-RU"/>
              </w:rPr>
            </w:pPr>
            <w:r>
              <w:rPr>
                <w:rFonts w:ascii="Arial" w:eastAsia="Arial" w:hAnsi="Arial" w:cs="Arial"/>
                <w:sz w:val="16"/>
                <w:szCs w:val="16"/>
                <w:lang w:val="ru-RU"/>
              </w:rPr>
              <w:t xml:space="preserve">Факс ++41 </w:t>
            </w:r>
            <w:r w:rsidRPr="00505D0C">
              <w:rPr>
                <w:rFonts w:ascii="Arial" w:eastAsia="Arial" w:hAnsi="Arial" w:cs="Arial"/>
                <w:sz w:val="16"/>
                <w:szCs w:val="16"/>
                <w:lang w:val="ru-RU"/>
              </w:rPr>
              <w:t xml:space="preserve">(0) </w:t>
            </w:r>
            <w:r>
              <w:rPr>
                <w:rFonts w:ascii="Arial" w:eastAsia="Arial" w:hAnsi="Arial" w:cs="Arial"/>
                <w:sz w:val="16"/>
                <w:szCs w:val="16"/>
                <w:lang w:val="ru-RU"/>
              </w:rPr>
              <w:t>43 305 09 98</w:t>
            </w:r>
          </w:p>
          <w:p w:rsidR="00762AB0" w:rsidRDefault="00762AB0" w:rsidP="00B86CCF">
            <w:pPr>
              <w:ind w:right="-20"/>
              <w:rPr>
                <w:rFonts w:ascii="Arial" w:eastAsia="Arial" w:hAnsi="Arial" w:cs="Arial"/>
                <w:sz w:val="16"/>
                <w:szCs w:val="16"/>
                <w:lang w:val="ru-RU"/>
              </w:rPr>
            </w:pPr>
            <w:proofErr w:type="spellStart"/>
            <w:r>
              <w:rPr>
                <w:rFonts w:ascii="Arial" w:eastAsia="Arial" w:hAnsi="Arial" w:cs="Arial"/>
                <w:sz w:val="16"/>
                <w:szCs w:val="16"/>
                <w:lang w:val="ru-RU"/>
              </w:rPr>
              <w:t>Эл</w:t>
            </w:r>
            <w:proofErr w:type="gramStart"/>
            <w:r>
              <w:rPr>
                <w:rFonts w:ascii="Arial" w:eastAsia="Arial" w:hAnsi="Arial" w:cs="Arial"/>
                <w:sz w:val="16"/>
                <w:szCs w:val="16"/>
                <w:lang w:val="ru-RU"/>
              </w:rPr>
              <w:t>.п</w:t>
            </w:r>
            <w:proofErr w:type="gramEnd"/>
            <w:r>
              <w:rPr>
                <w:rFonts w:ascii="Arial" w:eastAsia="Arial" w:hAnsi="Arial" w:cs="Arial"/>
                <w:sz w:val="16"/>
                <w:szCs w:val="16"/>
                <w:lang w:val="ru-RU"/>
              </w:rPr>
              <w:t>очта</w:t>
            </w:r>
            <w:proofErr w:type="spellEnd"/>
            <w:r>
              <w:rPr>
                <w:rFonts w:ascii="Arial" w:eastAsia="Arial" w:hAnsi="Arial" w:cs="Arial"/>
                <w:sz w:val="16"/>
                <w:szCs w:val="16"/>
                <w:lang w:val="ru-RU"/>
              </w:rPr>
              <w:t xml:space="preserve">: </w:t>
            </w:r>
            <w:hyperlink r:id="rId10" w:history="1">
              <w:r>
                <w:rPr>
                  <w:rStyle w:val="a3"/>
                  <w:rFonts w:cs="Arial"/>
                  <w:sz w:val="16"/>
                  <w:szCs w:val="16"/>
                  <w:lang w:val="en-US"/>
                </w:rPr>
                <w:t>j</w:t>
              </w:r>
              <w:r w:rsidRPr="00505D0C">
                <w:rPr>
                  <w:rStyle w:val="a3"/>
                  <w:rFonts w:cs="Arial"/>
                  <w:sz w:val="16"/>
                  <w:szCs w:val="16"/>
                  <w:lang w:val="ru-RU"/>
                </w:rPr>
                <w:t>.</w:t>
              </w:r>
              <w:r>
                <w:rPr>
                  <w:rStyle w:val="a3"/>
                  <w:rFonts w:cs="Arial"/>
                  <w:sz w:val="16"/>
                  <w:szCs w:val="16"/>
                  <w:lang w:val="en-US"/>
                </w:rPr>
                <w:t>s</w:t>
              </w:r>
              <w:r>
                <w:rPr>
                  <w:rStyle w:val="a3"/>
                  <w:rFonts w:cs="Arial"/>
                  <w:sz w:val="16"/>
                  <w:szCs w:val="16"/>
                  <w:lang w:val="ru-RU"/>
                </w:rPr>
                <w:t>choppig@</w:t>
              </w:r>
              <w:r>
                <w:rPr>
                  <w:rStyle w:val="a3"/>
                  <w:rFonts w:cs="Arial"/>
                  <w:sz w:val="16"/>
                  <w:szCs w:val="16"/>
                  <w:lang w:val="en-US"/>
                </w:rPr>
                <w:t>actreu</w:t>
              </w:r>
              <w:r>
                <w:rPr>
                  <w:rStyle w:val="a3"/>
                  <w:rFonts w:cs="Arial"/>
                  <w:sz w:val="16"/>
                  <w:szCs w:val="16"/>
                  <w:lang w:val="ru-RU"/>
                </w:rPr>
                <w:t>.</w:t>
              </w:r>
              <w:proofErr w:type="spellStart"/>
              <w:r>
                <w:rPr>
                  <w:rStyle w:val="a3"/>
                  <w:rFonts w:cs="Arial"/>
                  <w:sz w:val="16"/>
                  <w:szCs w:val="16"/>
                  <w:lang w:val="en-US"/>
                </w:rPr>
                <w:t>ch</w:t>
              </w:r>
              <w:proofErr w:type="spellEnd"/>
            </w:hyperlink>
          </w:p>
          <w:p w:rsidR="00762AB0" w:rsidRDefault="00762AB0" w:rsidP="00B86CCF">
            <w:pPr>
              <w:ind w:right="-20"/>
              <w:rPr>
                <w:rFonts w:ascii="Arial" w:eastAsia="Arial" w:hAnsi="Arial" w:cs="Arial"/>
                <w:sz w:val="16"/>
                <w:szCs w:val="16"/>
                <w:lang w:val="ru-RU"/>
              </w:rPr>
            </w:pPr>
            <w:r>
              <w:rPr>
                <w:rFonts w:ascii="Arial" w:eastAsia="Arial" w:hAnsi="Arial" w:cs="Arial"/>
                <w:sz w:val="16"/>
                <w:szCs w:val="16"/>
                <w:lang w:val="ru-RU"/>
              </w:rPr>
              <w:t xml:space="preserve">Интернет: </w:t>
            </w:r>
            <w:hyperlink r:id="rId11" w:history="1">
              <w:r>
                <w:rPr>
                  <w:rStyle w:val="a3"/>
                  <w:rFonts w:cs="Arial"/>
                  <w:sz w:val="16"/>
                  <w:szCs w:val="16"/>
                  <w:lang w:val="ru-RU"/>
                </w:rPr>
                <w:t>www.qualanod.net</w:t>
              </w:r>
            </w:hyperlink>
          </w:p>
        </w:tc>
      </w:tr>
    </w:tbl>
    <w:p w:rsidR="00762AB0" w:rsidRDefault="00762AB0" w:rsidP="005F58EB">
      <w:pPr>
        <w:spacing w:before="240" w:line="276" w:lineRule="auto"/>
        <w:ind w:right="154"/>
        <w:jc w:val="both"/>
        <w:rPr>
          <w:rFonts w:ascii="Times New Roman" w:eastAsia="Arial" w:hAnsi="Times New Roman" w:cs="Times New Roman"/>
          <w:b/>
          <w:bCs/>
          <w:sz w:val="24"/>
          <w:szCs w:val="24"/>
        </w:rPr>
      </w:pPr>
    </w:p>
    <w:p w:rsidR="00762AB0" w:rsidRDefault="00762AB0" w:rsidP="005F58EB">
      <w:pPr>
        <w:widowControl/>
        <w:spacing w:before="240" w:line="276" w:lineRule="auto"/>
        <w:rPr>
          <w:rFonts w:ascii="Times New Roman" w:eastAsia="Arial" w:hAnsi="Times New Roman" w:cs="Times New Roman"/>
          <w:sz w:val="24"/>
          <w:szCs w:val="24"/>
        </w:rPr>
        <w:sectPr w:rsidR="00762AB0" w:rsidSect="00307852">
          <w:headerReference w:type="default" r:id="rId12"/>
          <w:footerReference w:type="default" r:id="rId13"/>
          <w:headerReference w:type="first" r:id="rId14"/>
          <w:footerReference w:type="first" r:id="rId15"/>
          <w:pgSz w:w="11907" w:h="16840"/>
          <w:pgMar w:top="1134" w:right="850" w:bottom="1134" w:left="1701" w:header="0" w:footer="1430" w:gutter="0"/>
          <w:pgNumType w:start="2" w:chapStyle="1" w:chapSep="period"/>
          <w:cols w:space="720"/>
          <w:titlePg/>
          <w:docGrid w:linePitch="299"/>
        </w:sectPr>
      </w:pPr>
    </w:p>
    <w:tbl>
      <w:tblPr>
        <w:tblStyle w:val="af0"/>
        <w:tblW w:w="5000" w:type="pct"/>
        <w:tblLook w:val="04A0" w:firstRow="1" w:lastRow="0" w:firstColumn="1" w:lastColumn="0" w:noHBand="0" w:noVBand="1"/>
      </w:tblPr>
      <w:tblGrid>
        <w:gridCol w:w="8330"/>
        <w:gridCol w:w="1242"/>
      </w:tblGrid>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widowControl/>
              <w:autoSpaceDE w:val="0"/>
              <w:autoSpaceDN w:val="0"/>
              <w:adjustRightInd w:val="0"/>
              <w:spacing w:line="276" w:lineRule="auto"/>
              <w:jc w:val="both"/>
              <w:rPr>
                <w:rFonts w:ascii="Times New Roman" w:hAnsi="Times New Roman" w:cs="Times New Roman"/>
                <w:b/>
                <w:color w:val="0070C0"/>
                <w:sz w:val="28"/>
                <w:szCs w:val="28"/>
                <w:lang w:val="ru-RU"/>
              </w:rPr>
            </w:pPr>
            <w:bookmarkStart w:id="0" w:name="_Toc468897328"/>
            <w:r w:rsidRPr="00667296">
              <w:rPr>
                <w:rFonts w:ascii="Times New Roman" w:hAnsi="Times New Roman" w:cs="Times New Roman"/>
                <w:b/>
                <w:color w:val="0070C0"/>
                <w:sz w:val="28"/>
                <w:szCs w:val="28"/>
              </w:rPr>
              <w:lastRenderedPageBreak/>
              <w:t>1.</w:t>
            </w:r>
            <w:r w:rsidRPr="00667296">
              <w:rPr>
                <w:rFonts w:ascii="Times New Roman" w:hAnsi="Times New Roman" w:cs="Times New Roman"/>
                <w:b/>
                <w:color w:val="0070C0"/>
                <w:sz w:val="28"/>
                <w:szCs w:val="28"/>
                <w:lang w:val="ru-RU"/>
              </w:rPr>
              <w:t>Введение</w:t>
            </w:r>
          </w:p>
          <w:p w:rsidR="00B86CCF" w:rsidRPr="00667296" w:rsidRDefault="00B86CCF" w:rsidP="004D783B">
            <w:pPr>
              <w:widowControl/>
              <w:autoSpaceDE w:val="0"/>
              <w:autoSpaceDN w:val="0"/>
              <w:adjustRightInd w:val="0"/>
              <w:spacing w:line="276" w:lineRule="auto"/>
              <w:jc w:val="both"/>
              <w:rPr>
                <w:rFonts w:ascii="Times New Roman" w:hAnsi="Times New Roman" w:cs="Times New Roman"/>
                <w:b/>
                <w:color w:val="0070C0"/>
                <w:sz w:val="28"/>
                <w:szCs w:val="28"/>
                <w:lang w:val="ru-RU"/>
              </w:rPr>
            </w:pP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6C36D8" w:rsidP="004D783B">
            <w:pPr>
              <w:widowControl/>
              <w:autoSpaceDE w:val="0"/>
              <w:autoSpaceDN w:val="0"/>
              <w:adjustRightInd w:val="0"/>
              <w:spacing w:line="276" w:lineRule="auto"/>
              <w:jc w:val="both"/>
              <w:rPr>
                <w:rFonts w:ascii="Times New Roman" w:hAnsi="Times New Roman" w:cs="Times New Roman"/>
                <w:b/>
                <w:color w:val="0070C0"/>
                <w:sz w:val="28"/>
                <w:szCs w:val="28"/>
                <w:lang w:val="ru-RU"/>
              </w:rPr>
            </w:pPr>
            <w:r w:rsidRPr="00667296">
              <w:rPr>
                <w:rFonts w:ascii="Times New Roman" w:hAnsi="Times New Roman" w:cs="Times New Roman"/>
                <w:b/>
                <w:color w:val="0070C0"/>
                <w:sz w:val="28"/>
                <w:szCs w:val="28"/>
                <w:lang w:val="ru-RU"/>
              </w:rPr>
              <w:t>12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281B1C" w:rsidRPr="00667296" w:rsidRDefault="00281B1C" w:rsidP="004D783B">
            <w:pPr>
              <w:spacing w:line="276" w:lineRule="auto"/>
              <w:jc w:val="both"/>
              <w:rPr>
                <w:rFonts w:ascii="Times New Roman" w:hAnsi="Times New Roman" w:cs="Times New Roman"/>
                <w:b/>
                <w:color w:val="0070C0"/>
                <w:sz w:val="28"/>
                <w:szCs w:val="28"/>
                <w:lang w:val="ru-RU"/>
              </w:rPr>
            </w:pPr>
          </w:p>
          <w:p w:rsidR="000F7B42" w:rsidRPr="00667296" w:rsidRDefault="000F7B42" w:rsidP="004D783B">
            <w:pPr>
              <w:spacing w:line="276" w:lineRule="auto"/>
              <w:jc w:val="both"/>
              <w:rPr>
                <w:rFonts w:ascii="Times New Roman" w:hAnsi="Times New Roman" w:cs="Times New Roman"/>
                <w:b/>
                <w:color w:val="0070C0"/>
                <w:sz w:val="28"/>
                <w:szCs w:val="28"/>
                <w:highlight w:val="green"/>
              </w:rPr>
            </w:pPr>
            <w:r w:rsidRPr="00667296">
              <w:rPr>
                <w:rFonts w:ascii="Times New Roman" w:hAnsi="Times New Roman" w:cs="Times New Roman"/>
                <w:b/>
                <w:color w:val="0070C0"/>
                <w:sz w:val="28"/>
                <w:szCs w:val="28"/>
              </w:rPr>
              <w:t xml:space="preserve">2.Область </w:t>
            </w:r>
            <w:r w:rsidRPr="00667296">
              <w:rPr>
                <w:rFonts w:ascii="Times New Roman" w:hAnsi="Times New Roman" w:cs="Times New Roman"/>
                <w:b/>
                <w:color w:val="0070C0"/>
                <w:sz w:val="28"/>
                <w:szCs w:val="28"/>
                <w:lang w:val="ru-RU"/>
              </w:rPr>
              <w:t>применения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6C36D8" w:rsidP="004D783B">
            <w:pPr>
              <w:spacing w:line="276" w:lineRule="auto"/>
              <w:jc w:val="both"/>
              <w:rPr>
                <w:rFonts w:ascii="Times New Roman" w:hAnsi="Times New Roman" w:cs="Times New Roman"/>
                <w:b/>
                <w:color w:val="0070C0"/>
                <w:sz w:val="28"/>
                <w:szCs w:val="28"/>
                <w:lang w:val="ru-RU"/>
              </w:rPr>
            </w:pPr>
            <w:r w:rsidRPr="00667296">
              <w:rPr>
                <w:rFonts w:ascii="Times New Roman" w:hAnsi="Times New Roman" w:cs="Times New Roman"/>
                <w:b/>
                <w:color w:val="0070C0"/>
                <w:sz w:val="28"/>
                <w:szCs w:val="28"/>
                <w:lang w:val="ru-RU"/>
              </w:rPr>
              <w:t>13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281B1C" w:rsidRPr="00667296" w:rsidRDefault="00281B1C" w:rsidP="004D783B">
            <w:pPr>
              <w:spacing w:line="276" w:lineRule="auto"/>
              <w:jc w:val="both"/>
              <w:rPr>
                <w:rFonts w:ascii="Times New Roman" w:hAnsi="Times New Roman" w:cs="Times New Roman"/>
                <w:b/>
                <w:color w:val="0070C0"/>
                <w:sz w:val="28"/>
                <w:szCs w:val="28"/>
                <w:lang w:val="ru-RU"/>
              </w:rPr>
            </w:pPr>
          </w:p>
          <w:p w:rsidR="000F7B42" w:rsidRPr="00667296" w:rsidRDefault="000F7B42" w:rsidP="004D783B">
            <w:pPr>
              <w:spacing w:line="276" w:lineRule="auto"/>
              <w:jc w:val="both"/>
              <w:rPr>
                <w:rFonts w:ascii="Times New Roman" w:hAnsi="Times New Roman" w:cs="Times New Roman"/>
                <w:b/>
                <w:color w:val="0070C0"/>
                <w:sz w:val="28"/>
                <w:szCs w:val="28"/>
                <w:highlight w:val="green"/>
              </w:rPr>
            </w:pPr>
            <w:r w:rsidRPr="00667296">
              <w:rPr>
                <w:rFonts w:ascii="Times New Roman" w:hAnsi="Times New Roman" w:cs="Times New Roman"/>
                <w:b/>
                <w:color w:val="0070C0"/>
                <w:sz w:val="28"/>
                <w:szCs w:val="28"/>
              </w:rPr>
              <w:t>3.Язык</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6C36D8" w:rsidP="004D783B">
            <w:pPr>
              <w:spacing w:line="276" w:lineRule="auto"/>
              <w:jc w:val="both"/>
              <w:rPr>
                <w:rFonts w:ascii="Times New Roman" w:hAnsi="Times New Roman" w:cs="Times New Roman"/>
                <w:b/>
                <w:color w:val="0070C0"/>
                <w:sz w:val="28"/>
                <w:szCs w:val="28"/>
                <w:lang w:val="ru-RU"/>
              </w:rPr>
            </w:pPr>
            <w:r w:rsidRPr="00667296">
              <w:rPr>
                <w:rFonts w:ascii="Times New Roman" w:hAnsi="Times New Roman" w:cs="Times New Roman"/>
                <w:b/>
                <w:color w:val="0070C0"/>
                <w:sz w:val="28"/>
                <w:szCs w:val="28"/>
                <w:lang w:val="ru-RU"/>
              </w:rPr>
              <w:t>13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281B1C" w:rsidRPr="00667296" w:rsidRDefault="00281B1C" w:rsidP="004D783B">
            <w:pPr>
              <w:spacing w:line="276" w:lineRule="auto"/>
              <w:jc w:val="both"/>
              <w:rPr>
                <w:rFonts w:ascii="Times New Roman" w:hAnsi="Times New Roman" w:cs="Times New Roman"/>
                <w:b/>
                <w:color w:val="0070C0"/>
                <w:sz w:val="28"/>
                <w:szCs w:val="28"/>
                <w:lang w:val="ru-RU"/>
              </w:rPr>
            </w:pPr>
          </w:p>
          <w:p w:rsidR="000F7B42" w:rsidRPr="00667296" w:rsidRDefault="000F7B42" w:rsidP="004D783B">
            <w:pPr>
              <w:spacing w:line="276" w:lineRule="auto"/>
              <w:jc w:val="both"/>
              <w:rPr>
                <w:rFonts w:ascii="Times New Roman" w:hAnsi="Times New Roman" w:cs="Times New Roman"/>
                <w:b/>
                <w:color w:val="0070C0"/>
                <w:spacing w:val="-2"/>
                <w:sz w:val="28"/>
                <w:szCs w:val="28"/>
              </w:rPr>
            </w:pPr>
            <w:r w:rsidRPr="00667296">
              <w:rPr>
                <w:rFonts w:ascii="Times New Roman" w:hAnsi="Times New Roman" w:cs="Times New Roman"/>
                <w:b/>
                <w:color w:val="0070C0"/>
                <w:sz w:val="28"/>
                <w:szCs w:val="28"/>
              </w:rPr>
              <w:t xml:space="preserve">4.Справочные </w:t>
            </w:r>
            <w:r w:rsidRPr="00667296">
              <w:rPr>
                <w:rFonts w:ascii="Times New Roman" w:hAnsi="Times New Roman" w:cs="Times New Roman"/>
                <w:b/>
                <w:color w:val="0070C0"/>
                <w:sz w:val="28"/>
                <w:szCs w:val="28"/>
                <w:lang w:val="ru-RU"/>
              </w:rPr>
              <w:t>документы</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6C36D8" w:rsidP="004D783B">
            <w:pPr>
              <w:spacing w:line="276" w:lineRule="auto"/>
              <w:jc w:val="both"/>
              <w:rPr>
                <w:rFonts w:ascii="Times New Roman" w:hAnsi="Times New Roman" w:cs="Times New Roman"/>
                <w:b/>
                <w:color w:val="0070C0"/>
                <w:sz w:val="28"/>
                <w:szCs w:val="28"/>
                <w:lang w:val="ru-RU"/>
              </w:rPr>
            </w:pPr>
            <w:r w:rsidRPr="00667296">
              <w:rPr>
                <w:rFonts w:ascii="Times New Roman" w:hAnsi="Times New Roman" w:cs="Times New Roman"/>
                <w:b/>
                <w:color w:val="0070C0"/>
                <w:sz w:val="28"/>
                <w:szCs w:val="28"/>
                <w:lang w:val="ru-RU"/>
              </w:rPr>
              <w:t>14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281B1C" w:rsidRPr="00667296" w:rsidRDefault="00281B1C" w:rsidP="004D783B">
            <w:pPr>
              <w:spacing w:line="276" w:lineRule="auto"/>
              <w:jc w:val="both"/>
              <w:rPr>
                <w:rFonts w:ascii="Times New Roman" w:hAnsi="Times New Roman" w:cs="Times New Roman"/>
                <w:b/>
                <w:color w:val="0070C0"/>
                <w:sz w:val="28"/>
                <w:szCs w:val="28"/>
                <w:lang w:val="ru-RU"/>
              </w:rPr>
            </w:pPr>
          </w:p>
          <w:p w:rsidR="000F7B42" w:rsidRPr="00667296" w:rsidRDefault="000F7B42" w:rsidP="004D783B">
            <w:pPr>
              <w:spacing w:line="276" w:lineRule="auto"/>
              <w:jc w:val="both"/>
              <w:rPr>
                <w:rFonts w:ascii="Times New Roman" w:hAnsi="Times New Roman" w:cs="Times New Roman"/>
                <w:b/>
                <w:color w:val="0070C0"/>
                <w:sz w:val="28"/>
                <w:szCs w:val="28"/>
              </w:rPr>
            </w:pPr>
            <w:r w:rsidRPr="00667296">
              <w:rPr>
                <w:rFonts w:ascii="Times New Roman" w:hAnsi="Times New Roman" w:cs="Times New Roman"/>
                <w:b/>
                <w:color w:val="0070C0"/>
                <w:sz w:val="28"/>
                <w:szCs w:val="28"/>
              </w:rPr>
              <w:t>5.Термины и</w:t>
            </w:r>
            <w:r w:rsidRPr="00667296">
              <w:rPr>
                <w:rFonts w:ascii="Times New Roman" w:hAnsi="Times New Roman" w:cs="Times New Roman"/>
                <w:b/>
                <w:color w:val="0070C0"/>
                <w:sz w:val="28"/>
                <w:szCs w:val="28"/>
                <w:lang w:val="ru-RU"/>
              </w:rPr>
              <w:t xml:space="preserve"> определения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6C36D8" w:rsidP="004D783B">
            <w:pPr>
              <w:spacing w:line="276" w:lineRule="auto"/>
              <w:jc w:val="both"/>
              <w:rPr>
                <w:rFonts w:ascii="Times New Roman" w:hAnsi="Times New Roman" w:cs="Times New Roman"/>
                <w:b/>
                <w:color w:val="0070C0"/>
                <w:sz w:val="28"/>
                <w:szCs w:val="28"/>
                <w:lang w:val="ru-RU"/>
              </w:rPr>
            </w:pPr>
            <w:r w:rsidRPr="00667296">
              <w:rPr>
                <w:rFonts w:ascii="Times New Roman" w:hAnsi="Times New Roman" w:cs="Times New Roman"/>
                <w:b/>
                <w:color w:val="0070C0"/>
                <w:sz w:val="28"/>
                <w:szCs w:val="28"/>
                <w:lang w:val="ru-RU"/>
              </w:rPr>
              <w:t>16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951C0E" w:rsidRPr="00667296" w:rsidRDefault="00951C0E" w:rsidP="00835847">
            <w:pPr>
              <w:spacing w:line="276" w:lineRule="auto"/>
              <w:jc w:val="both"/>
              <w:rPr>
                <w:rFonts w:ascii="Times New Roman" w:hAnsi="Times New Roman" w:cs="Times New Roman"/>
                <w:b/>
                <w:color w:val="0070C0"/>
                <w:sz w:val="26"/>
                <w:szCs w:val="26"/>
              </w:rPr>
            </w:pPr>
            <w:r w:rsidRPr="00667296">
              <w:rPr>
                <w:rFonts w:ascii="Times New Roman" w:hAnsi="Times New Roman" w:cs="Times New Roman"/>
                <w:b/>
                <w:color w:val="0070C0"/>
                <w:sz w:val="26"/>
                <w:szCs w:val="26"/>
                <w:lang w:val="ru-RU"/>
              </w:rPr>
              <w:t>5.1.</w:t>
            </w:r>
            <w:r w:rsidR="00835847" w:rsidRPr="00667296">
              <w:rPr>
                <w:rFonts w:ascii="Times New Roman" w:hAnsi="Times New Roman" w:cs="Times New Roman"/>
                <w:b/>
                <w:color w:val="0070C0"/>
                <w:sz w:val="26"/>
                <w:szCs w:val="26"/>
                <w:lang w:val="ru-RU"/>
              </w:rPr>
              <w:t>А</w:t>
            </w:r>
            <w:r w:rsidRPr="00667296">
              <w:rPr>
                <w:rFonts w:ascii="Times New Roman" w:hAnsi="Times New Roman" w:cs="Times New Roman"/>
                <w:b/>
                <w:color w:val="0070C0"/>
                <w:sz w:val="26"/>
                <w:szCs w:val="26"/>
                <w:lang w:val="ru-RU"/>
              </w:rPr>
              <w:t>рхитектурное анодирование</w:t>
            </w:r>
          </w:p>
        </w:tc>
        <w:tc>
          <w:tcPr>
            <w:tcW w:w="649" w:type="pct"/>
            <w:tcBorders>
              <w:top w:val="single" w:sz="4" w:space="0" w:color="auto"/>
              <w:left w:val="single" w:sz="4" w:space="0" w:color="auto"/>
              <w:bottom w:val="single" w:sz="4" w:space="0" w:color="auto"/>
              <w:right w:val="single" w:sz="4" w:space="0" w:color="auto"/>
            </w:tcBorders>
          </w:tcPr>
          <w:p w:rsidR="00951C0E" w:rsidRPr="00667296" w:rsidRDefault="005076D7"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951C0E" w:rsidRPr="00667296" w:rsidRDefault="00951C0E" w:rsidP="00835847">
            <w:pPr>
              <w:spacing w:line="276" w:lineRule="auto"/>
              <w:jc w:val="both"/>
              <w:rPr>
                <w:rFonts w:ascii="Times New Roman" w:hAnsi="Times New Roman" w:cs="Times New Roman"/>
                <w:b/>
                <w:color w:val="0070C0"/>
                <w:sz w:val="26"/>
                <w:szCs w:val="26"/>
              </w:rPr>
            </w:pPr>
            <w:r w:rsidRPr="00667296">
              <w:rPr>
                <w:rFonts w:ascii="Times New Roman" w:hAnsi="Times New Roman" w:cs="Times New Roman"/>
                <w:b/>
                <w:color w:val="0070C0"/>
                <w:sz w:val="26"/>
                <w:szCs w:val="26"/>
                <w:lang w:val="ru-RU"/>
              </w:rPr>
              <w:t>5.2.</w:t>
            </w:r>
            <w:r w:rsidR="00835847" w:rsidRPr="00667296">
              <w:rPr>
                <w:rFonts w:ascii="Times New Roman" w:hAnsi="Times New Roman" w:cs="Times New Roman"/>
                <w:b/>
                <w:color w:val="0070C0"/>
                <w:sz w:val="26"/>
                <w:szCs w:val="26"/>
                <w:lang w:val="ru-RU"/>
              </w:rPr>
              <w:t>Д</w:t>
            </w:r>
            <w:r w:rsidRPr="00667296">
              <w:rPr>
                <w:rFonts w:ascii="Times New Roman" w:hAnsi="Times New Roman" w:cs="Times New Roman"/>
                <w:b/>
                <w:color w:val="0070C0"/>
                <w:sz w:val="26"/>
                <w:szCs w:val="26"/>
                <w:lang w:val="ru-RU"/>
              </w:rPr>
              <w:t xml:space="preserve">екоративное анодирование </w:t>
            </w:r>
          </w:p>
        </w:tc>
        <w:tc>
          <w:tcPr>
            <w:tcW w:w="649" w:type="pct"/>
            <w:tcBorders>
              <w:top w:val="single" w:sz="4" w:space="0" w:color="auto"/>
              <w:left w:val="single" w:sz="4" w:space="0" w:color="auto"/>
              <w:bottom w:val="single" w:sz="4" w:space="0" w:color="auto"/>
              <w:right w:val="single" w:sz="4" w:space="0" w:color="auto"/>
            </w:tcBorders>
          </w:tcPr>
          <w:p w:rsidR="00951C0E" w:rsidRPr="00667296" w:rsidRDefault="005076D7"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951C0E" w:rsidRPr="00505D0C" w:rsidRDefault="00951C0E" w:rsidP="00835847">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pacing w:val="-1"/>
                <w:sz w:val="26"/>
                <w:szCs w:val="26"/>
                <w:lang w:val="ru-RU"/>
              </w:rPr>
              <w:t>5</w:t>
            </w:r>
            <w:r w:rsidRPr="00667296">
              <w:rPr>
                <w:rFonts w:ascii="Times New Roman" w:hAnsi="Times New Roman" w:cs="Times New Roman"/>
                <w:b/>
                <w:color w:val="0070C0"/>
                <w:sz w:val="26"/>
                <w:szCs w:val="26"/>
                <w:lang w:val="ru-RU"/>
              </w:rPr>
              <w:t>.3.</w:t>
            </w:r>
            <w:r w:rsidR="00835847" w:rsidRPr="00667296">
              <w:rPr>
                <w:rFonts w:ascii="Times New Roman" w:hAnsi="Times New Roman" w:cs="Times New Roman"/>
                <w:b/>
                <w:color w:val="0070C0"/>
                <w:sz w:val="26"/>
                <w:szCs w:val="26"/>
                <w:lang w:val="ru-RU"/>
              </w:rPr>
              <w:t>Д</w:t>
            </w:r>
            <w:r w:rsidRPr="00667296">
              <w:rPr>
                <w:rFonts w:ascii="Times New Roman" w:hAnsi="Times New Roman" w:cs="Times New Roman"/>
                <w:b/>
                <w:color w:val="0070C0"/>
                <w:sz w:val="26"/>
                <w:szCs w:val="26"/>
                <w:lang w:val="ru-RU"/>
              </w:rPr>
              <w:t>ержатель генеральной лицензии</w:t>
            </w:r>
            <w:r w:rsidR="00835847" w:rsidRPr="00667296">
              <w:rPr>
                <w:rFonts w:ascii="Times New Roman" w:hAnsi="Times New Roman" w:cs="Times New Roman"/>
                <w:b/>
                <w:color w:val="0070C0"/>
                <w:sz w:val="26"/>
                <w:szCs w:val="26"/>
                <w:lang w:val="ru-RU"/>
              </w:rPr>
              <w:t>, генеральный лицензиат ГЛ</w:t>
            </w:r>
          </w:p>
        </w:tc>
        <w:tc>
          <w:tcPr>
            <w:tcW w:w="649" w:type="pct"/>
            <w:tcBorders>
              <w:top w:val="single" w:sz="4" w:space="0" w:color="auto"/>
              <w:left w:val="single" w:sz="4" w:space="0" w:color="auto"/>
              <w:bottom w:val="single" w:sz="4" w:space="0" w:color="auto"/>
              <w:right w:val="single" w:sz="4" w:space="0" w:color="auto"/>
            </w:tcBorders>
          </w:tcPr>
          <w:p w:rsidR="00951C0E" w:rsidRPr="00667296" w:rsidRDefault="00445FEA"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445FEA" w:rsidRPr="00667296" w:rsidRDefault="00445FEA" w:rsidP="00835847">
            <w:pPr>
              <w:spacing w:line="276" w:lineRule="auto"/>
              <w:jc w:val="both"/>
              <w:rPr>
                <w:rFonts w:ascii="Times New Roman" w:hAnsi="Times New Roman" w:cs="Times New Roman"/>
                <w:b/>
                <w:color w:val="0070C0"/>
                <w:sz w:val="26"/>
                <w:szCs w:val="26"/>
              </w:rPr>
            </w:pPr>
            <w:r w:rsidRPr="00667296">
              <w:rPr>
                <w:rFonts w:ascii="Times New Roman" w:hAnsi="Times New Roman" w:cs="Times New Roman"/>
                <w:b/>
                <w:color w:val="0070C0"/>
                <w:sz w:val="26"/>
                <w:szCs w:val="26"/>
                <w:lang w:val="ru-RU"/>
              </w:rPr>
              <w:t>5.4.Твердое анодирование</w:t>
            </w:r>
          </w:p>
        </w:tc>
        <w:tc>
          <w:tcPr>
            <w:tcW w:w="649" w:type="pct"/>
            <w:tcBorders>
              <w:top w:val="single" w:sz="4" w:space="0" w:color="auto"/>
              <w:left w:val="single" w:sz="4" w:space="0" w:color="auto"/>
              <w:bottom w:val="single" w:sz="4" w:space="0" w:color="auto"/>
              <w:right w:val="single" w:sz="4" w:space="0" w:color="auto"/>
            </w:tcBorders>
          </w:tcPr>
          <w:p w:rsidR="00445FEA" w:rsidRPr="00667296" w:rsidRDefault="00445FEA">
            <w:pPr>
              <w:rPr>
                <w:color w:val="0070C0"/>
              </w:rPr>
            </w:pPr>
            <w:r w:rsidRPr="00667296">
              <w:rPr>
                <w:rFonts w:ascii="Times New Roman" w:hAnsi="Times New Roman" w:cs="Times New Roman"/>
                <w:b/>
                <w:color w:val="0070C0"/>
                <w:sz w:val="26"/>
                <w:szCs w:val="26"/>
                <w:lang w:val="ru-RU"/>
              </w:rPr>
              <w:t>17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445FEA" w:rsidRPr="00667296" w:rsidRDefault="00445FEA" w:rsidP="00835847">
            <w:pPr>
              <w:spacing w:line="276" w:lineRule="auto"/>
              <w:jc w:val="both"/>
              <w:rPr>
                <w:rFonts w:ascii="Times New Roman" w:hAnsi="Times New Roman" w:cs="Times New Roman"/>
                <w:b/>
                <w:color w:val="0070C0"/>
                <w:sz w:val="26"/>
                <w:szCs w:val="26"/>
              </w:rPr>
            </w:pPr>
            <w:r w:rsidRPr="00667296">
              <w:rPr>
                <w:rFonts w:ascii="Times New Roman" w:hAnsi="Times New Roman" w:cs="Times New Roman"/>
                <w:b/>
                <w:color w:val="0070C0"/>
                <w:sz w:val="26"/>
                <w:szCs w:val="26"/>
                <w:lang w:val="ru-RU"/>
              </w:rPr>
              <w:t>5.5.Индустриальное анодирование</w:t>
            </w:r>
          </w:p>
        </w:tc>
        <w:tc>
          <w:tcPr>
            <w:tcW w:w="649" w:type="pct"/>
            <w:tcBorders>
              <w:top w:val="single" w:sz="4" w:space="0" w:color="auto"/>
              <w:left w:val="single" w:sz="4" w:space="0" w:color="auto"/>
              <w:bottom w:val="single" w:sz="4" w:space="0" w:color="auto"/>
              <w:right w:val="single" w:sz="4" w:space="0" w:color="auto"/>
            </w:tcBorders>
          </w:tcPr>
          <w:p w:rsidR="00445FEA" w:rsidRPr="00667296" w:rsidRDefault="00445FEA">
            <w:pPr>
              <w:rPr>
                <w:color w:val="0070C0"/>
              </w:rPr>
            </w:pPr>
            <w:r w:rsidRPr="00667296">
              <w:rPr>
                <w:rFonts w:ascii="Times New Roman" w:hAnsi="Times New Roman" w:cs="Times New Roman"/>
                <w:b/>
                <w:color w:val="0070C0"/>
                <w:sz w:val="26"/>
                <w:szCs w:val="26"/>
                <w:lang w:val="ru-RU"/>
              </w:rPr>
              <w:t>17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445FEA" w:rsidRPr="00667296" w:rsidRDefault="00445FEA" w:rsidP="004D783B">
            <w:pPr>
              <w:spacing w:line="276" w:lineRule="auto"/>
              <w:jc w:val="both"/>
              <w:rPr>
                <w:rFonts w:ascii="Times New Roman" w:eastAsia="Arial" w:hAnsi="Times New Roman" w:cs="Times New Roman"/>
                <w:b/>
                <w:color w:val="0070C0"/>
                <w:sz w:val="26"/>
                <w:szCs w:val="26"/>
              </w:rPr>
            </w:pPr>
            <w:r w:rsidRPr="00667296">
              <w:rPr>
                <w:rFonts w:ascii="Times New Roman" w:hAnsi="Times New Roman" w:cs="Times New Roman"/>
                <w:b/>
                <w:color w:val="0070C0"/>
                <w:spacing w:val="-1"/>
                <w:sz w:val="26"/>
                <w:szCs w:val="26"/>
                <w:lang w:val="ru-RU"/>
              </w:rPr>
              <w:t>5</w:t>
            </w:r>
            <w:r w:rsidRPr="00667296">
              <w:rPr>
                <w:rFonts w:ascii="Times New Roman" w:hAnsi="Times New Roman" w:cs="Times New Roman"/>
                <w:b/>
                <w:color w:val="0070C0"/>
                <w:sz w:val="26"/>
                <w:szCs w:val="26"/>
                <w:lang w:val="ru-RU"/>
              </w:rPr>
              <w:t>.6.</w:t>
            </w:r>
            <w:r w:rsidRPr="00667296">
              <w:rPr>
                <w:rFonts w:ascii="Times New Roman" w:eastAsia="Arial" w:hAnsi="Times New Roman" w:cs="Times New Roman"/>
                <w:b/>
                <w:color w:val="0070C0"/>
                <w:sz w:val="26"/>
                <w:szCs w:val="26"/>
                <w:lang w:val="ru-RU"/>
              </w:rPr>
              <w:t>Сертифицируемая продукция</w:t>
            </w:r>
          </w:p>
        </w:tc>
        <w:tc>
          <w:tcPr>
            <w:tcW w:w="649" w:type="pct"/>
            <w:tcBorders>
              <w:top w:val="single" w:sz="4" w:space="0" w:color="auto"/>
              <w:left w:val="single" w:sz="4" w:space="0" w:color="auto"/>
              <w:bottom w:val="single" w:sz="4" w:space="0" w:color="auto"/>
              <w:right w:val="single" w:sz="4" w:space="0" w:color="auto"/>
            </w:tcBorders>
          </w:tcPr>
          <w:p w:rsidR="00445FEA" w:rsidRPr="00667296" w:rsidRDefault="00445FEA">
            <w:pPr>
              <w:rPr>
                <w:color w:val="0070C0"/>
              </w:rPr>
            </w:pPr>
            <w:r w:rsidRPr="00667296">
              <w:rPr>
                <w:rFonts w:ascii="Times New Roman" w:hAnsi="Times New Roman" w:cs="Times New Roman"/>
                <w:b/>
                <w:color w:val="0070C0"/>
                <w:sz w:val="26"/>
                <w:szCs w:val="26"/>
                <w:lang w:val="ru-RU"/>
              </w:rPr>
              <w:t>17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445FEA" w:rsidRPr="00667296" w:rsidRDefault="00445FEA" w:rsidP="00835847">
            <w:pPr>
              <w:spacing w:line="276" w:lineRule="auto"/>
              <w:jc w:val="both"/>
              <w:rPr>
                <w:rFonts w:ascii="Times New Roman" w:hAnsi="Times New Roman" w:cs="Times New Roman"/>
                <w:b/>
                <w:color w:val="0070C0"/>
                <w:sz w:val="26"/>
                <w:szCs w:val="26"/>
                <w:lang w:val="en-US"/>
              </w:rPr>
            </w:pPr>
            <w:r w:rsidRPr="00667296">
              <w:rPr>
                <w:rFonts w:ascii="Times New Roman" w:hAnsi="Times New Roman" w:cs="Times New Roman"/>
                <w:b/>
                <w:color w:val="0070C0"/>
                <w:sz w:val="26"/>
                <w:szCs w:val="26"/>
                <w:lang w:val="en-US"/>
              </w:rPr>
              <w:t>5.7.</w:t>
            </w:r>
            <w:r w:rsidRPr="00667296">
              <w:rPr>
                <w:rFonts w:ascii="Times New Roman" w:hAnsi="Times New Roman" w:cs="Times New Roman"/>
                <w:b/>
                <w:color w:val="0070C0"/>
                <w:sz w:val="26"/>
                <w:szCs w:val="26"/>
                <w:lang w:val="ru-RU"/>
              </w:rPr>
              <w:t>Партия</w:t>
            </w:r>
          </w:p>
        </w:tc>
        <w:tc>
          <w:tcPr>
            <w:tcW w:w="649" w:type="pct"/>
            <w:tcBorders>
              <w:top w:val="single" w:sz="4" w:space="0" w:color="auto"/>
              <w:left w:val="single" w:sz="4" w:space="0" w:color="auto"/>
              <w:bottom w:val="single" w:sz="4" w:space="0" w:color="auto"/>
              <w:right w:val="single" w:sz="4" w:space="0" w:color="auto"/>
            </w:tcBorders>
          </w:tcPr>
          <w:p w:rsidR="00445FEA" w:rsidRPr="00667296" w:rsidRDefault="00445FEA">
            <w:pPr>
              <w:rPr>
                <w:color w:val="0070C0"/>
              </w:rPr>
            </w:pPr>
            <w:r w:rsidRPr="00667296">
              <w:rPr>
                <w:rFonts w:ascii="Times New Roman" w:hAnsi="Times New Roman" w:cs="Times New Roman"/>
                <w:b/>
                <w:color w:val="0070C0"/>
                <w:sz w:val="26"/>
                <w:szCs w:val="26"/>
                <w:lang w:val="ru-RU"/>
              </w:rPr>
              <w:t>17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445FEA" w:rsidRPr="00667296" w:rsidRDefault="00445FEA" w:rsidP="00835847">
            <w:pPr>
              <w:spacing w:line="276" w:lineRule="auto"/>
              <w:jc w:val="both"/>
              <w:rPr>
                <w:rFonts w:ascii="Times New Roman" w:eastAsia="Arial" w:hAnsi="Times New Roman" w:cs="Times New Roman"/>
                <w:b/>
                <w:color w:val="0070C0"/>
                <w:sz w:val="26"/>
                <w:szCs w:val="26"/>
              </w:rPr>
            </w:pPr>
            <w:r w:rsidRPr="00667296">
              <w:rPr>
                <w:rFonts w:ascii="Times New Roman" w:hAnsi="Times New Roman" w:cs="Times New Roman"/>
                <w:b/>
                <w:color w:val="0070C0"/>
                <w:sz w:val="26"/>
                <w:szCs w:val="26"/>
                <w:lang w:val="en-US"/>
              </w:rPr>
              <w:t>5.8</w:t>
            </w:r>
            <w:r w:rsidRPr="00667296">
              <w:rPr>
                <w:rFonts w:ascii="Times New Roman" w:hAnsi="Times New Roman" w:cs="Times New Roman"/>
                <w:b/>
                <w:color w:val="0070C0"/>
                <w:sz w:val="26"/>
                <w:szCs w:val="26"/>
                <w:lang w:val="ru-RU"/>
              </w:rPr>
              <w:t>.П</w:t>
            </w:r>
            <w:r w:rsidRPr="00667296">
              <w:rPr>
                <w:rFonts w:ascii="Times New Roman" w:eastAsia="Arial" w:hAnsi="Times New Roman" w:cs="Times New Roman"/>
                <w:b/>
                <w:color w:val="0070C0"/>
                <w:sz w:val="26"/>
                <w:szCs w:val="26"/>
                <w:lang w:val="ru-RU"/>
              </w:rPr>
              <w:t>риёмка партии</w:t>
            </w:r>
          </w:p>
        </w:tc>
        <w:tc>
          <w:tcPr>
            <w:tcW w:w="649" w:type="pct"/>
            <w:tcBorders>
              <w:top w:val="single" w:sz="4" w:space="0" w:color="auto"/>
              <w:left w:val="single" w:sz="4" w:space="0" w:color="auto"/>
              <w:bottom w:val="single" w:sz="4" w:space="0" w:color="auto"/>
              <w:right w:val="single" w:sz="4" w:space="0" w:color="auto"/>
            </w:tcBorders>
          </w:tcPr>
          <w:p w:rsidR="00445FEA" w:rsidRPr="00667296" w:rsidRDefault="00445FEA">
            <w:pPr>
              <w:rPr>
                <w:color w:val="0070C0"/>
              </w:rPr>
            </w:pPr>
            <w:r w:rsidRPr="00667296">
              <w:rPr>
                <w:rFonts w:ascii="Times New Roman" w:hAnsi="Times New Roman" w:cs="Times New Roman"/>
                <w:b/>
                <w:color w:val="0070C0"/>
                <w:sz w:val="26"/>
                <w:szCs w:val="26"/>
                <w:lang w:val="ru-RU"/>
              </w:rPr>
              <w:t>17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445FEA" w:rsidRPr="00667296" w:rsidRDefault="00445FEA" w:rsidP="004D783B">
            <w:pPr>
              <w:spacing w:line="276" w:lineRule="auto"/>
              <w:jc w:val="both"/>
              <w:rPr>
                <w:rFonts w:ascii="Times New Roman" w:hAnsi="Times New Roman" w:cs="Times New Roman"/>
                <w:b/>
                <w:color w:val="0070C0"/>
                <w:sz w:val="26"/>
                <w:szCs w:val="26"/>
              </w:rPr>
            </w:pPr>
            <w:r w:rsidRPr="00667296">
              <w:rPr>
                <w:rFonts w:ascii="Times New Roman" w:hAnsi="Times New Roman" w:cs="Times New Roman"/>
                <w:b/>
                <w:color w:val="0070C0"/>
                <w:sz w:val="26"/>
                <w:szCs w:val="26"/>
                <w:lang w:val="ru-RU"/>
              </w:rPr>
              <w:t>5.</w:t>
            </w:r>
            <w:r w:rsidRPr="00667296">
              <w:rPr>
                <w:rFonts w:ascii="Times New Roman" w:hAnsi="Times New Roman" w:cs="Times New Roman"/>
                <w:b/>
                <w:color w:val="0070C0"/>
                <w:sz w:val="26"/>
                <w:szCs w:val="26"/>
                <w:lang w:val="en-US"/>
              </w:rPr>
              <w:t>9</w:t>
            </w:r>
            <w:r w:rsidRPr="00667296">
              <w:rPr>
                <w:rFonts w:ascii="Times New Roman" w:hAnsi="Times New Roman" w:cs="Times New Roman"/>
                <w:b/>
                <w:color w:val="0070C0"/>
                <w:sz w:val="26"/>
                <w:szCs w:val="26"/>
                <w:lang w:val="ru-RU"/>
              </w:rPr>
              <w:t>.</w:t>
            </w:r>
            <w:r w:rsidRPr="00667296">
              <w:rPr>
                <w:rFonts w:ascii="Times New Roman" w:hAnsi="Times New Roman" w:cs="Times New Roman"/>
                <w:b/>
                <w:color w:val="0070C0"/>
                <w:sz w:val="26"/>
                <w:szCs w:val="26"/>
              </w:rPr>
              <w:t>QUALANOD</w:t>
            </w:r>
          </w:p>
        </w:tc>
        <w:tc>
          <w:tcPr>
            <w:tcW w:w="649" w:type="pct"/>
            <w:tcBorders>
              <w:top w:val="single" w:sz="4" w:space="0" w:color="auto"/>
              <w:left w:val="single" w:sz="4" w:space="0" w:color="auto"/>
              <w:bottom w:val="single" w:sz="4" w:space="0" w:color="auto"/>
              <w:right w:val="single" w:sz="4" w:space="0" w:color="auto"/>
            </w:tcBorders>
          </w:tcPr>
          <w:p w:rsidR="00445FEA" w:rsidRPr="00667296" w:rsidRDefault="00445FEA">
            <w:pPr>
              <w:rPr>
                <w:color w:val="0070C0"/>
              </w:rPr>
            </w:pPr>
            <w:r w:rsidRPr="00667296">
              <w:rPr>
                <w:rFonts w:ascii="Times New Roman" w:hAnsi="Times New Roman" w:cs="Times New Roman"/>
                <w:b/>
                <w:color w:val="0070C0"/>
                <w:sz w:val="26"/>
                <w:szCs w:val="26"/>
                <w:lang w:val="ru-RU"/>
              </w:rPr>
              <w:t>17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445FEA" w:rsidRPr="00667296" w:rsidRDefault="00445FEA" w:rsidP="00B80C30">
            <w:pPr>
              <w:spacing w:line="276" w:lineRule="auto"/>
              <w:jc w:val="both"/>
              <w:rPr>
                <w:rFonts w:ascii="Times New Roman" w:hAnsi="Times New Roman" w:cs="Times New Roman"/>
                <w:b/>
                <w:color w:val="0070C0"/>
                <w:sz w:val="26"/>
                <w:szCs w:val="26"/>
              </w:rPr>
            </w:pPr>
            <w:r w:rsidRPr="00667296">
              <w:rPr>
                <w:rFonts w:ascii="Times New Roman" w:hAnsi="Times New Roman" w:cs="Times New Roman"/>
                <w:b/>
                <w:color w:val="0070C0"/>
                <w:sz w:val="26"/>
                <w:szCs w:val="26"/>
                <w:lang w:val="ru-RU"/>
              </w:rPr>
              <w:t>5.</w:t>
            </w:r>
            <w:r w:rsidRPr="00667296">
              <w:rPr>
                <w:rFonts w:ascii="Times New Roman" w:hAnsi="Times New Roman" w:cs="Times New Roman"/>
                <w:b/>
                <w:color w:val="0070C0"/>
                <w:sz w:val="26"/>
                <w:szCs w:val="26"/>
                <w:lang w:val="en-US"/>
              </w:rPr>
              <w:t>10</w:t>
            </w:r>
            <w:r w:rsidRPr="00667296">
              <w:rPr>
                <w:rFonts w:ascii="Times New Roman" w:hAnsi="Times New Roman" w:cs="Times New Roman"/>
                <w:b/>
                <w:color w:val="0070C0"/>
                <w:sz w:val="26"/>
                <w:szCs w:val="26"/>
                <w:lang w:val="ru-RU"/>
              </w:rPr>
              <w:t xml:space="preserve">.Знак качества </w:t>
            </w:r>
          </w:p>
        </w:tc>
        <w:tc>
          <w:tcPr>
            <w:tcW w:w="649" w:type="pct"/>
            <w:tcBorders>
              <w:top w:val="single" w:sz="4" w:space="0" w:color="auto"/>
              <w:left w:val="single" w:sz="4" w:space="0" w:color="auto"/>
              <w:bottom w:val="single" w:sz="4" w:space="0" w:color="auto"/>
              <w:right w:val="single" w:sz="4" w:space="0" w:color="auto"/>
            </w:tcBorders>
          </w:tcPr>
          <w:p w:rsidR="00445FEA" w:rsidRPr="00667296" w:rsidRDefault="00445FEA">
            <w:pPr>
              <w:rPr>
                <w:color w:val="0070C0"/>
              </w:rPr>
            </w:pPr>
            <w:r w:rsidRPr="00667296">
              <w:rPr>
                <w:rFonts w:ascii="Times New Roman" w:hAnsi="Times New Roman" w:cs="Times New Roman"/>
                <w:b/>
                <w:color w:val="0070C0"/>
                <w:sz w:val="26"/>
                <w:szCs w:val="26"/>
                <w:lang w:val="ru-RU"/>
              </w:rPr>
              <w:t>17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951C0E" w:rsidRPr="00667296" w:rsidRDefault="00951C0E" w:rsidP="00B80C30">
            <w:pPr>
              <w:spacing w:line="276" w:lineRule="auto"/>
              <w:jc w:val="both"/>
              <w:rPr>
                <w:rFonts w:ascii="Times New Roman" w:hAnsi="Times New Roman" w:cs="Times New Roman"/>
                <w:b/>
                <w:color w:val="0070C0"/>
                <w:sz w:val="26"/>
                <w:szCs w:val="26"/>
              </w:rPr>
            </w:pPr>
            <w:r w:rsidRPr="00667296">
              <w:rPr>
                <w:rFonts w:ascii="Times New Roman" w:hAnsi="Times New Roman" w:cs="Times New Roman"/>
                <w:b/>
                <w:color w:val="0070C0"/>
                <w:sz w:val="26"/>
                <w:szCs w:val="26"/>
                <w:lang w:val="ru-RU"/>
              </w:rPr>
              <w:t>5.</w:t>
            </w:r>
            <w:r w:rsidRPr="00667296">
              <w:rPr>
                <w:rFonts w:ascii="Times New Roman" w:hAnsi="Times New Roman" w:cs="Times New Roman"/>
                <w:b/>
                <w:color w:val="0070C0"/>
                <w:sz w:val="26"/>
                <w:szCs w:val="26"/>
                <w:lang w:val="en-US"/>
              </w:rPr>
              <w:t>11</w:t>
            </w:r>
            <w:r w:rsidRPr="00667296">
              <w:rPr>
                <w:rFonts w:ascii="Times New Roman" w:hAnsi="Times New Roman" w:cs="Times New Roman"/>
                <w:b/>
                <w:color w:val="0070C0"/>
                <w:sz w:val="26"/>
                <w:szCs w:val="26"/>
                <w:lang w:val="ru-RU"/>
              </w:rPr>
              <w:t>.</w:t>
            </w:r>
            <w:r w:rsidR="00B80C30" w:rsidRPr="00667296">
              <w:rPr>
                <w:rFonts w:ascii="Times New Roman" w:hAnsi="Times New Roman" w:cs="Times New Roman"/>
                <w:b/>
                <w:color w:val="0070C0"/>
                <w:sz w:val="26"/>
                <w:szCs w:val="26"/>
                <w:lang w:val="ru-RU"/>
              </w:rPr>
              <w:t>Н</w:t>
            </w:r>
            <w:r w:rsidRPr="00667296">
              <w:rPr>
                <w:rFonts w:ascii="Times New Roman" w:hAnsi="Times New Roman" w:cs="Times New Roman"/>
                <w:b/>
                <w:color w:val="0070C0"/>
                <w:sz w:val="26"/>
                <w:szCs w:val="26"/>
                <w:lang w:val="ru-RU"/>
              </w:rPr>
              <w:t>ормативы</w:t>
            </w:r>
          </w:p>
        </w:tc>
        <w:tc>
          <w:tcPr>
            <w:tcW w:w="649" w:type="pct"/>
            <w:tcBorders>
              <w:top w:val="single" w:sz="4" w:space="0" w:color="auto"/>
              <w:left w:val="single" w:sz="4" w:space="0" w:color="auto"/>
              <w:bottom w:val="single" w:sz="4" w:space="0" w:color="auto"/>
              <w:right w:val="single" w:sz="4" w:space="0" w:color="auto"/>
            </w:tcBorders>
          </w:tcPr>
          <w:p w:rsidR="00951C0E" w:rsidRPr="00667296" w:rsidRDefault="00445FEA"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0F7EDD" w:rsidRPr="00667296" w:rsidRDefault="000F7EDD" w:rsidP="00B80C30">
            <w:pPr>
              <w:spacing w:line="276" w:lineRule="auto"/>
              <w:jc w:val="both"/>
              <w:rPr>
                <w:rFonts w:ascii="Times New Roman" w:hAnsi="Times New Roman" w:cs="Times New Roman"/>
                <w:b/>
                <w:color w:val="0070C0"/>
                <w:sz w:val="26"/>
                <w:szCs w:val="26"/>
              </w:rPr>
            </w:pPr>
            <w:r w:rsidRPr="00667296">
              <w:rPr>
                <w:rFonts w:ascii="Times New Roman" w:hAnsi="Times New Roman" w:cs="Times New Roman"/>
                <w:b/>
                <w:color w:val="0070C0"/>
                <w:sz w:val="26"/>
                <w:szCs w:val="26"/>
                <w:lang w:val="ru-RU"/>
              </w:rPr>
              <w:t>5.1</w:t>
            </w:r>
            <w:r w:rsidRPr="00667296">
              <w:rPr>
                <w:rFonts w:ascii="Times New Roman" w:hAnsi="Times New Roman" w:cs="Times New Roman"/>
                <w:b/>
                <w:color w:val="0070C0"/>
                <w:sz w:val="26"/>
                <w:szCs w:val="26"/>
                <w:lang w:val="en-US"/>
              </w:rPr>
              <w:t>2</w:t>
            </w:r>
            <w:r w:rsidRPr="00667296">
              <w:rPr>
                <w:rFonts w:ascii="Times New Roman" w:hAnsi="Times New Roman" w:cs="Times New Roman"/>
                <w:b/>
                <w:color w:val="0070C0"/>
                <w:sz w:val="26"/>
                <w:szCs w:val="26"/>
                <w:lang w:val="ru-RU"/>
              </w:rPr>
              <w:t>.Спецификации</w:t>
            </w:r>
          </w:p>
        </w:tc>
        <w:tc>
          <w:tcPr>
            <w:tcW w:w="649" w:type="pct"/>
            <w:tcBorders>
              <w:top w:val="single" w:sz="4" w:space="0" w:color="auto"/>
              <w:left w:val="single" w:sz="4" w:space="0" w:color="auto"/>
              <w:bottom w:val="single" w:sz="4" w:space="0" w:color="auto"/>
              <w:right w:val="single" w:sz="4" w:space="0" w:color="auto"/>
            </w:tcBorders>
          </w:tcPr>
          <w:p w:rsidR="000F7EDD" w:rsidRPr="00667296" w:rsidRDefault="000F7EDD">
            <w:pPr>
              <w:rPr>
                <w:color w:val="0070C0"/>
              </w:rPr>
            </w:pPr>
            <w:r w:rsidRPr="00667296">
              <w:rPr>
                <w:rFonts w:ascii="Times New Roman" w:hAnsi="Times New Roman" w:cs="Times New Roman"/>
                <w:b/>
                <w:color w:val="0070C0"/>
                <w:sz w:val="26"/>
                <w:szCs w:val="26"/>
                <w:lang w:val="ru-RU"/>
              </w:rPr>
              <w:t>18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0F7EDD" w:rsidRPr="00667296" w:rsidRDefault="000F7EDD" w:rsidP="00B80C30">
            <w:pPr>
              <w:pStyle w:val="3"/>
              <w:spacing w:line="276" w:lineRule="auto"/>
              <w:ind w:left="0" w:firstLine="0"/>
              <w:jc w:val="both"/>
              <w:outlineLvl w:val="2"/>
              <w:rPr>
                <w:rFonts w:ascii="Times New Roman" w:hAnsi="Times New Roman" w:cs="Times New Roman"/>
                <w:bCs w:val="0"/>
                <w:color w:val="0070C0"/>
                <w:sz w:val="26"/>
                <w:szCs w:val="26"/>
              </w:rPr>
            </w:pPr>
            <w:r w:rsidRPr="00667296">
              <w:rPr>
                <w:rFonts w:ascii="Times New Roman" w:hAnsi="Times New Roman" w:cs="Times New Roman"/>
                <w:color w:val="0070C0"/>
                <w:spacing w:val="-1"/>
                <w:sz w:val="26"/>
                <w:szCs w:val="26"/>
                <w:lang w:val="ru-RU"/>
              </w:rPr>
              <w:t>5</w:t>
            </w:r>
            <w:r w:rsidRPr="00667296">
              <w:rPr>
                <w:rFonts w:ascii="Times New Roman" w:hAnsi="Times New Roman" w:cs="Times New Roman"/>
                <w:color w:val="0070C0"/>
                <w:spacing w:val="1"/>
                <w:sz w:val="26"/>
                <w:szCs w:val="26"/>
                <w:lang w:val="ru-RU"/>
              </w:rPr>
              <w:t>.</w:t>
            </w:r>
            <w:r w:rsidRPr="00667296">
              <w:rPr>
                <w:rFonts w:ascii="Times New Roman" w:hAnsi="Times New Roman" w:cs="Times New Roman"/>
                <w:color w:val="0070C0"/>
                <w:spacing w:val="-1"/>
                <w:sz w:val="26"/>
                <w:szCs w:val="26"/>
                <w:lang w:val="ru-RU"/>
              </w:rPr>
              <w:t>1</w:t>
            </w:r>
            <w:r w:rsidRPr="00667296">
              <w:rPr>
                <w:rFonts w:ascii="Times New Roman" w:hAnsi="Times New Roman" w:cs="Times New Roman"/>
                <w:color w:val="0070C0"/>
                <w:spacing w:val="-1"/>
                <w:sz w:val="26"/>
                <w:szCs w:val="26"/>
                <w:lang w:val="en-US"/>
              </w:rPr>
              <w:t>3</w:t>
            </w:r>
            <w:r w:rsidRPr="00667296">
              <w:rPr>
                <w:rFonts w:ascii="Times New Roman" w:hAnsi="Times New Roman" w:cs="Times New Roman"/>
                <w:color w:val="0070C0"/>
                <w:spacing w:val="-1"/>
                <w:sz w:val="26"/>
                <w:szCs w:val="26"/>
                <w:lang w:val="ru-RU"/>
              </w:rPr>
              <w:t xml:space="preserve">.Сублицензия, </w:t>
            </w:r>
            <w:r w:rsidRPr="00667296">
              <w:rPr>
                <w:rFonts w:ascii="Times New Roman" w:hAnsi="Times New Roman" w:cs="Times New Roman"/>
                <w:color w:val="0070C0"/>
                <w:spacing w:val="-2"/>
                <w:sz w:val="26"/>
                <w:szCs w:val="26"/>
                <w:lang w:val="ru-RU"/>
              </w:rPr>
              <w:t>Сертификат</w:t>
            </w:r>
          </w:p>
        </w:tc>
        <w:tc>
          <w:tcPr>
            <w:tcW w:w="649" w:type="pct"/>
            <w:tcBorders>
              <w:top w:val="single" w:sz="4" w:space="0" w:color="auto"/>
              <w:left w:val="single" w:sz="4" w:space="0" w:color="auto"/>
              <w:bottom w:val="single" w:sz="4" w:space="0" w:color="auto"/>
              <w:right w:val="single" w:sz="4" w:space="0" w:color="auto"/>
            </w:tcBorders>
          </w:tcPr>
          <w:p w:rsidR="000F7EDD" w:rsidRPr="00667296" w:rsidRDefault="000F7EDD">
            <w:pPr>
              <w:rPr>
                <w:color w:val="0070C0"/>
              </w:rPr>
            </w:pPr>
            <w:r w:rsidRPr="00667296">
              <w:rPr>
                <w:rFonts w:ascii="Times New Roman" w:hAnsi="Times New Roman" w:cs="Times New Roman"/>
                <w:b/>
                <w:color w:val="0070C0"/>
                <w:sz w:val="26"/>
                <w:szCs w:val="26"/>
                <w:lang w:val="ru-RU"/>
              </w:rPr>
              <w:t>18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0F7EDD" w:rsidRPr="00505D0C" w:rsidRDefault="000F7EDD" w:rsidP="00B80C30">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5.1</w:t>
            </w:r>
            <w:r w:rsidRPr="00505D0C">
              <w:rPr>
                <w:rFonts w:ascii="Times New Roman" w:hAnsi="Times New Roman" w:cs="Times New Roman"/>
                <w:b/>
                <w:color w:val="0070C0"/>
                <w:sz w:val="26"/>
                <w:szCs w:val="26"/>
                <w:lang w:val="ru-RU"/>
              </w:rPr>
              <w:t>4</w:t>
            </w:r>
            <w:r w:rsidRPr="00667296">
              <w:rPr>
                <w:rFonts w:ascii="Times New Roman" w:hAnsi="Times New Roman" w:cs="Times New Roman"/>
                <w:b/>
                <w:color w:val="0070C0"/>
                <w:sz w:val="26"/>
                <w:szCs w:val="26"/>
                <w:lang w:val="ru-RU"/>
              </w:rPr>
              <w:t>.Владелец сублицензии, владелец сертификата, сертифицированная компания</w:t>
            </w:r>
          </w:p>
        </w:tc>
        <w:tc>
          <w:tcPr>
            <w:tcW w:w="649" w:type="pct"/>
            <w:tcBorders>
              <w:top w:val="single" w:sz="4" w:space="0" w:color="auto"/>
              <w:left w:val="single" w:sz="4" w:space="0" w:color="auto"/>
              <w:bottom w:val="single" w:sz="4" w:space="0" w:color="auto"/>
              <w:right w:val="single" w:sz="4" w:space="0" w:color="auto"/>
            </w:tcBorders>
          </w:tcPr>
          <w:p w:rsidR="000F7EDD" w:rsidRPr="00667296" w:rsidRDefault="000F7EDD">
            <w:pPr>
              <w:rPr>
                <w:color w:val="0070C0"/>
              </w:rPr>
            </w:pPr>
            <w:r w:rsidRPr="00667296">
              <w:rPr>
                <w:rFonts w:ascii="Times New Roman" w:hAnsi="Times New Roman" w:cs="Times New Roman"/>
                <w:b/>
                <w:color w:val="0070C0"/>
                <w:sz w:val="26"/>
                <w:szCs w:val="26"/>
                <w:lang w:val="ru-RU"/>
              </w:rPr>
              <w:t>18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0F7EDD" w:rsidRPr="00667296" w:rsidRDefault="000F7EDD" w:rsidP="00835847">
            <w:pPr>
              <w:pStyle w:val="3"/>
              <w:spacing w:line="276" w:lineRule="auto"/>
              <w:ind w:left="0" w:firstLine="0"/>
              <w:jc w:val="both"/>
              <w:outlineLvl w:val="2"/>
              <w:rPr>
                <w:rFonts w:ascii="Times New Roman" w:hAnsi="Times New Roman" w:cs="Times New Roman"/>
                <w:bCs w:val="0"/>
                <w:color w:val="0070C0"/>
                <w:sz w:val="26"/>
                <w:szCs w:val="26"/>
              </w:rPr>
            </w:pPr>
            <w:r w:rsidRPr="00667296">
              <w:rPr>
                <w:rFonts w:ascii="Times New Roman" w:hAnsi="Times New Roman" w:cs="Times New Roman"/>
                <w:color w:val="0070C0"/>
                <w:spacing w:val="-1"/>
                <w:sz w:val="26"/>
                <w:szCs w:val="26"/>
                <w:lang w:val="ru-RU"/>
              </w:rPr>
              <w:t>5</w:t>
            </w:r>
            <w:r w:rsidRPr="00667296">
              <w:rPr>
                <w:rFonts w:ascii="Times New Roman" w:hAnsi="Times New Roman" w:cs="Times New Roman"/>
                <w:color w:val="0070C0"/>
                <w:sz w:val="26"/>
                <w:szCs w:val="26"/>
                <w:lang w:val="ru-RU"/>
              </w:rPr>
              <w:t>.1</w:t>
            </w:r>
            <w:r w:rsidRPr="00667296">
              <w:rPr>
                <w:rFonts w:ascii="Times New Roman" w:hAnsi="Times New Roman" w:cs="Times New Roman"/>
                <w:color w:val="0070C0"/>
                <w:sz w:val="26"/>
                <w:szCs w:val="26"/>
                <w:lang w:val="en-US"/>
              </w:rPr>
              <w:t>5.</w:t>
            </w:r>
            <w:r w:rsidRPr="00667296">
              <w:rPr>
                <w:rFonts w:ascii="Times New Roman" w:hAnsi="Times New Roman" w:cs="Times New Roman"/>
                <w:color w:val="0070C0"/>
                <w:sz w:val="26"/>
                <w:szCs w:val="26"/>
                <w:lang w:val="ru-RU"/>
              </w:rPr>
              <w:t>Проверяющая организация, испытательная лаборатория</w:t>
            </w:r>
          </w:p>
        </w:tc>
        <w:tc>
          <w:tcPr>
            <w:tcW w:w="649" w:type="pct"/>
            <w:tcBorders>
              <w:top w:val="single" w:sz="4" w:space="0" w:color="auto"/>
              <w:left w:val="single" w:sz="4" w:space="0" w:color="auto"/>
              <w:bottom w:val="single" w:sz="4" w:space="0" w:color="auto"/>
              <w:right w:val="single" w:sz="4" w:space="0" w:color="auto"/>
            </w:tcBorders>
          </w:tcPr>
          <w:p w:rsidR="000F7EDD" w:rsidRPr="00667296" w:rsidRDefault="000F7EDD">
            <w:pPr>
              <w:rPr>
                <w:color w:val="0070C0"/>
              </w:rPr>
            </w:pPr>
            <w:r w:rsidRPr="00667296">
              <w:rPr>
                <w:rFonts w:ascii="Times New Roman" w:hAnsi="Times New Roman" w:cs="Times New Roman"/>
                <w:b/>
                <w:color w:val="0070C0"/>
                <w:sz w:val="26"/>
                <w:szCs w:val="26"/>
                <w:lang w:val="ru-RU"/>
              </w:rPr>
              <w:t>18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281B1C" w:rsidRPr="00667296" w:rsidRDefault="00281B1C" w:rsidP="004D783B">
            <w:pPr>
              <w:pStyle w:val="1"/>
              <w:tabs>
                <w:tab w:val="left" w:pos="532"/>
              </w:tabs>
              <w:spacing w:line="276" w:lineRule="auto"/>
              <w:ind w:left="0" w:firstLine="0"/>
              <w:jc w:val="both"/>
              <w:outlineLvl w:val="0"/>
              <w:rPr>
                <w:rFonts w:ascii="Times New Roman" w:hAnsi="Times New Roman" w:cs="Times New Roman"/>
                <w:color w:val="0070C0"/>
                <w:spacing w:val="-2"/>
                <w:lang w:val="ru-RU"/>
              </w:rPr>
            </w:pPr>
          </w:p>
          <w:p w:rsidR="000F7B42" w:rsidRPr="00667296" w:rsidRDefault="000F7B42" w:rsidP="004D783B">
            <w:pPr>
              <w:pStyle w:val="1"/>
              <w:tabs>
                <w:tab w:val="left" w:pos="532"/>
              </w:tabs>
              <w:spacing w:line="276" w:lineRule="auto"/>
              <w:ind w:left="0" w:firstLine="0"/>
              <w:jc w:val="both"/>
              <w:outlineLvl w:val="0"/>
              <w:rPr>
                <w:rFonts w:ascii="Times New Roman" w:hAnsi="Times New Roman" w:cs="Times New Roman"/>
                <w:color w:val="0070C0"/>
                <w:spacing w:val="1"/>
                <w:lang w:val="ru-RU"/>
              </w:rPr>
            </w:pPr>
            <w:r w:rsidRPr="00667296">
              <w:rPr>
                <w:rFonts w:ascii="Times New Roman" w:hAnsi="Times New Roman" w:cs="Times New Roman"/>
                <w:color w:val="0070C0"/>
                <w:spacing w:val="-2"/>
                <w:lang w:val="ru-RU"/>
              </w:rPr>
              <w:t>6.Лицензирование анодирующих предприятий</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F7EDD" w:rsidP="004D783B">
            <w:pPr>
              <w:pStyle w:val="1"/>
              <w:tabs>
                <w:tab w:val="left" w:pos="532"/>
              </w:tabs>
              <w:spacing w:line="276" w:lineRule="auto"/>
              <w:ind w:left="0" w:firstLine="0"/>
              <w:jc w:val="both"/>
              <w:outlineLvl w:val="0"/>
              <w:rPr>
                <w:rFonts w:ascii="Times New Roman" w:hAnsi="Times New Roman" w:cs="Times New Roman"/>
                <w:color w:val="0070C0"/>
                <w:spacing w:val="-2"/>
                <w:lang w:val="ru-RU"/>
              </w:rPr>
            </w:pPr>
            <w:r w:rsidRPr="00667296">
              <w:rPr>
                <w:rFonts w:ascii="Times New Roman" w:hAnsi="Times New Roman" w:cs="Times New Roman"/>
                <w:color w:val="0070C0"/>
                <w:spacing w:val="-2"/>
                <w:lang w:val="ru-RU"/>
              </w:rPr>
              <w:t>19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ind w:right="154"/>
              <w:jc w:val="both"/>
              <w:rPr>
                <w:rFonts w:ascii="Times New Roman" w:eastAsia="Arial" w:hAnsi="Times New Roman" w:cs="Times New Roman"/>
                <w:bCs/>
                <w:color w:val="0070C0"/>
                <w:sz w:val="26"/>
                <w:szCs w:val="26"/>
                <w:lang w:val="ru-RU"/>
              </w:rPr>
            </w:pPr>
            <w:r w:rsidRPr="00667296">
              <w:rPr>
                <w:rFonts w:ascii="Times New Roman" w:eastAsia="Arial" w:hAnsi="Times New Roman" w:cs="Times New Roman"/>
                <w:b/>
                <w:bCs/>
                <w:color w:val="0070C0"/>
                <w:sz w:val="26"/>
                <w:szCs w:val="26"/>
                <w:lang w:val="ru-RU"/>
              </w:rPr>
              <w:t>6.1.Общие сведения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F7EDD" w:rsidP="004D783B">
            <w:pPr>
              <w:spacing w:line="276" w:lineRule="auto"/>
              <w:ind w:right="154"/>
              <w:jc w:val="both"/>
              <w:rPr>
                <w:rFonts w:ascii="Times New Roman" w:eastAsia="Arial" w:hAnsi="Times New Roman" w:cs="Times New Roman"/>
                <w:b/>
                <w:bCs/>
                <w:color w:val="0070C0"/>
                <w:sz w:val="26"/>
                <w:szCs w:val="26"/>
                <w:lang w:val="ru-RU"/>
              </w:rPr>
            </w:pPr>
            <w:r w:rsidRPr="00667296">
              <w:rPr>
                <w:rFonts w:ascii="Times New Roman" w:eastAsia="Arial" w:hAnsi="Times New Roman" w:cs="Times New Roman"/>
                <w:b/>
                <w:bCs/>
                <w:color w:val="0070C0"/>
                <w:sz w:val="26"/>
                <w:szCs w:val="26"/>
                <w:lang w:val="ru-RU"/>
              </w:rPr>
              <w:t>19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ind w:right="154"/>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6.1.1.Сертифицируемая продукция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F7EDD" w:rsidP="004D783B">
            <w:pPr>
              <w:spacing w:line="276" w:lineRule="auto"/>
              <w:ind w:right="154"/>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19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ind w:right="154"/>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6.1.2.Инспекции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F7EDD" w:rsidP="004D783B">
            <w:pPr>
              <w:spacing w:line="276" w:lineRule="auto"/>
              <w:ind w:right="154"/>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19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ind w:right="154"/>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6.1.3.</w:t>
            </w:r>
            <w:r w:rsidRPr="00667296">
              <w:rPr>
                <w:rFonts w:ascii="Times New Roman" w:hAnsi="Times New Roman" w:cs="Times New Roman"/>
                <w:color w:val="0070C0"/>
                <w:sz w:val="24"/>
                <w:szCs w:val="24"/>
                <w:lang w:val="ru-RU"/>
              </w:rPr>
              <w:t>Апелляционные жалобы</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F7EDD" w:rsidP="004D783B">
            <w:pPr>
              <w:spacing w:line="276" w:lineRule="auto"/>
              <w:ind w:right="154"/>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19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ind w:right="154"/>
              <w:jc w:val="both"/>
              <w:rPr>
                <w:rFonts w:ascii="Times New Roman" w:eastAsia="Arial" w:hAnsi="Times New Roman" w:cs="Times New Roman"/>
                <w:b/>
                <w:bCs/>
                <w:color w:val="0070C0"/>
                <w:sz w:val="26"/>
                <w:szCs w:val="26"/>
              </w:rPr>
            </w:pPr>
            <w:r w:rsidRPr="00667296">
              <w:rPr>
                <w:rFonts w:ascii="Times New Roman" w:eastAsia="Arial" w:hAnsi="Times New Roman" w:cs="Times New Roman"/>
                <w:b/>
                <w:bCs/>
                <w:color w:val="0070C0"/>
                <w:sz w:val="26"/>
                <w:szCs w:val="26"/>
              </w:rPr>
              <w:t>6.2.</w:t>
            </w:r>
            <w:r w:rsidRPr="00667296">
              <w:rPr>
                <w:rFonts w:ascii="Times New Roman" w:eastAsia="Arial" w:hAnsi="Times New Roman" w:cs="Times New Roman"/>
                <w:b/>
                <w:bCs/>
                <w:color w:val="0070C0"/>
                <w:sz w:val="26"/>
                <w:szCs w:val="26"/>
                <w:lang w:val="ru-RU"/>
              </w:rPr>
              <w:t>Предоставление сертификата</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F7EDD" w:rsidP="004D783B">
            <w:pPr>
              <w:spacing w:line="276" w:lineRule="auto"/>
              <w:ind w:right="154"/>
              <w:jc w:val="both"/>
              <w:rPr>
                <w:rFonts w:ascii="Times New Roman" w:eastAsia="Arial" w:hAnsi="Times New Roman" w:cs="Times New Roman"/>
                <w:b/>
                <w:bCs/>
                <w:color w:val="0070C0"/>
                <w:sz w:val="26"/>
                <w:szCs w:val="26"/>
                <w:lang w:val="ru-RU"/>
              </w:rPr>
            </w:pPr>
            <w:r w:rsidRPr="00667296">
              <w:rPr>
                <w:rFonts w:ascii="Times New Roman" w:eastAsia="Arial" w:hAnsi="Times New Roman" w:cs="Times New Roman"/>
                <w:b/>
                <w:bCs/>
                <w:color w:val="0070C0"/>
                <w:sz w:val="26"/>
                <w:szCs w:val="26"/>
                <w:lang w:val="ru-RU"/>
              </w:rPr>
              <w:t>20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ind w:right="154"/>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6.2.1.</w:t>
            </w:r>
            <w:proofErr w:type="spellStart"/>
            <w:r w:rsidRPr="00667296">
              <w:rPr>
                <w:rFonts w:ascii="Times New Roman" w:eastAsia="Arial" w:hAnsi="Times New Roman" w:cs="Times New Roman"/>
                <w:bCs/>
                <w:color w:val="0070C0"/>
                <w:sz w:val="24"/>
                <w:szCs w:val="24"/>
                <w:lang w:val="en-US"/>
              </w:rPr>
              <w:t>Подача</w:t>
            </w:r>
            <w:proofErr w:type="spellEnd"/>
            <w:r w:rsidRPr="00667296">
              <w:rPr>
                <w:rFonts w:ascii="Times New Roman" w:eastAsia="Arial" w:hAnsi="Times New Roman" w:cs="Times New Roman"/>
                <w:bCs/>
                <w:color w:val="0070C0"/>
                <w:sz w:val="24"/>
                <w:szCs w:val="24"/>
                <w:lang w:val="en-US"/>
              </w:rPr>
              <w:t xml:space="preserve"> </w:t>
            </w:r>
            <w:proofErr w:type="spellStart"/>
            <w:r w:rsidRPr="00667296">
              <w:rPr>
                <w:rFonts w:ascii="Times New Roman" w:eastAsia="Arial" w:hAnsi="Times New Roman" w:cs="Times New Roman"/>
                <w:bCs/>
                <w:color w:val="0070C0"/>
                <w:sz w:val="24"/>
                <w:szCs w:val="24"/>
                <w:lang w:val="en-US"/>
              </w:rPr>
              <w:t>заявления</w:t>
            </w:r>
            <w:proofErr w:type="spellEnd"/>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F7EDD" w:rsidP="004D783B">
            <w:pPr>
              <w:spacing w:line="276" w:lineRule="auto"/>
              <w:ind w:right="154"/>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20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ind w:right="154"/>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6.2.2.Инспекции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F7EDD" w:rsidP="004D783B">
            <w:pPr>
              <w:spacing w:line="276" w:lineRule="auto"/>
              <w:ind w:right="154"/>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20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ind w:right="154"/>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6.2.3.Оценка результатов инспекций</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F7EDD" w:rsidP="004D783B">
            <w:pPr>
              <w:spacing w:line="276" w:lineRule="auto"/>
              <w:ind w:right="154"/>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21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ind w:right="154"/>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lastRenderedPageBreak/>
              <w:t>6.2.4.Сертификация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F7EDD" w:rsidP="004D783B">
            <w:pPr>
              <w:spacing w:line="276" w:lineRule="auto"/>
              <w:ind w:right="154"/>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24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ind w:right="154"/>
              <w:jc w:val="both"/>
              <w:rPr>
                <w:rFonts w:ascii="Times New Roman" w:eastAsia="Arial" w:hAnsi="Times New Roman" w:cs="Times New Roman"/>
                <w:b/>
                <w:bCs/>
                <w:color w:val="0070C0"/>
                <w:sz w:val="26"/>
                <w:szCs w:val="26"/>
              </w:rPr>
            </w:pPr>
            <w:r w:rsidRPr="00667296">
              <w:rPr>
                <w:rFonts w:ascii="Times New Roman" w:eastAsia="Arial" w:hAnsi="Times New Roman" w:cs="Times New Roman"/>
                <w:b/>
                <w:bCs/>
                <w:color w:val="0070C0"/>
                <w:sz w:val="26"/>
                <w:szCs w:val="26"/>
              </w:rPr>
              <w:t>6.3</w:t>
            </w:r>
            <w:r w:rsidRPr="00667296">
              <w:rPr>
                <w:rFonts w:ascii="Times New Roman" w:eastAsia="Arial" w:hAnsi="Times New Roman" w:cs="Times New Roman"/>
                <w:b/>
                <w:bCs/>
                <w:color w:val="0070C0"/>
                <w:sz w:val="26"/>
                <w:szCs w:val="26"/>
                <w:lang w:val="ru-RU"/>
              </w:rPr>
              <w:t>.Продление срока действия сертификата</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F7EDD" w:rsidP="004D783B">
            <w:pPr>
              <w:spacing w:line="276" w:lineRule="auto"/>
              <w:ind w:right="154"/>
              <w:jc w:val="both"/>
              <w:rPr>
                <w:rFonts w:ascii="Times New Roman" w:eastAsia="Arial" w:hAnsi="Times New Roman" w:cs="Times New Roman"/>
                <w:b/>
                <w:bCs/>
                <w:color w:val="0070C0"/>
                <w:sz w:val="26"/>
                <w:szCs w:val="26"/>
                <w:lang w:val="ru-RU"/>
              </w:rPr>
            </w:pPr>
            <w:r w:rsidRPr="00667296">
              <w:rPr>
                <w:rFonts w:ascii="Times New Roman" w:eastAsia="Arial" w:hAnsi="Times New Roman" w:cs="Times New Roman"/>
                <w:b/>
                <w:bCs/>
                <w:color w:val="0070C0"/>
                <w:sz w:val="26"/>
                <w:szCs w:val="26"/>
                <w:lang w:val="ru-RU"/>
              </w:rPr>
              <w:t>24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color w:val="0070C0"/>
                <w:sz w:val="24"/>
                <w:szCs w:val="24"/>
                <w:lang w:val="ru-RU"/>
              </w:rPr>
            </w:pPr>
            <w:r w:rsidRPr="00667296">
              <w:rPr>
                <w:rFonts w:ascii="Times New Roman" w:eastAsia="Arial" w:hAnsi="Times New Roman" w:cs="Times New Roman"/>
                <w:bCs/>
                <w:color w:val="0070C0"/>
                <w:sz w:val="24"/>
                <w:szCs w:val="24"/>
                <w:lang w:val="ru-RU"/>
              </w:rPr>
              <w:t>6.3.1.</w:t>
            </w:r>
            <w:r w:rsidRPr="00667296">
              <w:rPr>
                <w:rFonts w:ascii="Times New Roman" w:hAnsi="Times New Roman" w:cs="Times New Roman"/>
                <w:color w:val="0070C0"/>
                <w:spacing w:val="-6"/>
                <w:sz w:val="24"/>
                <w:szCs w:val="24"/>
                <w:lang w:val="ru-RU"/>
              </w:rPr>
              <w:t>Подача заявления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CE7179" w:rsidP="004D783B">
            <w:pPr>
              <w:spacing w:line="276" w:lineRule="auto"/>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24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color w:val="0070C0"/>
                <w:sz w:val="24"/>
                <w:szCs w:val="24"/>
                <w:lang w:val="en-US"/>
              </w:rPr>
            </w:pPr>
            <w:r w:rsidRPr="00667296">
              <w:rPr>
                <w:rFonts w:ascii="Times New Roman" w:eastAsia="Arial" w:hAnsi="Times New Roman" w:cs="Times New Roman"/>
                <w:bCs/>
                <w:color w:val="0070C0"/>
                <w:sz w:val="24"/>
                <w:szCs w:val="24"/>
                <w:lang w:val="ru-RU"/>
              </w:rPr>
              <w:t>6.3.2.</w:t>
            </w:r>
            <w:r w:rsidRPr="00667296">
              <w:rPr>
                <w:rFonts w:ascii="Times New Roman" w:hAnsi="Times New Roman" w:cs="Times New Roman"/>
                <w:color w:val="0070C0"/>
                <w:sz w:val="24"/>
                <w:szCs w:val="24"/>
                <w:lang w:val="ru-RU"/>
              </w:rPr>
              <w:t>Плановые инспекции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CE7179" w:rsidP="004D783B">
            <w:pPr>
              <w:spacing w:line="276" w:lineRule="auto"/>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24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color w:val="0070C0"/>
                <w:sz w:val="24"/>
                <w:szCs w:val="24"/>
                <w:lang w:val="ru-RU"/>
              </w:rPr>
            </w:pPr>
            <w:r w:rsidRPr="00667296">
              <w:rPr>
                <w:rFonts w:ascii="Times New Roman" w:eastAsia="Arial" w:hAnsi="Times New Roman" w:cs="Times New Roman"/>
                <w:bCs/>
                <w:color w:val="0070C0"/>
                <w:sz w:val="24"/>
                <w:szCs w:val="24"/>
                <w:lang w:val="ru-RU"/>
              </w:rPr>
              <w:t>6.3.3.Оценка результатов инспекций</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CE7179" w:rsidP="004D783B">
            <w:pPr>
              <w:spacing w:line="276" w:lineRule="auto"/>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24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ind w:right="154"/>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6.3.4.Сертификация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FC1F9F" w:rsidP="004D783B">
            <w:pPr>
              <w:spacing w:line="276" w:lineRule="auto"/>
              <w:ind w:right="154"/>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26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ind w:right="154"/>
              <w:jc w:val="both"/>
              <w:rPr>
                <w:rFonts w:ascii="Times New Roman" w:eastAsia="Arial" w:hAnsi="Times New Roman" w:cs="Times New Roman"/>
                <w:b/>
                <w:bCs/>
                <w:color w:val="0070C0"/>
                <w:sz w:val="26"/>
                <w:szCs w:val="26"/>
              </w:rPr>
            </w:pPr>
            <w:r w:rsidRPr="00667296">
              <w:rPr>
                <w:rFonts w:ascii="Times New Roman" w:eastAsia="Arial" w:hAnsi="Times New Roman" w:cs="Times New Roman"/>
                <w:b/>
                <w:bCs/>
                <w:color w:val="0070C0"/>
                <w:sz w:val="26"/>
                <w:szCs w:val="26"/>
              </w:rPr>
              <w:t>6.4</w:t>
            </w:r>
            <w:r w:rsidRPr="00667296">
              <w:rPr>
                <w:rFonts w:ascii="Times New Roman" w:eastAsia="Arial" w:hAnsi="Times New Roman" w:cs="Times New Roman"/>
                <w:b/>
                <w:bCs/>
                <w:color w:val="0070C0"/>
                <w:sz w:val="26"/>
                <w:szCs w:val="26"/>
                <w:lang w:val="ru-RU"/>
              </w:rPr>
              <w:t>.Аннулирование сертификата</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FC1F9F" w:rsidP="004D783B">
            <w:pPr>
              <w:spacing w:line="276" w:lineRule="auto"/>
              <w:ind w:right="154"/>
              <w:jc w:val="both"/>
              <w:rPr>
                <w:rFonts w:ascii="Times New Roman" w:eastAsia="Arial" w:hAnsi="Times New Roman" w:cs="Times New Roman"/>
                <w:b/>
                <w:bCs/>
                <w:color w:val="0070C0"/>
                <w:sz w:val="26"/>
                <w:szCs w:val="26"/>
                <w:lang w:val="ru-RU"/>
              </w:rPr>
            </w:pPr>
            <w:r w:rsidRPr="00667296">
              <w:rPr>
                <w:rFonts w:ascii="Times New Roman" w:eastAsia="Arial" w:hAnsi="Times New Roman" w:cs="Times New Roman"/>
                <w:b/>
                <w:bCs/>
                <w:color w:val="0070C0"/>
                <w:sz w:val="26"/>
                <w:szCs w:val="26"/>
                <w:lang w:val="ru-RU"/>
              </w:rPr>
              <w:t>26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ind w:right="154"/>
              <w:jc w:val="both"/>
              <w:rPr>
                <w:rFonts w:ascii="Times New Roman" w:eastAsia="Arial" w:hAnsi="Times New Roman" w:cs="Times New Roman"/>
                <w:b/>
                <w:bCs/>
                <w:color w:val="0070C0"/>
                <w:sz w:val="26"/>
                <w:szCs w:val="26"/>
                <w:lang w:val="ru-RU"/>
              </w:rPr>
            </w:pPr>
            <w:r w:rsidRPr="00505D0C">
              <w:rPr>
                <w:rFonts w:ascii="Times New Roman" w:eastAsia="Arial" w:hAnsi="Times New Roman" w:cs="Times New Roman"/>
                <w:b/>
                <w:bCs/>
                <w:color w:val="0070C0"/>
                <w:sz w:val="26"/>
                <w:szCs w:val="26"/>
                <w:lang w:val="ru-RU"/>
              </w:rPr>
              <w:t>6.5</w:t>
            </w:r>
            <w:r w:rsidRPr="00667296">
              <w:rPr>
                <w:rFonts w:ascii="Times New Roman" w:eastAsia="Arial" w:hAnsi="Times New Roman" w:cs="Times New Roman"/>
                <w:b/>
                <w:bCs/>
                <w:color w:val="0070C0"/>
                <w:sz w:val="26"/>
                <w:szCs w:val="26"/>
                <w:lang w:val="ru-RU"/>
              </w:rPr>
              <w:t>.Изменение, связанное с сертификатом на сертифицируемую продукцию</w:t>
            </w:r>
            <w:r w:rsidRPr="00667296">
              <w:rPr>
                <w:rFonts w:ascii="Times New Roman" w:eastAsia="Arial" w:hAnsi="Times New Roman" w:cs="Times New Roman"/>
                <w:bCs/>
                <w:color w:val="0070C0"/>
                <w:sz w:val="26"/>
                <w:szCs w:val="26"/>
                <w:lang w:val="ru-RU"/>
              </w:rPr>
              <w:t xml:space="preserve"> </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FC1F9F" w:rsidP="004D783B">
            <w:pPr>
              <w:spacing w:line="276" w:lineRule="auto"/>
              <w:ind w:right="154"/>
              <w:jc w:val="both"/>
              <w:rPr>
                <w:rFonts w:ascii="Times New Roman" w:eastAsia="Arial" w:hAnsi="Times New Roman" w:cs="Times New Roman"/>
                <w:b/>
                <w:bCs/>
                <w:color w:val="0070C0"/>
                <w:sz w:val="26"/>
                <w:szCs w:val="26"/>
                <w:lang w:val="ru-RU"/>
              </w:rPr>
            </w:pPr>
            <w:r w:rsidRPr="00667296">
              <w:rPr>
                <w:rFonts w:ascii="Times New Roman" w:eastAsia="Arial" w:hAnsi="Times New Roman" w:cs="Times New Roman"/>
                <w:b/>
                <w:bCs/>
                <w:color w:val="0070C0"/>
                <w:sz w:val="26"/>
                <w:szCs w:val="26"/>
                <w:lang w:val="ru-RU"/>
              </w:rPr>
              <w:t>26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281B1C" w:rsidRPr="00667296" w:rsidRDefault="00281B1C" w:rsidP="004D783B">
            <w:pPr>
              <w:spacing w:line="276" w:lineRule="auto"/>
              <w:jc w:val="both"/>
              <w:rPr>
                <w:rFonts w:ascii="Times New Roman" w:hAnsi="Times New Roman" w:cs="Times New Roman"/>
                <w:b/>
                <w:color w:val="0070C0"/>
                <w:sz w:val="28"/>
                <w:szCs w:val="28"/>
                <w:lang w:val="ru-RU"/>
              </w:rPr>
            </w:pPr>
          </w:p>
          <w:p w:rsidR="000F7B42" w:rsidRPr="00667296" w:rsidRDefault="000F7B42" w:rsidP="004D783B">
            <w:pPr>
              <w:spacing w:line="276" w:lineRule="auto"/>
              <w:jc w:val="both"/>
              <w:rPr>
                <w:rFonts w:ascii="Times New Roman" w:hAnsi="Times New Roman" w:cs="Times New Roman"/>
                <w:b/>
                <w:color w:val="0070C0"/>
                <w:sz w:val="28"/>
                <w:szCs w:val="28"/>
              </w:rPr>
            </w:pPr>
            <w:r w:rsidRPr="00667296">
              <w:rPr>
                <w:rFonts w:ascii="Times New Roman" w:hAnsi="Times New Roman" w:cs="Times New Roman"/>
                <w:b/>
                <w:color w:val="0070C0"/>
                <w:sz w:val="28"/>
                <w:szCs w:val="28"/>
              </w:rPr>
              <w:t>7.</w:t>
            </w:r>
            <w:r w:rsidRPr="00667296">
              <w:rPr>
                <w:rFonts w:ascii="Times New Roman" w:hAnsi="Times New Roman" w:cs="Times New Roman"/>
                <w:b/>
                <w:color w:val="0070C0"/>
                <w:sz w:val="28"/>
                <w:szCs w:val="28"/>
                <w:lang w:val="ru-RU"/>
              </w:rPr>
              <w:t>Правила</w:t>
            </w:r>
            <w:r w:rsidRPr="00667296">
              <w:rPr>
                <w:rFonts w:ascii="Times New Roman" w:hAnsi="Times New Roman" w:cs="Times New Roman"/>
                <w:b/>
                <w:color w:val="0070C0"/>
                <w:sz w:val="28"/>
                <w:szCs w:val="28"/>
              </w:rPr>
              <w:t xml:space="preserve"> </w:t>
            </w:r>
            <w:r w:rsidRPr="00667296">
              <w:rPr>
                <w:rFonts w:ascii="Times New Roman" w:hAnsi="Times New Roman" w:cs="Times New Roman"/>
                <w:b/>
                <w:color w:val="0070C0"/>
                <w:sz w:val="28"/>
                <w:szCs w:val="28"/>
                <w:lang w:val="ru-RU"/>
              </w:rPr>
              <w:t>использования</w:t>
            </w:r>
            <w:r w:rsidRPr="00667296">
              <w:rPr>
                <w:rFonts w:ascii="Times New Roman" w:hAnsi="Times New Roman" w:cs="Times New Roman"/>
                <w:b/>
                <w:color w:val="0070C0"/>
                <w:sz w:val="28"/>
                <w:szCs w:val="28"/>
              </w:rPr>
              <w:t xml:space="preserve"> </w:t>
            </w:r>
            <w:r w:rsidRPr="00667296">
              <w:rPr>
                <w:rFonts w:ascii="Times New Roman" w:hAnsi="Times New Roman" w:cs="Times New Roman"/>
                <w:b/>
                <w:color w:val="0070C0"/>
                <w:sz w:val="28"/>
                <w:szCs w:val="28"/>
                <w:lang w:val="ru-RU"/>
              </w:rPr>
              <w:t>знака</w:t>
            </w:r>
            <w:r w:rsidRPr="00667296">
              <w:rPr>
                <w:rFonts w:ascii="Times New Roman" w:hAnsi="Times New Roman" w:cs="Times New Roman"/>
                <w:b/>
                <w:color w:val="0070C0"/>
                <w:sz w:val="28"/>
                <w:szCs w:val="28"/>
              </w:rPr>
              <w:t xml:space="preserve"> </w:t>
            </w:r>
            <w:r w:rsidRPr="00667296">
              <w:rPr>
                <w:rFonts w:ascii="Times New Roman" w:hAnsi="Times New Roman" w:cs="Times New Roman"/>
                <w:b/>
                <w:color w:val="0070C0"/>
                <w:sz w:val="28"/>
                <w:szCs w:val="28"/>
                <w:lang w:val="ru-RU"/>
              </w:rPr>
              <w:t>качества</w:t>
            </w:r>
            <w:r w:rsidRPr="00667296">
              <w:rPr>
                <w:rFonts w:ascii="Times New Roman" w:hAnsi="Times New Roman" w:cs="Times New Roman"/>
                <w:b/>
                <w:color w:val="0070C0"/>
                <w:sz w:val="28"/>
                <w:szCs w:val="28"/>
              </w:rPr>
              <w:t xml:space="preserve"> </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FC1F9F" w:rsidP="004D783B">
            <w:pPr>
              <w:spacing w:line="276" w:lineRule="auto"/>
              <w:jc w:val="both"/>
              <w:rPr>
                <w:rFonts w:ascii="Times New Roman" w:hAnsi="Times New Roman" w:cs="Times New Roman"/>
                <w:b/>
                <w:color w:val="0070C0"/>
                <w:sz w:val="28"/>
                <w:szCs w:val="28"/>
                <w:lang w:val="ru-RU"/>
              </w:rPr>
            </w:pPr>
            <w:r w:rsidRPr="00667296">
              <w:rPr>
                <w:rFonts w:ascii="Times New Roman" w:hAnsi="Times New Roman" w:cs="Times New Roman"/>
                <w:b/>
                <w:color w:val="0070C0"/>
                <w:sz w:val="28"/>
                <w:szCs w:val="28"/>
                <w:lang w:val="ru-RU"/>
              </w:rPr>
              <w:t>27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pacing w:val="1"/>
                <w:sz w:val="26"/>
                <w:szCs w:val="26"/>
                <w:lang w:val="ru-RU"/>
              </w:rPr>
            </w:pPr>
            <w:r w:rsidRPr="00667296">
              <w:rPr>
                <w:rFonts w:ascii="Times New Roman" w:hAnsi="Times New Roman" w:cs="Times New Roman"/>
                <w:b/>
                <w:color w:val="0070C0"/>
                <w:sz w:val="26"/>
                <w:szCs w:val="26"/>
                <w:lang w:val="ru-RU"/>
              </w:rPr>
              <w:t>7.1.Право собственности на знак качества</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FC1F9F"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27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7.2.</w:t>
            </w:r>
            <w:r w:rsidRPr="00667296">
              <w:rPr>
                <w:rFonts w:ascii="Times New Roman" w:eastAsia="Arial" w:hAnsi="Times New Roman" w:cs="Times New Roman"/>
                <w:b/>
                <w:bCs/>
                <w:color w:val="0070C0"/>
                <w:sz w:val="26"/>
                <w:szCs w:val="26"/>
                <w:lang w:val="ru-RU"/>
              </w:rPr>
              <w:t>Реестр сертифицированных компаний</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FC1F9F"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27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7.3.Правовая квалификация заявителя на получение сертификата</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FC1F9F"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27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7.4.Изделия, на которые распространяется действие сертификата</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FC1F9F"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27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7.5.Использование знака качества сертифицированной компанией</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C17D77"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28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7.6.Уведомления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F7B42" w:rsidP="004D783B">
            <w:pPr>
              <w:spacing w:line="276" w:lineRule="auto"/>
              <w:jc w:val="both"/>
              <w:rPr>
                <w:rFonts w:ascii="Times New Roman" w:hAnsi="Times New Roman" w:cs="Times New Roman"/>
                <w:b/>
                <w:color w:val="0070C0"/>
                <w:sz w:val="26"/>
                <w:szCs w:val="26"/>
                <w:lang w:val="ru-RU"/>
              </w:rPr>
            </w:pP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B979BC" w:rsidRPr="00667296" w:rsidRDefault="00B979BC" w:rsidP="004D783B">
            <w:pPr>
              <w:spacing w:line="276" w:lineRule="auto"/>
              <w:jc w:val="both"/>
              <w:rPr>
                <w:rFonts w:ascii="Times New Roman" w:hAnsi="Times New Roman" w:cs="Times New Roman"/>
                <w:b/>
                <w:color w:val="0070C0"/>
                <w:sz w:val="28"/>
                <w:szCs w:val="28"/>
                <w:lang w:val="ru-RU"/>
              </w:rPr>
            </w:pPr>
          </w:p>
          <w:p w:rsidR="000F7B42" w:rsidRPr="00667296" w:rsidRDefault="000F7B42" w:rsidP="004D783B">
            <w:pPr>
              <w:spacing w:line="276" w:lineRule="auto"/>
              <w:jc w:val="both"/>
              <w:rPr>
                <w:rFonts w:ascii="Times New Roman" w:hAnsi="Times New Roman" w:cs="Times New Roman"/>
                <w:color w:val="0070C0"/>
                <w:spacing w:val="-3"/>
                <w:sz w:val="28"/>
                <w:szCs w:val="28"/>
                <w:lang w:val="ru-RU"/>
              </w:rPr>
            </w:pPr>
            <w:r w:rsidRPr="00667296">
              <w:rPr>
                <w:rFonts w:ascii="Times New Roman" w:hAnsi="Times New Roman" w:cs="Times New Roman"/>
                <w:b/>
                <w:color w:val="0070C0"/>
                <w:sz w:val="28"/>
                <w:szCs w:val="28"/>
                <w:lang w:val="ru-RU"/>
              </w:rPr>
              <w:t>8.Инспекции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C17D77" w:rsidP="004D783B">
            <w:pPr>
              <w:spacing w:line="276" w:lineRule="auto"/>
              <w:jc w:val="both"/>
              <w:rPr>
                <w:rFonts w:ascii="Times New Roman" w:hAnsi="Times New Roman" w:cs="Times New Roman"/>
                <w:b/>
                <w:color w:val="0070C0"/>
                <w:sz w:val="28"/>
                <w:szCs w:val="28"/>
                <w:lang w:val="ru-RU"/>
              </w:rPr>
            </w:pPr>
            <w:r w:rsidRPr="00667296">
              <w:rPr>
                <w:rFonts w:ascii="Times New Roman" w:hAnsi="Times New Roman" w:cs="Times New Roman"/>
                <w:b/>
                <w:color w:val="0070C0"/>
                <w:sz w:val="28"/>
                <w:szCs w:val="28"/>
                <w:lang w:val="ru-RU"/>
              </w:rPr>
              <w:t>30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rPr>
              <w:t>8.1.</w:t>
            </w:r>
            <w:proofErr w:type="spellStart"/>
            <w:r w:rsidRPr="00667296">
              <w:rPr>
                <w:rFonts w:ascii="Times New Roman" w:eastAsia="Arial" w:hAnsi="Times New Roman" w:cs="Times New Roman"/>
                <w:b/>
                <w:bCs/>
                <w:color w:val="0070C0"/>
                <w:sz w:val="26"/>
                <w:szCs w:val="26"/>
                <w:lang w:val="en-US"/>
              </w:rPr>
              <w:t>Общие</w:t>
            </w:r>
            <w:proofErr w:type="spellEnd"/>
            <w:r w:rsidRPr="00667296">
              <w:rPr>
                <w:rFonts w:ascii="Times New Roman" w:eastAsia="Arial" w:hAnsi="Times New Roman" w:cs="Times New Roman"/>
                <w:b/>
                <w:bCs/>
                <w:color w:val="0070C0"/>
                <w:sz w:val="26"/>
                <w:szCs w:val="26"/>
                <w:lang w:val="en-US"/>
              </w:rPr>
              <w:t xml:space="preserve"> </w:t>
            </w:r>
            <w:proofErr w:type="spellStart"/>
            <w:r w:rsidRPr="00667296">
              <w:rPr>
                <w:rFonts w:ascii="Times New Roman" w:eastAsia="Arial" w:hAnsi="Times New Roman" w:cs="Times New Roman"/>
                <w:b/>
                <w:bCs/>
                <w:color w:val="0070C0"/>
                <w:sz w:val="26"/>
                <w:szCs w:val="26"/>
                <w:lang w:val="en-US"/>
              </w:rPr>
              <w:t>сведения</w:t>
            </w:r>
            <w:proofErr w:type="spellEnd"/>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C17D77"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30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rPr>
            </w:pPr>
            <w:r w:rsidRPr="00667296">
              <w:rPr>
                <w:rFonts w:ascii="Times New Roman" w:hAnsi="Times New Roman" w:cs="Times New Roman"/>
                <w:b/>
                <w:color w:val="0070C0"/>
                <w:sz w:val="26"/>
                <w:szCs w:val="26"/>
              </w:rPr>
              <w:t>8.2.</w:t>
            </w:r>
            <w:r w:rsidRPr="00667296">
              <w:rPr>
                <w:rFonts w:ascii="Times New Roman" w:hAnsi="Times New Roman" w:cs="Times New Roman"/>
                <w:b/>
                <w:color w:val="0070C0"/>
                <w:sz w:val="26"/>
                <w:szCs w:val="26"/>
                <w:lang w:val="ru-RU"/>
              </w:rPr>
              <w:t>Цели инспекций</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C17D77"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30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highlight w:val="yellow"/>
              </w:rPr>
            </w:pPr>
            <w:r w:rsidRPr="00667296">
              <w:rPr>
                <w:rFonts w:ascii="Times New Roman" w:hAnsi="Times New Roman" w:cs="Times New Roman"/>
                <w:b/>
                <w:color w:val="0070C0"/>
                <w:sz w:val="26"/>
                <w:szCs w:val="26"/>
                <w:lang w:val="en-US"/>
              </w:rPr>
              <w:t>8.3.</w:t>
            </w:r>
            <w:r w:rsidRPr="00667296">
              <w:rPr>
                <w:rFonts w:ascii="Times New Roman" w:hAnsi="Times New Roman" w:cs="Times New Roman"/>
                <w:b/>
                <w:color w:val="0070C0"/>
                <w:sz w:val="26"/>
                <w:szCs w:val="26"/>
                <w:lang w:val="ru-RU"/>
              </w:rPr>
              <w:t>Инспекция</w:t>
            </w:r>
            <w:r w:rsidRPr="00667296">
              <w:rPr>
                <w:rFonts w:ascii="Times New Roman" w:hAnsi="Times New Roman" w:cs="Times New Roman"/>
                <w:b/>
                <w:color w:val="0070C0"/>
                <w:sz w:val="26"/>
                <w:szCs w:val="26"/>
              </w:rPr>
              <w:t xml:space="preserve"> </w:t>
            </w:r>
            <w:r w:rsidRPr="00667296">
              <w:rPr>
                <w:rFonts w:ascii="Times New Roman" w:hAnsi="Times New Roman" w:cs="Times New Roman"/>
                <w:b/>
                <w:color w:val="0070C0"/>
                <w:sz w:val="26"/>
                <w:szCs w:val="26"/>
                <w:lang w:val="ru-RU"/>
              </w:rPr>
              <w:t>продукции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C17D77"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31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widowControl/>
              <w:autoSpaceDE w:val="0"/>
              <w:autoSpaceDN w:val="0"/>
              <w:adjustRightInd w:val="0"/>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rPr>
              <w:t>8.3.1.</w:t>
            </w:r>
            <w:r w:rsidRPr="00667296">
              <w:rPr>
                <w:rFonts w:ascii="Times New Roman" w:hAnsi="Times New Roman" w:cs="Times New Roman"/>
                <w:color w:val="0070C0"/>
                <w:sz w:val="24"/>
                <w:szCs w:val="24"/>
                <w:lang w:val="ru-RU"/>
              </w:rPr>
              <w:t>О</w:t>
            </w:r>
            <w:proofErr w:type="spellStart"/>
            <w:r w:rsidRPr="00667296">
              <w:rPr>
                <w:rFonts w:ascii="Times New Roman" w:hAnsi="Times New Roman" w:cs="Times New Roman"/>
                <w:color w:val="0070C0"/>
                <w:sz w:val="24"/>
                <w:szCs w:val="24"/>
              </w:rPr>
              <w:t>бщие</w:t>
            </w:r>
            <w:proofErr w:type="spellEnd"/>
            <w:r w:rsidRPr="00667296">
              <w:rPr>
                <w:rFonts w:ascii="Times New Roman" w:hAnsi="Times New Roman" w:cs="Times New Roman"/>
                <w:color w:val="0070C0"/>
                <w:sz w:val="24"/>
                <w:szCs w:val="24"/>
              </w:rPr>
              <w:t xml:space="preserve"> </w:t>
            </w:r>
            <w:proofErr w:type="spellStart"/>
            <w:r w:rsidRPr="00667296">
              <w:rPr>
                <w:rFonts w:ascii="Times New Roman" w:hAnsi="Times New Roman" w:cs="Times New Roman"/>
                <w:color w:val="0070C0"/>
                <w:sz w:val="24"/>
                <w:szCs w:val="24"/>
              </w:rPr>
              <w:t>сведения</w:t>
            </w:r>
            <w:proofErr w:type="spellEnd"/>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C17D77" w:rsidP="004D783B">
            <w:pPr>
              <w:widowControl/>
              <w:autoSpaceDE w:val="0"/>
              <w:autoSpaceDN w:val="0"/>
              <w:adjustRightInd w:val="0"/>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31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widowControl/>
              <w:autoSpaceDE w:val="0"/>
              <w:autoSpaceDN w:val="0"/>
              <w:adjustRightInd w:val="0"/>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rPr>
              <w:t>8.3.2.</w:t>
            </w:r>
            <w:r w:rsidRPr="00667296">
              <w:rPr>
                <w:rFonts w:ascii="Times New Roman" w:hAnsi="Times New Roman" w:cs="Times New Roman"/>
                <w:color w:val="0070C0"/>
                <w:sz w:val="24"/>
                <w:szCs w:val="24"/>
                <w:lang w:val="ru-RU"/>
              </w:rPr>
              <w:t>Использование знака качества</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C17D77" w:rsidP="004D783B">
            <w:pPr>
              <w:widowControl/>
              <w:autoSpaceDE w:val="0"/>
              <w:autoSpaceDN w:val="0"/>
              <w:adjustRightInd w:val="0"/>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31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widowControl/>
              <w:autoSpaceDE w:val="0"/>
              <w:autoSpaceDN w:val="0"/>
              <w:adjustRightInd w:val="0"/>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rPr>
              <w:t>8.3.3.</w:t>
            </w:r>
            <w:r w:rsidRPr="00667296">
              <w:rPr>
                <w:rFonts w:ascii="Times New Roman" w:hAnsi="Times New Roman" w:cs="Times New Roman"/>
                <w:color w:val="0070C0"/>
                <w:sz w:val="24"/>
                <w:szCs w:val="24"/>
                <w:lang w:val="ru-RU"/>
              </w:rPr>
              <w:t>Договоры с заказчиками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C17D77" w:rsidP="004D783B">
            <w:pPr>
              <w:widowControl/>
              <w:autoSpaceDE w:val="0"/>
              <w:autoSpaceDN w:val="0"/>
              <w:adjustRightInd w:val="0"/>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31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widowControl/>
              <w:autoSpaceDE w:val="0"/>
              <w:autoSpaceDN w:val="0"/>
              <w:adjustRightInd w:val="0"/>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rPr>
              <w:t>8.3.4.Лаборатория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C17D77" w:rsidP="004D783B">
            <w:pPr>
              <w:widowControl/>
              <w:autoSpaceDE w:val="0"/>
              <w:autoSpaceDN w:val="0"/>
              <w:adjustRightInd w:val="0"/>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31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widowControl/>
              <w:autoSpaceDE w:val="0"/>
              <w:autoSpaceDN w:val="0"/>
              <w:adjustRightInd w:val="0"/>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rPr>
              <w:t xml:space="preserve">8.3.5.Отбор </w:t>
            </w:r>
            <w:proofErr w:type="spellStart"/>
            <w:r w:rsidRPr="00667296">
              <w:rPr>
                <w:rFonts w:ascii="Times New Roman" w:hAnsi="Times New Roman" w:cs="Times New Roman"/>
                <w:color w:val="0070C0"/>
                <w:sz w:val="24"/>
                <w:szCs w:val="24"/>
              </w:rPr>
              <w:t>образцов</w:t>
            </w:r>
            <w:proofErr w:type="spellEnd"/>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C17D77" w:rsidP="004D783B">
            <w:pPr>
              <w:widowControl/>
              <w:autoSpaceDE w:val="0"/>
              <w:autoSpaceDN w:val="0"/>
              <w:adjustRightInd w:val="0"/>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31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widowControl/>
              <w:autoSpaceDE w:val="0"/>
              <w:autoSpaceDN w:val="0"/>
              <w:adjustRightInd w:val="0"/>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rPr>
              <w:t xml:space="preserve">8.3.6.Измерение </w:t>
            </w:r>
            <w:proofErr w:type="spellStart"/>
            <w:r w:rsidRPr="00667296">
              <w:rPr>
                <w:rFonts w:ascii="Times New Roman" w:hAnsi="Times New Roman" w:cs="Times New Roman"/>
                <w:color w:val="0070C0"/>
                <w:sz w:val="24"/>
                <w:szCs w:val="24"/>
              </w:rPr>
              <w:t>толщины</w:t>
            </w:r>
            <w:proofErr w:type="spellEnd"/>
            <w:r w:rsidRPr="00667296">
              <w:rPr>
                <w:rFonts w:ascii="Times New Roman" w:hAnsi="Times New Roman" w:cs="Times New Roman"/>
                <w:color w:val="0070C0"/>
                <w:sz w:val="24"/>
                <w:szCs w:val="24"/>
              </w:rPr>
              <w:t xml:space="preserve"> </w:t>
            </w:r>
            <w:proofErr w:type="spellStart"/>
            <w:r w:rsidRPr="00667296">
              <w:rPr>
                <w:rFonts w:ascii="Times New Roman" w:hAnsi="Times New Roman" w:cs="Times New Roman"/>
                <w:color w:val="0070C0"/>
                <w:sz w:val="24"/>
                <w:szCs w:val="24"/>
              </w:rPr>
              <w:t>пленки</w:t>
            </w:r>
            <w:proofErr w:type="spellEnd"/>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5034C4" w:rsidP="004D783B">
            <w:pPr>
              <w:widowControl/>
              <w:autoSpaceDE w:val="0"/>
              <w:autoSpaceDN w:val="0"/>
              <w:adjustRightInd w:val="0"/>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32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widowControl/>
              <w:autoSpaceDE w:val="0"/>
              <w:autoSpaceDN w:val="0"/>
              <w:adjustRightInd w:val="0"/>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rPr>
              <w:t>8.3.7.</w:t>
            </w:r>
            <w:r w:rsidRPr="00667296">
              <w:rPr>
                <w:rFonts w:ascii="Times New Roman" w:hAnsi="Times New Roman" w:cs="Times New Roman"/>
                <w:color w:val="0070C0"/>
                <w:sz w:val="24"/>
                <w:szCs w:val="24"/>
                <w:lang w:val="ru-RU"/>
              </w:rPr>
              <w:t>Тест на потерю массы</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5034C4" w:rsidP="004D783B">
            <w:pPr>
              <w:widowControl/>
              <w:autoSpaceDE w:val="0"/>
              <w:autoSpaceDN w:val="0"/>
              <w:adjustRightInd w:val="0"/>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33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505D0C" w:rsidRDefault="000F7B42" w:rsidP="004D783B">
            <w:pPr>
              <w:widowControl/>
              <w:autoSpaceDE w:val="0"/>
              <w:autoSpaceDN w:val="0"/>
              <w:adjustRightInd w:val="0"/>
              <w:spacing w:line="276" w:lineRule="auto"/>
              <w:jc w:val="both"/>
              <w:rPr>
                <w:rFonts w:ascii="Times New Roman" w:hAnsi="Times New Roman" w:cs="Times New Roman"/>
                <w:color w:val="0070C0"/>
                <w:sz w:val="24"/>
                <w:szCs w:val="24"/>
                <w:lang w:val="ru-RU"/>
              </w:rPr>
            </w:pPr>
            <w:r w:rsidRPr="00505D0C">
              <w:rPr>
                <w:rFonts w:ascii="Times New Roman" w:hAnsi="Times New Roman" w:cs="Times New Roman"/>
                <w:color w:val="0070C0"/>
                <w:sz w:val="24"/>
                <w:szCs w:val="24"/>
                <w:lang w:val="ru-RU"/>
              </w:rPr>
              <w:t>8.3.8. Испытание каплей красителя и тест на  проводимость</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5034C4" w:rsidP="004D783B">
            <w:pPr>
              <w:widowControl/>
              <w:autoSpaceDE w:val="0"/>
              <w:autoSpaceDN w:val="0"/>
              <w:adjustRightInd w:val="0"/>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34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505D0C" w:rsidRDefault="000F7B42" w:rsidP="004D783B">
            <w:pPr>
              <w:widowControl/>
              <w:autoSpaceDE w:val="0"/>
              <w:autoSpaceDN w:val="0"/>
              <w:adjustRightInd w:val="0"/>
              <w:spacing w:line="276" w:lineRule="auto"/>
              <w:jc w:val="both"/>
              <w:rPr>
                <w:rFonts w:ascii="Times New Roman" w:hAnsi="Times New Roman" w:cs="Times New Roman"/>
                <w:color w:val="0070C0"/>
                <w:sz w:val="24"/>
                <w:szCs w:val="24"/>
                <w:lang w:val="ru-RU"/>
              </w:rPr>
            </w:pPr>
            <w:r w:rsidRPr="00505D0C">
              <w:rPr>
                <w:rFonts w:ascii="Times New Roman" w:hAnsi="Times New Roman" w:cs="Times New Roman"/>
                <w:color w:val="0070C0"/>
                <w:sz w:val="24"/>
                <w:szCs w:val="24"/>
                <w:lang w:val="ru-RU"/>
              </w:rPr>
              <w:t>8.3.9.</w:t>
            </w:r>
            <w:r w:rsidRPr="00667296">
              <w:rPr>
                <w:rFonts w:ascii="Times New Roman" w:hAnsi="Times New Roman" w:cs="Times New Roman"/>
                <w:color w:val="0070C0"/>
                <w:sz w:val="24"/>
                <w:szCs w:val="24"/>
                <w:lang w:val="ru-RU"/>
              </w:rPr>
              <w:t xml:space="preserve"> Испытание на абразивную стойкость поверхности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5034C4" w:rsidP="004D783B">
            <w:pPr>
              <w:widowControl/>
              <w:autoSpaceDE w:val="0"/>
              <w:autoSpaceDN w:val="0"/>
              <w:adjustRightInd w:val="0"/>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34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505D0C" w:rsidRDefault="000F7B42" w:rsidP="004D783B">
            <w:pPr>
              <w:spacing w:line="276" w:lineRule="auto"/>
              <w:jc w:val="both"/>
              <w:rPr>
                <w:rFonts w:ascii="Times New Roman" w:hAnsi="Times New Roman" w:cs="Times New Roman"/>
                <w:color w:val="0070C0"/>
                <w:sz w:val="24"/>
                <w:szCs w:val="24"/>
                <w:lang w:val="ru-RU"/>
              </w:rPr>
            </w:pPr>
            <w:r w:rsidRPr="00505D0C">
              <w:rPr>
                <w:rFonts w:ascii="Times New Roman" w:hAnsi="Times New Roman" w:cs="Times New Roman"/>
                <w:color w:val="0070C0"/>
                <w:sz w:val="24"/>
                <w:szCs w:val="24"/>
                <w:lang w:val="ru-RU"/>
              </w:rPr>
              <w:t>8.3.10.Внутренний контроль качества на предприятии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5034C4"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34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widowControl/>
              <w:autoSpaceDE w:val="0"/>
              <w:autoSpaceDN w:val="0"/>
              <w:adjustRightInd w:val="0"/>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rPr>
              <w:t xml:space="preserve">8.3.11.Контроль </w:t>
            </w:r>
            <w:proofErr w:type="spellStart"/>
            <w:r w:rsidRPr="00667296">
              <w:rPr>
                <w:rFonts w:ascii="Times New Roman" w:hAnsi="Times New Roman" w:cs="Times New Roman"/>
                <w:color w:val="0070C0"/>
                <w:sz w:val="24"/>
                <w:szCs w:val="24"/>
              </w:rPr>
              <w:t>учета</w:t>
            </w:r>
            <w:proofErr w:type="spellEnd"/>
            <w:r w:rsidRPr="00667296">
              <w:rPr>
                <w:rFonts w:ascii="Times New Roman" w:hAnsi="Times New Roman" w:cs="Times New Roman"/>
                <w:color w:val="0070C0"/>
                <w:sz w:val="24"/>
                <w:szCs w:val="24"/>
              </w:rPr>
              <w:t xml:space="preserve"> </w:t>
            </w:r>
            <w:r w:rsidRPr="00667296">
              <w:rPr>
                <w:rFonts w:ascii="Times New Roman" w:hAnsi="Times New Roman" w:cs="Times New Roman"/>
                <w:color w:val="0070C0"/>
                <w:sz w:val="24"/>
                <w:szCs w:val="24"/>
                <w:lang w:val="ru-RU"/>
              </w:rPr>
              <w:t>п</w:t>
            </w:r>
            <w:r w:rsidRPr="00667296">
              <w:rPr>
                <w:rFonts w:ascii="Times New Roman" w:eastAsia="Arial" w:hAnsi="Times New Roman" w:cs="Times New Roman"/>
                <w:bCs/>
                <w:color w:val="0070C0"/>
                <w:sz w:val="24"/>
                <w:szCs w:val="24"/>
                <w:lang w:val="ru-RU"/>
              </w:rPr>
              <w:t>ретензий</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AC6FE2" w:rsidP="004D783B">
            <w:pPr>
              <w:widowControl/>
              <w:autoSpaceDE w:val="0"/>
              <w:autoSpaceDN w:val="0"/>
              <w:adjustRightInd w:val="0"/>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35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widowControl/>
              <w:autoSpaceDE w:val="0"/>
              <w:autoSpaceDN w:val="0"/>
              <w:adjustRightInd w:val="0"/>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8.4.Инспекция производственных процессов</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AC6FE2" w:rsidP="004D783B">
            <w:pPr>
              <w:widowControl/>
              <w:autoSpaceDE w:val="0"/>
              <w:autoSpaceDN w:val="0"/>
              <w:adjustRightInd w:val="0"/>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35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B979BC" w:rsidRPr="00667296" w:rsidRDefault="00B979BC" w:rsidP="004D783B">
            <w:pPr>
              <w:spacing w:line="276" w:lineRule="auto"/>
              <w:jc w:val="both"/>
              <w:rPr>
                <w:rFonts w:ascii="Times New Roman" w:hAnsi="Times New Roman" w:cs="Times New Roman"/>
                <w:b/>
                <w:color w:val="0070C0"/>
                <w:sz w:val="28"/>
                <w:szCs w:val="28"/>
                <w:lang w:val="ru-RU"/>
              </w:rPr>
            </w:pPr>
          </w:p>
          <w:p w:rsidR="000F7B42" w:rsidRPr="00667296" w:rsidRDefault="000F7B42" w:rsidP="004D783B">
            <w:pPr>
              <w:spacing w:line="276" w:lineRule="auto"/>
              <w:jc w:val="both"/>
              <w:rPr>
                <w:rFonts w:ascii="Times New Roman" w:hAnsi="Times New Roman" w:cs="Times New Roman"/>
                <w:b/>
                <w:color w:val="0070C0"/>
                <w:sz w:val="28"/>
                <w:szCs w:val="28"/>
                <w:lang w:val="ru-RU"/>
              </w:rPr>
            </w:pPr>
            <w:r w:rsidRPr="00667296">
              <w:rPr>
                <w:rFonts w:ascii="Times New Roman" w:hAnsi="Times New Roman" w:cs="Times New Roman"/>
                <w:b/>
                <w:color w:val="0070C0"/>
                <w:sz w:val="28"/>
                <w:szCs w:val="28"/>
              </w:rPr>
              <w:t>9.Методы</w:t>
            </w:r>
            <w:r w:rsidRPr="00667296">
              <w:rPr>
                <w:rFonts w:ascii="Times New Roman" w:hAnsi="Times New Roman" w:cs="Times New Roman"/>
                <w:b/>
                <w:color w:val="0070C0"/>
                <w:sz w:val="28"/>
                <w:szCs w:val="28"/>
                <w:lang w:val="ru-RU"/>
              </w:rPr>
              <w:t xml:space="preserve"> испытаний продукции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AC6FE2" w:rsidP="004D783B">
            <w:pPr>
              <w:spacing w:line="276" w:lineRule="auto"/>
              <w:jc w:val="both"/>
              <w:rPr>
                <w:rFonts w:ascii="Times New Roman" w:hAnsi="Times New Roman" w:cs="Times New Roman"/>
                <w:b/>
                <w:color w:val="0070C0"/>
                <w:sz w:val="28"/>
                <w:szCs w:val="28"/>
                <w:lang w:val="ru-RU"/>
              </w:rPr>
            </w:pPr>
            <w:r w:rsidRPr="00667296">
              <w:rPr>
                <w:rFonts w:ascii="Times New Roman" w:hAnsi="Times New Roman" w:cs="Times New Roman"/>
                <w:b/>
                <w:color w:val="0070C0"/>
                <w:sz w:val="28"/>
                <w:szCs w:val="28"/>
                <w:lang w:val="ru-RU"/>
              </w:rPr>
              <w:t>35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 xml:space="preserve">9.1.Общие сведения </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AC6FE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35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rPr>
            </w:pPr>
            <w:r w:rsidRPr="00667296">
              <w:rPr>
                <w:rFonts w:ascii="Times New Roman" w:hAnsi="Times New Roman" w:cs="Times New Roman"/>
                <w:b/>
                <w:color w:val="0070C0"/>
                <w:sz w:val="26"/>
                <w:szCs w:val="26"/>
                <w:lang w:val="ru-RU"/>
              </w:rPr>
              <w:t>9.2.Измерение толщины пленки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AC6FE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35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9.3.Контроль качества уплотнения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8864AD"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36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lastRenderedPageBreak/>
              <w:t>9.3.1.Испытание на потерю массы с предварительным погружением</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8864A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36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0F7B42" w:rsidRPr="00667296" w:rsidRDefault="000F7B4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9.3.2.Испытание на потерю массы без предварительного погружения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8864A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37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0F7B42" w:rsidRPr="00667296" w:rsidRDefault="000F7B4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9.3.3.Испытание с применением капли красителя (тест капли)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7020BE"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37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0F7B42" w:rsidRPr="00667296" w:rsidRDefault="000F7B4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9.3.4.Тест на проводимость</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7020BE"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37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9.4.Внешний вид</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C342D6"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38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0F7B42" w:rsidRPr="00667296" w:rsidRDefault="000F7B42" w:rsidP="004D783B">
            <w:pPr>
              <w:spacing w:line="276" w:lineRule="auto"/>
              <w:jc w:val="both"/>
              <w:rPr>
                <w:rFonts w:ascii="Times New Roman" w:hAnsi="Times New Roman" w:cs="Times New Roman"/>
                <w:b/>
                <w:color w:val="0070C0"/>
                <w:sz w:val="24"/>
                <w:szCs w:val="24"/>
                <w:lang w:val="ru-RU"/>
              </w:rPr>
            </w:pPr>
            <w:r w:rsidRPr="00667296">
              <w:rPr>
                <w:rFonts w:ascii="Times New Roman" w:hAnsi="Times New Roman" w:cs="Times New Roman"/>
                <w:color w:val="0070C0"/>
                <w:sz w:val="24"/>
                <w:szCs w:val="24"/>
                <w:lang w:val="ru-RU"/>
              </w:rPr>
              <w:t>9.4.1.Видимые дефекты</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C342D6" w:rsidP="004D783B">
            <w:pPr>
              <w:spacing w:line="276" w:lineRule="auto"/>
              <w:jc w:val="both"/>
              <w:rPr>
                <w:rFonts w:ascii="Times New Roman" w:hAnsi="Times New Roman" w:cs="Times New Roman"/>
                <w:b/>
                <w:color w:val="0070C0"/>
                <w:sz w:val="24"/>
                <w:szCs w:val="24"/>
                <w:lang w:val="ru-RU"/>
              </w:rPr>
            </w:pPr>
            <w:r w:rsidRPr="00667296">
              <w:rPr>
                <w:rFonts w:ascii="Times New Roman" w:hAnsi="Times New Roman" w:cs="Times New Roman"/>
                <w:b/>
                <w:color w:val="0070C0"/>
                <w:sz w:val="24"/>
                <w:szCs w:val="24"/>
                <w:lang w:val="ru-RU"/>
              </w:rPr>
              <w:t>38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 xml:space="preserve">9.4.2.Текстура поверхности и цвет </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C342D6"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38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0F7B42" w:rsidRPr="00667296" w:rsidRDefault="000F7B4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9.4.3.Светоотражающие свойства</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1920F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39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 xml:space="preserve">9.5.Коррозионная стойкость </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1920FD"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39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9.6.Испытание на устойчивость к поверхностному истиранию/абразивный тест</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1920FD"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39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w:t>
            </w:r>
            <w:r w:rsidRPr="00505D0C">
              <w:rPr>
                <w:rFonts w:ascii="Times New Roman" w:hAnsi="Times New Roman" w:cs="Times New Roman"/>
                <w:color w:val="0070C0"/>
                <w:sz w:val="24"/>
                <w:szCs w:val="24"/>
                <w:lang w:val="ru-RU"/>
              </w:rPr>
              <w:t>6</w:t>
            </w:r>
            <w:r w:rsidRPr="00667296">
              <w:rPr>
                <w:rFonts w:ascii="Times New Roman" w:hAnsi="Times New Roman" w:cs="Times New Roman"/>
                <w:color w:val="0070C0"/>
                <w:sz w:val="24"/>
                <w:szCs w:val="24"/>
                <w:lang w:val="ru-RU"/>
              </w:rPr>
              <w:t xml:space="preserve">.1.Ручной метод испытания (не инструментальный) </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1920F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39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935577" w:rsidRPr="00667296" w:rsidRDefault="0093557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w:t>
            </w:r>
            <w:r w:rsidRPr="00667296">
              <w:rPr>
                <w:rFonts w:ascii="Times New Roman" w:hAnsi="Times New Roman" w:cs="Times New Roman"/>
                <w:color w:val="0070C0"/>
                <w:sz w:val="24"/>
                <w:szCs w:val="24"/>
                <w:lang w:val="en-US"/>
              </w:rPr>
              <w:t>6</w:t>
            </w:r>
            <w:r w:rsidRPr="00667296">
              <w:rPr>
                <w:rFonts w:ascii="Times New Roman" w:hAnsi="Times New Roman" w:cs="Times New Roman"/>
                <w:color w:val="0070C0"/>
                <w:sz w:val="24"/>
                <w:szCs w:val="24"/>
                <w:lang w:val="ru-RU"/>
              </w:rPr>
              <w:t>.1.1.Основные положения</w:t>
            </w:r>
          </w:p>
        </w:tc>
        <w:tc>
          <w:tcPr>
            <w:tcW w:w="649" w:type="pct"/>
            <w:tcBorders>
              <w:top w:val="single" w:sz="4" w:space="0" w:color="auto"/>
              <w:left w:val="single" w:sz="4" w:space="0" w:color="auto"/>
              <w:bottom w:val="single" w:sz="4" w:space="0" w:color="auto"/>
              <w:right w:val="single" w:sz="4" w:space="0" w:color="auto"/>
            </w:tcBorders>
          </w:tcPr>
          <w:p w:rsidR="00935577" w:rsidRPr="00667296" w:rsidRDefault="001920F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39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935577" w:rsidRPr="00667296" w:rsidRDefault="0093557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w:t>
            </w:r>
            <w:r w:rsidRPr="00667296">
              <w:rPr>
                <w:rFonts w:ascii="Times New Roman" w:hAnsi="Times New Roman" w:cs="Times New Roman"/>
                <w:color w:val="0070C0"/>
                <w:sz w:val="24"/>
                <w:szCs w:val="24"/>
                <w:lang w:val="en-US"/>
              </w:rPr>
              <w:t>6</w:t>
            </w:r>
            <w:r w:rsidRPr="00667296">
              <w:rPr>
                <w:rFonts w:ascii="Times New Roman" w:hAnsi="Times New Roman" w:cs="Times New Roman"/>
                <w:color w:val="0070C0"/>
                <w:sz w:val="24"/>
                <w:szCs w:val="24"/>
                <w:lang w:val="ru-RU"/>
              </w:rPr>
              <w:t>.1.2.Область применения</w:t>
            </w:r>
          </w:p>
        </w:tc>
        <w:tc>
          <w:tcPr>
            <w:tcW w:w="649" w:type="pct"/>
            <w:tcBorders>
              <w:top w:val="single" w:sz="4" w:space="0" w:color="auto"/>
              <w:left w:val="single" w:sz="4" w:space="0" w:color="auto"/>
              <w:bottom w:val="single" w:sz="4" w:space="0" w:color="auto"/>
              <w:right w:val="single" w:sz="4" w:space="0" w:color="auto"/>
            </w:tcBorders>
          </w:tcPr>
          <w:p w:rsidR="00935577" w:rsidRPr="00667296" w:rsidRDefault="00453D6C"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40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935577" w:rsidRPr="00667296" w:rsidRDefault="0093557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w:t>
            </w:r>
            <w:r w:rsidRPr="00667296">
              <w:rPr>
                <w:rFonts w:ascii="Times New Roman" w:hAnsi="Times New Roman" w:cs="Times New Roman"/>
                <w:color w:val="0070C0"/>
                <w:sz w:val="24"/>
                <w:szCs w:val="24"/>
                <w:lang w:val="en-US"/>
              </w:rPr>
              <w:t>6</w:t>
            </w:r>
            <w:r w:rsidRPr="00667296">
              <w:rPr>
                <w:rFonts w:ascii="Times New Roman" w:hAnsi="Times New Roman" w:cs="Times New Roman"/>
                <w:color w:val="0070C0"/>
                <w:sz w:val="24"/>
                <w:szCs w:val="24"/>
                <w:lang w:val="ru-RU"/>
              </w:rPr>
              <w:t>.1.3.Приборы</w:t>
            </w:r>
          </w:p>
        </w:tc>
        <w:tc>
          <w:tcPr>
            <w:tcW w:w="649" w:type="pct"/>
            <w:tcBorders>
              <w:top w:val="single" w:sz="4" w:space="0" w:color="auto"/>
              <w:left w:val="single" w:sz="4" w:space="0" w:color="auto"/>
              <w:bottom w:val="single" w:sz="4" w:space="0" w:color="auto"/>
              <w:right w:val="single" w:sz="4" w:space="0" w:color="auto"/>
            </w:tcBorders>
          </w:tcPr>
          <w:p w:rsidR="00935577" w:rsidRPr="00667296" w:rsidRDefault="00453D6C"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40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935577" w:rsidRPr="00667296" w:rsidRDefault="0093557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w:t>
            </w:r>
            <w:r w:rsidRPr="00667296">
              <w:rPr>
                <w:rFonts w:ascii="Times New Roman" w:hAnsi="Times New Roman" w:cs="Times New Roman"/>
                <w:color w:val="0070C0"/>
                <w:sz w:val="24"/>
                <w:szCs w:val="24"/>
                <w:lang w:val="en-US"/>
              </w:rPr>
              <w:t>6</w:t>
            </w:r>
            <w:r w:rsidRPr="00667296">
              <w:rPr>
                <w:rFonts w:ascii="Times New Roman" w:hAnsi="Times New Roman" w:cs="Times New Roman"/>
                <w:color w:val="0070C0"/>
                <w:sz w:val="24"/>
                <w:szCs w:val="24"/>
                <w:lang w:val="ru-RU"/>
              </w:rPr>
              <w:t>.1.4.Образцы для проведения испытания</w:t>
            </w:r>
          </w:p>
        </w:tc>
        <w:tc>
          <w:tcPr>
            <w:tcW w:w="649" w:type="pct"/>
            <w:tcBorders>
              <w:top w:val="single" w:sz="4" w:space="0" w:color="auto"/>
              <w:left w:val="single" w:sz="4" w:space="0" w:color="auto"/>
              <w:bottom w:val="single" w:sz="4" w:space="0" w:color="auto"/>
              <w:right w:val="single" w:sz="4" w:space="0" w:color="auto"/>
            </w:tcBorders>
          </w:tcPr>
          <w:p w:rsidR="00935577" w:rsidRPr="00667296" w:rsidRDefault="00453D6C"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40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935577" w:rsidRPr="00667296" w:rsidRDefault="0093557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w:t>
            </w:r>
            <w:r w:rsidRPr="00667296">
              <w:rPr>
                <w:rFonts w:ascii="Times New Roman" w:hAnsi="Times New Roman" w:cs="Times New Roman"/>
                <w:color w:val="0070C0"/>
                <w:sz w:val="24"/>
                <w:szCs w:val="24"/>
                <w:lang w:val="en-US"/>
              </w:rPr>
              <w:t>6</w:t>
            </w:r>
            <w:r w:rsidRPr="00667296">
              <w:rPr>
                <w:rFonts w:ascii="Times New Roman" w:hAnsi="Times New Roman" w:cs="Times New Roman"/>
                <w:color w:val="0070C0"/>
                <w:sz w:val="24"/>
                <w:szCs w:val="24"/>
                <w:lang w:val="ru-RU"/>
              </w:rPr>
              <w:t>.1.5.Метод проведения испытаний</w:t>
            </w:r>
          </w:p>
        </w:tc>
        <w:tc>
          <w:tcPr>
            <w:tcW w:w="649" w:type="pct"/>
            <w:tcBorders>
              <w:top w:val="single" w:sz="4" w:space="0" w:color="auto"/>
              <w:left w:val="single" w:sz="4" w:space="0" w:color="auto"/>
              <w:bottom w:val="single" w:sz="4" w:space="0" w:color="auto"/>
              <w:right w:val="single" w:sz="4" w:space="0" w:color="auto"/>
            </w:tcBorders>
          </w:tcPr>
          <w:p w:rsidR="00935577" w:rsidRPr="00667296" w:rsidRDefault="00453D6C"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40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935577" w:rsidRPr="00667296" w:rsidRDefault="00935577" w:rsidP="004D783B">
            <w:pPr>
              <w:pStyle w:val="aa"/>
              <w:tabs>
                <w:tab w:val="center" w:pos="4058"/>
              </w:tabs>
              <w:spacing w:line="276" w:lineRule="auto"/>
              <w:ind w:left="0"/>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w:t>
            </w:r>
            <w:r w:rsidRPr="00505D0C">
              <w:rPr>
                <w:rFonts w:ascii="Times New Roman" w:hAnsi="Times New Roman" w:cs="Times New Roman"/>
                <w:color w:val="0070C0"/>
                <w:sz w:val="24"/>
                <w:szCs w:val="24"/>
                <w:lang w:val="ru-RU"/>
              </w:rPr>
              <w:t>6</w:t>
            </w:r>
            <w:r w:rsidRPr="00667296">
              <w:rPr>
                <w:rFonts w:ascii="Times New Roman" w:hAnsi="Times New Roman" w:cs="Times New Roman"/>
                <w:color w:val="0070C0"/>
                <w:sz w:val="24"/>
                <w:szCs w:val="24"/>
                <w:lang w:val="ru-RU"/>
              </w:rPr>
              <w:t>.2.Испытание на абразивное истирание шлифовальным кругом</w:t>
            </w:r>
          </w:p>
        </w:tc>
        <w:tc>
          <w:tcPr>
            <w:tcW w:w="649" w:type="pct"/>
            <w:tcBorders>
              <w:top w:val="single" w:sz="4" w:space="0" w:color="auto"/>
              <w:left w:val="single" w:sz="4" w:space="0" w:color="auto"/>
              <w:bottom w:val="single" w:sz="4" w:space="0" w:color="auto"/>
              <w:right w:val="single" w:sz="4" w:space="0" w:color="auto"/>
            </w:tcBorders>
          </w:tcPr>
          <w:p w:rsidR="00935577" w:rsidRPr="00667296" w:rsidRDefault="00BE5BAB"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42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935577" w:rsidRPr="00667296" w:rsidRDefault="0093557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w:t>
            </w:r>
            <w:r w:rsidRPr="00505D0C">
              <w:rPr>
                <w:rFonts w:ascii="Times New Roman" w:hAnsi="Times New Roman" w:cs="Times New Roman"/>
                <w:color w:val="0070C0"/>
                <w:sz w:val="24"/>
                <w:szCs w:val="24"/>
                <w:lang w:val="ru-RU"/>
              </w:rPr>
              <w:t>6</w:t>
            </w:r>
            <w:r w:rsidRPr="00667296">
              <w:rPr>
                <w:rFonts w:ascii="Times New Roman" w:hAnsi="Times New Roman" w:cs="Times New Roman"/>
                <w:color w:val="0070C0"/>
                <w:sz w:val="24"/>
                <w:szCs w:val="24"/>
                <w:lang w:val="ru-RU"/>
              </w:rPr>
              <w:t>.3.Испытание на абразивное истирание струей абразивных частиц</w:t>
            </w:r>
          </w:p>
        </w:tc>
        <w:tc>
          <w:tcPr>
            <w:tcW w:w="649" w:type="pct"/>
            <w:tcBorders>
              <w:top w:val="single" w:sz="4" w:space="0" w:color="auto"/>
              <w:left w:val="single" w:sz="4" w:space="0" w:color="auto"/>
              <w:bottom w:val="single" w:sz="4" w:space="0" w:color="auto"/>
              <w:right w:val="single" w:sz="4" w:space="0" w:color="auto"/>
            </w:tcBorders>
          </w:tcPr>
          <w:p w:rsidR="00935577" w:rsidRPr="00667296" w:rsidRDefault="00BE5BAB"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42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935577" w:rsidRPr="00667296" w:rsidRDefault="0093557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w:t>
            </w:r>
            <w:r w:rsidRPr="00505D0C">
              <w:rPr>
                <w:rFonts w:ascii="Times New Roman" w:hAnsi="Times New Roman" w:cs="Times New Roman"/>
                <w:color w:val="0070C0"/>
                <w:sz w:val="24"/>
                <w:szCs w:val="24"/>
                <w:lang w:val="ru-RU"/>
              </w:rPr>
              <w:t>6</w:t>
            </w:r>
            <w:r w:rsidRPr="00667296">
              <w:rPr>
                <w:rFonts w:ascii="Times New Roman" w:hAnsi="Times New Roman" w:cs="Times New Roman"/>
                <w:color w:val="0070C0"/>
                <w:sz w:val="24"/>
                <w:szCs w:val="24"/>
                <w:lang w:val="ru-RU"/>
              </w:rPr>
              <w:t>.4.Испытание на абразивное истирание падающим песком</w:t>
            </w:r>
          </w:p>
        </w:tc>
        <w:tc>
          <w:tcPr>
            <w:tcW w:w="649" w:type="pct"/>
            <w:tcBorders>
              <w:top w:val="single" w:sz="4" w:space="0" w:color="auto"/>
              <w:left w:val="single" w:sz="4" w:space="0" w:color="auto"/>
              <w:bottom w:val="single" w:sz="4" w:space="0" w:color="auto"/>
              <w:right w:val="single" w:sz="4" w:space="0" w:color="auto"/>
            </w:tcBorders>
          </w:tcPr>
          <w:p w:rsidR="00935577" w:rsidRPr="00667296" w:rsidRDefault="00BE5BAB"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42</w:t>
            </w:r>
          </w:p>
        </w:tc>
      </w:tr>
      <w:tr w:rsidR="00667296" w:rsidRPr="00667296" w:rsidTr="00951C0E">
        <w:trPr>
          <w:trHeight w:val="587"/>
        </w:trPr>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w:t>
            </w:r>
            <w:r w:rsidRPr="00505D0C">
              <w:rPr>
                <w:rFonts w:ascii="Times New Roman" w:hAnsi="Times New Roman" w:cs="Times New Roman"/>
                <w:color w:val="0070C0"/>
                <w:sz w:val="24"/>
                <w:szCs w:val="24"/>
                <w:lang w:val="ru-RU"/>
              </w:rPr>
              <w:t>6</w:t>
            </w:r>
            <w:r w:rsidRPr="00667296">
              <w:rPr>
                <w:rFonts w:ascii="Times New Roman" w:hAnsi="Times New Roman" w:cs="Times New Roman"/>
                <w:color w:val="0070C0"/>
                <w:sz w:val="24"/>
                <w:szCs w:val="24"/>
                <w:lang w:val="ru-RU"/>
              </w:rPr>
              <w:t>.5.Абразивная машина Тэйбера для измерения абразивостойкости покрытий</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BE5BAB"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42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9.7.Микротвердость</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BE5BAB"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42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 xml:space="preserve">9.8.Устойчивость к растрескиванию при деформации </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BE5BAB"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42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 xml:space="preserve">9.9.Устойчивость к свету и  </w:t>
            </w:r>
            <w:proofErr w:type="gramStart"/>
            <w:r w:rsidRPr="00667296">
              <w:rPr>
                <w:rFonts w:ascii="Times New Roman" w:hAnsi="Times New Roman" w:cs="Times New Roman"/>
                <w:b/>
                <w:color w:val="0070C0"/>
                <w:sz w:val="26"/>
                <w:szCs w:val="26"/>
                <w:lang w:val="ru-RU"/>
              </w:rPr>
              <w:t>УФ-излучению</w:t>
            </w:r>
            <w:proofErr w:type="gramEnd"/>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326B01"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43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9.9.1.Светостойкость</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326B01"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43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935577" w:rsidRPr="00667296" w:rsidRDefault="0093557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 xml:space="preserve">9.9.2.Устойчивость к </w:t>
            </w:r>
            <w:proofErr w:type="gramStart"/>
            <w:r w:rsidRPr="00667296">
              <w:rPr>
                <w:rFonts w:ascii="Times New Roman" w:hAnsi="Times New Roman" w:cs="Times New Roman"/>
                <w:color w:val="0070C0"/>
                <w:sz w:val="24"/>
                <w:szCs w:val="24"/>
                <w:lang w:val="ru-RU"/>
              </w:rPr>
              <w:t>УФ-излучению</w:t>
            </w:r>
            <w:proofErr w:type="gramEnd"/>
            <w:r w:rsidRPr="00667296">
              <w:rPr>
                <w:rFonts w:ascii="Times New Roman" w:hAnsi="Times New Roman" w:cs="Times New Roman"/>
                <w:color w:val="0070C0"/>
                <w:sz w:val="24"/>
                <w:szCs w:val="24"/>
                <w:lang w:val="ru-RU"/>
              </w:rPr>
              <w:t xml:space="preserve"> и теплу</w:t>
            </w:r>
          </w:p>
        </w:tc>
        <w:tc>
          <w:tcPr>
            <w:tcW w:w="649" w:type="pct"/>
            <w:tcBorders>
              <w:top w:val="single" w:sz="4" w:space="0" w:color="auto"/>
              <w:left w:val="single" w:sz="4" w:space="0" w:color="auto"/>
              <w:bottom w:val="single" w:sz="4" w:space="0" w:color="auto"/>
              <w:right w:val="single" w:sz="4" w:space="0" w:color="auto"/>
            </w:tcBorders>
          </w:tcPr>
          <w:p w:rsidR="00935577" w:rsidRPr="00667296" w:rsidRDefault="00326B01"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43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9.10.Электрическое пробивное напряжение</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326B01"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43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9.11.Сплошность покрытия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326B01"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43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9.12. Поверхностная плотность</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152F45"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43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highlight w:val="yellow"/>
                <w:lang w:val="ru-RU"/>
              </w:rPr>
            </w:pPr>
            <w:r w:rsidRPr="00667296">
              <w:rPr>
                <w:rFonts w:ascii="Times New Roman" w:hAnsi="Times New Roman" w:cs="Times New Roman"/>
                <w:b/>
                <w:color w:val="0070C0"/>
                <w:sz w:val="26"/>
                <w:szCs w:val="26"/>
                <w:lang w:val="ru-RU"/>
              </w:rPr>
              <w:t>9.13.Устойчивость к растрескиванию при нагревании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152F45"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44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pacing w:val="1"/>
                <w:sz w:val="26"/>
                <w:szCs w:val="26"/>
                <w:lang w:val="ru-RU"/>
              </w:rPr>
              <w:t>9.14.</w:t>
            </w:r>
            <w:r w:rsidRPr="00667296">
              <w:rPr>
                <w:rFonts w:ascii="Times New Roman" w:eastAsia="Arial" w:hAnsi="Times New Roman" w:cs="Times New Roman"/>
                <w:b/>
                <w:bCs/>
                <w:color w:val="0070C0"/>
                <w:sz w:val="26"/>
                <w:szCs w:val="26"/>
                <w:lang w:val="ru-RU"/>
              </w:rPr>
              <w:t>Сводная информация по испытаниям продукции для различных типов анодирования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152F45" w:rsidP="004D783B">
            <w:pPr>
              <w:spacing w:line="276" w:lineRule="auto"/>
              <w:jc w:val="both"/>
              <w:rPr>
                <w:rFonts w:ascii="Times New Roman" w:hAnsi="Times New Roman" w:cs="Times New Roman"/>
                <w:b/>
                <w:color w:val="0070C0"/>
                <w:spacing w:val="1"/>
                <w:sz w:val="26"/>
                <w:szCs w:val="26"/>
                <w:lang w:val="ru-RU"/>
              </w:rPr>
            </w:pPr>
            <w:r w:rsidRPr="00667296">
              <w:rPr>
                <w:rFonts w:ascii="Times New Roman" w:hAnsi="Times New Roman" w:cs="Times New Roman"/>
                <w:b/>
                <w:color w:val="0070C0"/>
                <w:spacing w:val="1"/>
                <w:sz w:val="26"/>
                <w:szCs w:val="26"/>
                <w:lang w:val="ru-RU"/>
              </w:rPr>
              <w:t>44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B979BC" w:rsidRPr="00667296" w:rsidRDefault="00B979BC" w:rsidP="004D783B">
            <w:pPr>
              <w:spacing w:line="276" w:lineRule="auto"/>
              <w:jc w:val="both"/>
              <w:rPr>
                <w:rFonts w:ascii="Times New Roman" w:hAnsi="Times New Roman" w:cs="Times New Roman"/>
                <w:b/>
                <w:color w:val="0070C0"/>
                <w:sz w:val="28"/>
                <w:szCs w:val="28"/>
                <w:lang w:val="ru-RU"/>
              </w:rPr>
            </w:pPr>
          </w:p>
          <w:p w:rsidR="000F7B42" w:rsidRPr="00667296" w:rsidRDefault="000F7B42" w:rsidP="004D783B">
            <w:pPr>
              <w:spacing w:line="276" w:lineRule="auto"/>
              <w:jc w:val="both"/>
              <w:rPr>
                <w:rFonts w:ascii="Times New Roman" w:hAnsi="Times New Roman" w:cs="Times New Roman"/>
                <w:b/>
                <w:color w:val="0070C0"/>
                <w:sz w:val="28"/>
                <w:szCs w:val="28"/>
                <w:lang w:val="ru-RU"/>
              </w:rPr>
            </w:pPr>
            <w:r w:rsidRPr="00667296">
              <w:rPr>
                <w:rFonts w:ascii="Times New Roman" w:hAnsi="Times New Roman" w:cs="Times New Roman"/>
                <w:b/>
                <w:color w:val="0070C0"/>
                <w:sz w:val="28"/>
                <w:szCs w:val="28"/>
                <w:lang w:val="ru-RU"/>
              </w:rPr>
              <w:t>10.Сертификация новых производственных  процессов и продукции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152F45" w:rsidP="004D783B">
            <w:pPr>
              <w:spacing w:line="276" w:lineRule="auto"/>
              <w:jc w:val="both"/>
              <w:rPr>
                <w:rFonts w:ascii="Times New Roman" w:hAnsi="Times New Roman" w:cs="Times New Roman"/>
                <w:b/>
                <w:color w:val="0070C0"/>
                <w:sz w:val="28"/>
                <w:szCs w:val="28"/>
                <w:lang w:val="ru-RU"/>
              </w:rPr>
            </w:pPr>
            <w:r w:rsidRPr="00667296">
              <w:rPr>
                <w:rFonts w:ascii="Times New Roman" w:hAnsi="Times New Roman" w:cs="Times New Roman"/>
                <w:b/>
                <w:color w:val="0070C0"/>
                <w:sz w:val="28"/>
                <w:szCs w:val="28"/>
                <w:lang w:val="ru-RU"/>
              </w:rPr>
              <w:t>47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B979BC" w:rsidRPr="00667296" w:rsidRDefault="00B979BC" w:rsidP="004D783B">
            <w:pPr>
              <w:spacing w:line="276" w:lineRule="auto"/>
              <w:jc w:val="both"/>
              <w:rPr>
                <w:rFonts w:ascii="Times New Roman" w:hAnsi="Times New Roman" w:cs="Times New Roman"/>
                <w:b/>
                <w:color w:val="0070C0"/>
                <w:sz w:val="28"/>
                <w:szCs w:val="28"/>
                <w:lang w:val="ru-RU"/>
              </w:rPr>
            </w:pPr>
          </w:p>
          <w:p w:rsidR="000F7B42" w:rsidRPr="00505D0C" w:rsidRDefault="000F7B42" w:rsidP="004D783B">
            <w:pPr>
              <w:spacing w:line="276" w:lineRule="auto"/>
              <w:jc w:val="both"/>
              <w:rPr>
                <w:rFonts w:ascii="Times New Roman" w:hAnsi="Times New Roman" w:cs="Times New Roman"/>
                <w:b/>
                <w:color w:val="0070C0"/>
                <w:sz w:val="28"/>
                <w:szCs w:val="28"/>
                <w:lang w:val="ru-RU"/>
              </w:rPr>
            </w:pPr>
            <w:r w:rsidRPr="00667296">
              <w:rPr>
                <w:rFonts w:ascii="Times New Roman" w:hAnsi="Times New Roman" w:cs="Times New Roman"/>
                <w:b/>
                <w:color w:val="0070C0"/>
                <w:sz w:val="28"/>
                <w:szCs w:val="28"/>
                <w:lang w:val="ru-RU"/>
              </w:rPr>
              <w:t>11.Инструкции по использованию продукции и по  производственным процессам</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152F45" w:rsidP="004D783B">
            <w:pPr>
              <w:spacing w:line="276" w:lineRule="auto"/>
              <w:jc w:val="both"/>
              <w:rPr>
                <w:rFonts w:ascii="Times New Roman" w:hAnsi="Times New Roman" w:cs="Times New Roman"/>
                <w:b/>
                <w:color w:val="0070C0"/>
                <w:sz w:val="28"/>
                <w:szCs w:val="28"/>
                <w:lang w:val="ru-RU"/>
              </w:rPr>
            </w:pPr>
            <w:r w:rsidRPr="00667296">
              <w:rPr>
                <w:rFonts w:ascii="Times New Roman" w:hAnsi="Times New Roman" w:cs="Times New Roman"/>
                <w:b/>
                <w:color w:val="0070C0"/>
                <w:sz w:val="28"/>
                <w:szCs w:val="28"/>
                <w:lang w:val="ru-RU"/>
              </w:rPr>
              <w:t>48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en-US"/>
              </w:rPr>
            </w:pPr>
            <w:r w:rsidRPr="00667296">
              <w:rPr>
                <w:rFonts w:ascii="Times New Roman" w:hAnsi="Times New Roman" w:cs="Times New Roman"/>
                <w:b/>
                <w:color w:val="0070C0"/>
                <w:sz w:val="26"/>
                <w:szCs w:val="26"/>
                <w:lang w:val="en-US"/>
              </w:rPr>
              <w:t>11.1.</w:t>
            </w:r>
            <w:r w:rsidRPr="00667296">
              <w:rPr>
                <w:rFonts w:ascii="Times New Roman" w:hAnsi="Times New Roman" w:cs="Times New Roman"/>
                <w:color w:val="0070C0"/>
                <w:sz w:val="26"/>
                <w:szCs w:val="26"/>
                <w:lang w:val="ru-RU"/>
              </w:rPr>
              <w:t>О</w:t>
            </w:r>
            <w:proofErr w:type="spellStart"/>
            <w:r w:rsidRPr="00667296">
              <w:rPr>
                <w:rFonts w:ascii="Times New Roman" w:hAnsi="Times New Roman" w:cs="Times New Roman"/>
                <w:color w:val="0070C0"/>
                <w:sz w:val="26"/>
                <w:szCs w:val="26"/>
              </w:rPr>
              <w:t>бщие</w:t>
            </w:r>
            <w:proofErr w:type="spellEnd"/>
            <w:r w:rsidRPr="00667296">
              <w:rPr>
                <w:rFonts w:ascii="Times New Roman" w:hAnsi="Times New Roman" w:cs="Times New Roman"/>
                <w:color w:val="0070C0"/>
                <w:sz w:val="26"/>
                <w:szCs w:val="26"/>
              </w:rPr>
              <w:t xml:space="preserve"> </w:t>
            </w:r>
            <w:proofErr w:type="spellStart"/>
            <w:r w:rsidRPr="00667296">
              <w:rPr>
                <w:rFonts w:ascii="Times New Roman" w:hAnsi="Times New Roman" w:cs="Times New Roman"/>
                <w:color w:val="0070C0"/>
                <w:sz w:val="26"/>
                <w:szCs w:val="26"/>
              </w:rPr>
              <w:t>сведения</w:t>
            </w:r>
            <w:proofErr w:type="spellEnd"/>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152F45"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48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11.2.Алюминий для анодирования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152F45"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48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5658BA"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11.2</w:t>
            </w:r>
            <w:r w:rsidR="000F7B42" w:rsidRPr="00667296">
              <w:rPr>
                <w:rFonts w:ascii="Times New Roman" w:hAnsi="Times New Roman" w:cs="Times New Roman"/>
                <w:color w:val="0070C0"/>
                <w:sz w:val="24"/>
                <w:szCs w:val="24"/>
                <w:lang w:val="ru-RU"/>
              </w:rPr>
              <w:t>.1.Архитектурное анодирование</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2C079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48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BB6F19" w:rsidRPr="00667296" w:rsidRDefault="00BB6F19"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11.2.2.Промышленное и твердое анодирование</w:t>
            </w:r>
          </w:p>
        </w:tc>
        <w:tc>
          <w:tcPr>
            <w:tcW w:w="649" w:type="pct"/>
            <w:tcBorders>
              <w:top w:val="single" w:sz="4" w:space="0" w:color="auto"/>
              <w:left w:val="single" w:sz="4" w:space="0" w:color="auto"/>
              <w:bottom w:val="single" w:sz="4" w:space="0" w:color="auto"/>
              <w:right w:val="single" w:sz="4" w:space="0" w:color="auto"/>
            </w:tcBorders>
          </w:tcPr>
          <w:p w:rsidR="00BB6F19" w:rsidRPr="00667296" w:rsidRDefault="002C079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50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BB6F19" w:rsidRPr="00667296" w:rsidRDefault="00BB6F19"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rPr>
              <w:t>11.</w:t>
            </w:r>
            <w:r w:rsidRPr="00667296">
              <w:rPr>
                <w:rFonts w:ascii="Times New Roman" w:hAnsi="Times New Roman" w:cs="Times New Roman"/>
                <w:color w:val="0070C0"/>
                <w:sz w:val="24"/>
                <w:szCs w:val="24"/>
                <w:lang w:val="ru-RU"/>
              </w:rPr>
              <w:t>2</w:t>
            </w:r>
            <w:r w:rsidRPr="00667296">
              <w:rPr>
                <w:rFonts w:ascii="Times New Roman" w:hAnsi="Times New Roman" w:cs="Times New Roman"/>
                <w:color w:val="0070C0"/>
                <w:sz w:val="24"/>
                <w:szCs w:val="24"/>
              </w:rPr>
              <w:t>.3.</w:t>
            </w:r>
            <w:r w:rsidRPr="00667296">
              <w:rPr>
                <w:rFonts w:ascii="Times New Roman" w:hAnsi="Times New Roman" w:cs="Times New Roman"/>
                <w:color w:val="0070C0"/>
                <w:sz w:val="24"/>
                <w:szCs w:val="24"/>
                <w:lang w:val="ru-RU"/>
              </w:rPr>
              <w:t>Декоративное анодирование</w:t>
            </w:r>
          </w:p>
        </w:tc>
        <w:tc>
          <w:tcPr>
            <w:tcW w:w="649" w:type="pct"/>
            <w:tcBorders>
              <w:top w:val="single" w:sz="4" w:space="0" w:color="auto"/>
              <w:left w:val="single" w:sz="4" w:space="0" w:color="auto"/>
              <w:bottom w:val="single" w:sz="4" w:space="0" w:color="auto"/>
              <w:right w:val="single" w:sz="4" w:space="0" w:color="auto"/>
            </w:tcBorders>
          </w:tcPr>
          <w:p w:rsidR="00BB6F19" w:rsidRPr="00667296" w:rsidRDefault="002C079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51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11.3.Толщина анодно-оксидного покрытия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2C0797"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52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11.3.1.Архитектурное анодирование</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2C079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53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BB6F19" w:rsidRPr="00667296" w:rsidRDefault="00BB6F19"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11.3.2.Промышленное и твердое анодирование</w:t>
            </w:r>
          </w:p>
        </w:tc>
        <w:tc>
          <w:tcPr>
            <w:tcW w:w="649" w:type="pct"/>
            <w:tcBorders>
              <w:top w:val="single" w:sz="4" w:space="0" w:color="auto"/>
              <w:left w:val="single" w:sz="4" w:space="0" w:color="auto"/>
              <w:bottom w:val="single" w:sz="4" w:space="0" w:color="auto"/>
              <w:right w:val="single" w:sz="4" w:space="0" w:color="auto"/>
            </w:tcBorders>
          </w:tcPr>
          <w:p w:rsidR="00BB6F19" w:rsidRPr="00667296" w:rsidRDefault="002C079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53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11.4.Внешний вид</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2C0797"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53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BB6F19" w:rsidRPr="00667296" w:rsidRDefault="00BB6F19" w:rsidP="004D783B">
            <w:pPr>
              <w:spacing w:line="276" w:lineRule="auto"/>
              <w:jc w:val="both"/>
              <w:rPr>
                <w:rFonts w:ascii="Times New Roman" w:hAnsi="Times New Roman" w:cs="Times New Roman"/>
                <w:b/>
                <w:color w:val="0070C0"/>
                <w:sz w:val="24"/>
                <w:szCs w:val="24"/>
                <w:lang w:val="ru-RU"/>
              </w:rPr>
            </w:pPr>
            <w:r w:rsidRPr="00667296">
              <w:rPr>
                <w:rFonts w:ascii="Times New Roman" w:hAnsi="Times New Roman" w:cs="Times New Roman"/>
                <w:color w:val="0070C0"/>
                <w:sz w:val="24"/>
                <w:szCs w:val="24"/>
                <w:lang w:val="ru-RU"/>
              </w:rPr>
              <w:t>11.4.1.Дефекты</w:t>
            </w:r>
          </w:p>
        </w:tc>
        <w:tc>
          <w:tcPr>
            <w:tcW w:w="649" w:type="pct"/>
            <w:tcBorders>
              <w:top w:val="single" w:sz="4" w:space="0" w:color="auto"/>
              <w:left w:val="single" w:sz="4" w:space="0" w:color="auto"/>
              <w:bottom w:val="single" w:sz="4" w:space="0" w:color="auto"/>
              <w:right w:val="single" w:sz="4" w:space="0" w:color="auto"/>
            </w:tcBorders>
          </w:tcPr>
          <w:p w:rsidR="00BB6F19" w:rsidRPr="00667296" w:rsidRDefault="002C0797" w:rsidP="004D783B">
            <w:pPr>
              <w:spacing w:line="276" w:lineRule="auto"/>
              <w:jc w:val="both"/>
              <w:rPr>
                <w:rFonts w:ascii="Times New Roman" w:hAnsi="Times New Roman" w:cs="Times New Roman"/>
                <w:b/>
                <w:color w:val="0070C0"/>
                <w:sz w:val="24"/>
                <w:szCs w:val="24"/>
                <w:lang w:val="ru-RU"/>
              </w:rPr>
            </w:pPr>
            <w:r w:rsidRPr="00667296">
              <w:rPr>
                <w:rFonts w:ascii="Times New Roman" w:hAnsi="Times New Roman" w:cs="Times New Roman"/>
                <w:b/>
                <w:color w:val="0070C0"/>
                <w:sz w:val="24"/>
                <w:szCs w:val="24"/>
                <w:lang w:val="ru-RU"/>
              </w:rPr>
              <w:t>53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pStyle w:val="aa"/>
              <w:spacing w:line="276" w:lineRule="auto"/>
              <w:ind w:left="0" w:right="116"/>
              <w:jc w:val="both"/>
              <w:rPr>
                <w:rFonts w:ascii="Times New Roman" w:hAnsi="Times New Roman" w:cs="Times New Roman"/>
                <w:color w:val="0070C0"/>
                <w:spacing w:val="1"/>
                <w:sz w:val="24"/>
                <w:szCs w:val="24"/>
                <w:lang w:val="ru-RU"/>
              </w:rPr>
            </w:pPr>
            <w:r w:rsidRPr="00667296">
              <w:rPr>
                <w:rFonts w:ascii="Times New Roman" w:hAnsi="Times New Roman" w:cs="Times New Roman"/>
                <w:color w:val="0070C0"/>
                <w:sz w:val="24"/>
                <w:szCs w:val="24"/>
                <w:lang w:val="ru-RU"/>
              </w:rPr>
              <w:t>11.4.2.Текстура поверхности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2C079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53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11.5.Оборудование анодирующих предприятий</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2C0797"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53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FA47ED">
            <w:pPr>
              <w:spacing w:line="276" w:lineRule="auto"/>
              <w:jc w:val="both"/>
              <w:rPr>
                <w:rFonts w:ascii="Times New Roman" w:hAnsi="Times New Roman" w:cs="Times New Roman"/>
                <w:b/>
                <w:color w:val="0070C0"/>
                <w:sz w:val="24"/>
                <w:szCs w:val="24"/>
                <w:lang w:val="ru-RU"/>
              </w:rPr>
            </w:pPr>
            <w:r w:rsidRPr="00667296">
              <w:rPr>
                <w:rFonts w:ascii="Times New Roman" w:hAnsi="Times New Roman" w:cs="Times New Roman"/>
                <w:color w:val="0070C0"/>
                <w:sz w:val="24"/>
                <w:szCs w:val="24"/>
                <w:lang w:val="ru-RU"/>
              </w:rPr>
              <w:t>11.</w:t>
            </w:r>
            <w:r w:rsidR="00FA47ED" w:rsidRPr="00667296">
              <w:rPr>
                <w:rFonts w:ascii="Times New Roman" w:hAnsi="Times New Roman" w:cs="Times New Roman"/>
                <w:color w:val="0070C0"/>
                <w:sz w:val="24"/>
                <w:szCs w:val="24"/>
                <w:lang w:val="ru-RU"/>
              </w:rPr>
              <w:t>5</w:t>
            </w:r>
            <w:r w:rsidRPr="00667296">
              <w:rPr>
                <w:rFonts w:ascii="Times New Roman" w:hAnsi="Times New Roman" w:cs="Times New Roman"/>
                <w:color w:val="0070C0"/>
                <w:sz w:val="24"/>
                <w:szCs w:val="24"/>
                <w:lang w:val="ru-RU"/>
              </w:rPr>
              <w:t>.1.Ванны</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3A6ADA"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53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BB6F19" w:rsidRPr="00667296" w:rsidRDefault="00BB6F19" w:rsidP="00FA47ED">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w:t>
            </w:r>
            <w:r w:rsidR="00FA47ED" w:rsidRPr="00667296">
              <w:rPr>
                <w:rFonts w:ascii="Times New Roman" w:hAnsi="Times New Roman" w:cs="Times New Roman"/>
                <w:color w:val="0070C0"/>
                <w:sz w:val="24"/>
                <w:szCs w:val="24"/>
                <w:lang w:val="ru-RU"/>
              </w:rPr>
              <w:t>5</w:t>
            </w:r>
            <w:r w:rsidRPr="00667296">
              <w:rPr>
                <w:rFonts w:ascii="Times New Roman" w:hAnsi="Times New Roman" w:cs="Times New Roman"/>
                <w:color w:val="0070C0"/>
                <w:sz w:val="24"/>
                <w:szCs w:val="24"/>
                <w:lang w:val="ru-RU"/>
              </w:rPr>
              <w:t>.2.Охлаждение электролита для анодирования</w:t>
            </w:r>
          </w:p>
        </w:tc>
        <w:tc>
          <w:tcPr>
            <w:tcW w:w="649" w:type="pct"/>
            <w:tcBorders>
              <w:top w:val="single" w:sz="4" w:space="0" w:color="auto"/>
              <w:left w:val="single" w:sz="4" w:space="0" w:color="auto"/>
              <w:bottom w:val="single" w:sz="4" w:space="0" w:color="auto"/>
              <w:right w:val="single" w:sz="4" w:space="0" w:color="auto"/>
            </w:tcBorders>
          </w:tcPr>
          <w:p w:rsidR="00BB6F19" w:rsidRPr="00667296" w:rsidRDefault="003A6ADA"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54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BB6F19" w:rsidRPr="00667296" w:rsidRDefault="00BB6F19" w:rsidP="00FA47ED">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w:t>
            </w:r>
            <w:r w:rsidR="00FA47ED" w:rsidRPr="00667296">
              <w:rPr>
                <w:rFonts w:ascii="Times New Roman" w:hAnsi="Times New Roman" w:cs="Times New Roman"/>
                <w:color w:val="0070C0"/>
                <w:sz w:val="24"/>
                <w:szCs w:val="24"/>
                <w:lang w:val="ru-RU"/>
              </w:rPr>
              <w:t>5</w:t>
            </w:r>
            <w:r w:rsidRPr="00667296">
              <w:rPr>
                <w:rFonts w:ascii="Times New Roman" w:hAnsi="Times New Roman" w:cs="Times New Roman"/>
                <w:color w:val="0070C0"/>
                <w:sz w:val="24"/>
                <w:szCs w:val="24"/>
                <w:lang w:val="ru-RU"/>
              </w:rPr>
              <w:t>.3.Перемешивание электролита для анодирования</w:t>
            </w:r>
          </w:p>
        </w:tc>
        <w:tc>
          <w:tcPr>
            <w:tcW w:w="649" w:type="pct"/>
            <w:tcBorders>
              <w:top w:val="single" w:sz="4" w:space="0" w:color="auto"/>
              <w:left w:val="single" w:sz="4" w:space="0" w:color="auto"/>
              <w:bottom w:val="single" w:sz="4" w:space="0" w:color="auto"/>
              <w:right w:val="single" w:sz="4" w:space="0" w:color="auto"/>
            </w:tcBorders>
          </w:tcPr>
          <w:p w:rsidR="00BB6F19" w:rsidRPr="00667296" w:rsidRDefault="003A6ADA"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54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BB6F19" w:rsidRPr="00667296" w:rsidRDefault="00BB6F19" w:rsidP="00FA47ED">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w:t>
            </w:r>
            <w:r w:rsidR="00FA47ED" w:rsidRPr="00667296">
              <w:rPr>
                <w:rFonts w:ascii="Times New Roman" w:hAnsi="Times New Roman" w:cs="Times New Roman"/>
                <w:color w:val="0070C0"/>
                <w:sz w:val="24"/>
                <w:szCs w:val="24"/>
                <w:lang w:val="ru-RU"/>
              </w:rPr>
              <w:t>5</w:t>
            </w:r>
            <w:r w:rsidRPr="00667296">
              <w:rPr>
                <w:rFonts w:ascii="Times New Roman" w:hAnsi="Times New Roman" w:cs="Times New Roman"/>
                <w:color w:val="0070C0"/>
                <w:sz w:val="24"/>
                <w:szCs w:val="24"/>
                <w:lang w:val="ru-RU"/>
              </w:rPr>
              <w:t>.4.Подогрев</w:t>
            </w:r>
          </w:p>
        </w:tc>
        <w:tc>
          <w:tcPr>
            <w:tcW w:w="649" w:type="pct"/>
            <w:tcBorders>
              <w:top w:val="single" w:sz="4" w:space="0" w:color="auto"/>
              <w:left w:val="single" w:sz="4" w:space="0" w:color="auto"/>
              <w:bottom w:val="single" w:sz="4" w:space="0" w:color="auto"/>
              <w:right w:val="single" w:sz="4" w:space="0" w:color="auto"/>
            </w:tcBorders>
          </w:tcPr>
          <w:p w:rsidR="00BB6F19" w:rsidRPr="00667296" w:rsidRDefault="003A6ADA"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55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BB6F19" w:rsidRPr="00667296" w:rsidRDefault="00BB6F19" w:rsidP="00FA47ED">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w:t>
            </w:r>
            <w:r w:rsidR="00FA47ED" w:rsidRPr="00667296">
              <w:rPr>
                <w:rFonts w:ascii="Times New Roman" w:hAnsi="Times New Roman" w:cs="Times New Roman"/>
                <w:color w:val="0070C0"/>
                <w:sz w:val="24"/>
                <w:szCs w:val="24"/>
                <w:lang w:val="ru-RU"/>
              </w:rPr>
              <w:t>5</w:t>
            </w:r>
            <w:r w:rsidRPr="00667296">
              <w:rPr>
                <w:rFonts w:ascii="Times New Roman" w:hAnsi="Times New Roman" w:cs="Times New Roman"/>
                <w:color w:val="0070C0"/>
                <w:sz w:val="24"/>
                <w:szCs w:val="24"/>
                <w:lang w:val="ru-RU"/>
              </w:rPr>
              <w:t>.5.Электроснабжение</w:t>
            </w:r>
          </w:p>
        </w:tc>
        <w:tc>
          <w:tcPr>
            <w:tcW w:w="649" w:type="pct"/>
            <w:tcBorders>
              <w:top w:val="single" w:sz="4" w:space="0" w:color="auto"/>
              <w:left w:val="single" w:sz="4" w:space="0" w:color="auto"/>
              <w:bottom w:val="single" w:sz="4" w:space="0" w:color="auto"/>
              <w:right w:val="single" w:sz="4" w:space="0" w:color="auto"/>
            </w:tcBorders>
          </w:tcPr>
          <w:p w:rsidR="00BB6F19" w:rsidRPr="00667296" w:rsidRDefault="003A6ADA"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55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BB6F19" w:rsidRPr="00667296" w:rsidRDefault="00BB6F19" w:rsidP="00FA47ED">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w:t>
            </w:r>
            <w:r w:rsidR="00FA47ED" w:rsidRPr="00667296">
              <w:rPr>
                <w:rFonts w:ascii="Times New Roman" w:hAnsi="Times New Roman" w:cs="Times New Roman"/>
                <w:color w:val="0070C0"/>
                <w:sz w:val="24"/>
                <w:szCs w:val="24"/>
                <w:lang w:val="ru-RU"/>
              </w:rPr>
              <w:t>5</w:t>
            </w:r>
            <w:r w:rsidRPr="00667296">
              <w:rPr>
                <w:rFonts w:ascii="Times New Roman" w:hAnsi="Times New Roman" w:cs="Times New Roman"/>
                <w:color w:val="0070C0"/>
                <w:sz w:val="24"/>
                <w:szCs w:val="24"/>
                <w:lang w:val="ru-RU"/>
              </w:rPr>
              <w:t>.6.Зажимные приспособления</w:t>
            </w:r>
          </w:p>
        </w:tc>
        <w:tc>
          <w:tcPr>
            <w:tcW w:w="649" w:type="pct"/>
            <w:tcBorders>
              <w:top w:val="single" w:sz="4" w:space="0" w:color="auto"/>
              <w:left w:val="single" w:sz="4" w:space="0" w:color="auto"/>
              <w:bottom w:val="single" w:sz="4" w:space="0" w:color="auto"/>
              <w:right w:val="single" w:sz="4" w:space="0" w:color="auto"/>
            </w:tcBorders>
          </w:tcPr>
          <w:p w:rsidR="00BB6F19" w:rsidRPr="00667296" w:rsidRDefault="003A6ADA"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56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11.</w:t>
            </w:r>
            <w:r w:rsidRPr="00667296">
              <w:rPr>
                <w:rFonts w:ascii="Times New Roman" w:hAnsi="Times New Roman" w:cs="Times New Roman"/>
                <w:b/>
                <w:color w:val="0070C0"/>
                <w:sz w:val="26"/>
                <w:szCs w:val="26"/>
                <w:lang w:val="en-US"/>
              </w:rPr>
              <w:t>6</w:t>
            </w:r>
            <w:r w:rsidRPr="00667296">
              <w:rPr>
                <w:rFonts w:ascii="Times New Roman" w:hAnsi="Times New Roman" w:cs="Times New Roman"/>
                <w:b/>
                <w:color w:val="0070C0"/>
                <w:sz w:val="26"/>
                <w:szCs w:val="26"/>
                <w:lang w:val="ru-RU"/>
              </w:rPr>
              <w:t>.Производственные процессы анодирующих предприятий</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3A6ADA"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56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4"/>
                <w:szCs w:val="24"/>
                <w:lang w:val="ru-RU"/>
              </w:rPr>
            </w:pPr>
            <w:r w:rsidRPr="00667296">
              <w:rPr>
                <w:rFonts w:ascii="Times New Roman" w:hAnsi="Times New Roman" w:cs="Times New Roman"/>
                <w:color w:val="0070C0"/>
                <w:sz w:val="24"/>
                <w:szCs w:val="24"/>
                <w:lang w:val="ru-RU"/>
              </w:rPr>
              <w:t>11.</w:t>
            </w:r>
            <w:r w:rsidRPr="00667296">
              <w:rPr>
                <w:rFonts w:ascii="Times New Roman" w:hAnsi="Times New Roman" w:cs="Times New Roman"/>
                <w:color w:val="0070C0"/>
                <w:sz w:val="24"/>
                <w:szCs w:val="24"/>
                <w:lang w:val="en-US"/>
              </w:rPr>
              <w:t>6</w:t>
            </w:r>
            <w:r w:rsidRPr="00667296">
              <w:rPr>
                <w:rFonts w:ascii="Times New Roman" w:hAnsi="Times New Roman" w:cs="Times New Roman"/>
                <w:color w:val="0070C0"/>
                <w:sz w:val="24"/>
                <w:szCs w:val="24"/>
                <w:lang w:val="ru-RU"/>
              </w:rPr>
              <w:t>.1.Промывка</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3A6ADA"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56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8E3A8F"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w:t>
            </w:r>
            <w:r w:rsidRPr="00667296">
              <w:rPr>
                <w:rFonts w:ascii="Times New Roman" w:hAnsi="Times New Roman" w:cs="Times New Roman"/>
                <w:color w:val="0070C0"/>
                <w:sz w:val="24"/>
                <w:szCs w:val="24"/>
                <w:lang w:val="en-US"/>
              </w:rPr>
              <w:t>6</w:t>
            </w:r>
            <w:r w:rsidRPr="00667296">
              <w:rPr>
                <w:rFonts w:ascii="Times New Roman" w:hAnsi="Times New Roman" w:cs="Times New Roman"/>
                <w:color w:val="0070C0"/>
                <w:sz w:val="24"/>
                <w:szCs w:val="24"/>
                <w:lang w:val="ru-RU"/>
              </w:rPr>
              <w:t>.2.Травление</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3A6ADA"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56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8E3A8F"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w:t>
            </w:r>
            <w:r w:rsidRPr="00667296">
              <w:rPr>
                <w:rFonts w:ascii="Times New Roman" w:hAnsi="Times New Roman" w:cs="Times New Roman"/>
                <w:color w:val="0070C0"/>
                <w:sz w:val="24"/>
                <w:szCs w:val="24"/>
                <w:lang w:val="en-US"/>
              </w:rPr>
              <w:t>6</w:t>
            </w:r>
            <w:r w:rsidRPr="00667296">
              <w:rPr>
                <w:rFonts w:ascii="Times New Roman" w:hAnsi="Times New Roman" w:cs="Times New Roman"/>
                <w:color w:val="0070C0"/>
                <w:sz w:val="24"/>
                <w:szCs w:val="24"/>
                <w:lang w:val="ru-RU"/>
              </w:rPr>
              <w:t>.3.Архитектурное и декоративное анодирование</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3930F0"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57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566982"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11.</w:t>
            </w:r>
            <w:r w:rsidRPr="00667296">
              <w:rPr>
                <w:rFonts w:ascii="Times New Roman" w:hAnsi="Times New Roman" w:cs="Times New Roman"/>
                <w:color w:val="0070C0"/>
                <w:lang w:val="en-US"/>
              </w:rPr>
              <w:t>6</w:t>
            </w:r>
            <w:r w:rsidRPr="00667296">
              <w:rPr>
                <w:rFonts w:ascii="Times New Roman" w:hAnsi="Times New Roman" w:cs="Times New Roman"/>
                <w:color w:val="0070C0"/>
                <w:lang w:val="ru-RU"/>
              </w:rPr>
              <w:t>.3.1.Электролиты серной кислоты</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3930F0"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57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566982"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11.</w:t>
            </w:r>
            <w:r w:rsidRPr="00505D0C">
              <w:rPr>
                <w:rFonts w:ascii="Times New Roman" w:hAnsi="Times New Roman" w:cs="Times New Roman"/>
                <w:color w:val="0070C0"/>
                <w:lang w:val="ru-RU"/>
              </w:rPr>
              <w:t>6</w:t>
            </w:r>
            <w:r w:rsidRPr="00667296">
              <w:rPr>
                <w:rFonts w:ascii="Times New Roman" w:hAnsi="Times New Roman" w:cs="Times New Roman"/>
                <w:color w:val="0070C0"/>
                <w:lang w:val="ru-RU"/>
              </w:rPr>
              <w:t>.3.2.Электролиты «серная</w:t>
            </w:r>
            <w:r w:rsidRPr="00505D0C">
              <w:rPr>
                <w:rFonts w:ascii="Times New Roman" w:hAnsi="Times New Roman" w:cs="Times New Roman"/>
                <w:color w:val="0070C0"/>
                <w:lang w:val="ru-RU"/>
              </w:rPr>
              <w:t xml:space="preserve"> </w:t>
            </w:r>
            <w:r w:rsidRPr="00667296">
              <w:rPr>
                <w:rFonts w:ascii="Times New Roman" w:hAnsi="Times New Roman" w:cs="Times New Roman"/>
                <w:color w:val="0070C0"/>
                <w:lang w:val="ru-RU"/>
              </w:rPr>
              <w:t>кислота - щавелевая кислота»</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3930F0"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57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566982"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11.</w:t>
            </w:r>
            <w:r w:rsidRPr="00667296">
              <w:rPr>
                <w:rFonts w:ascii="Times New Roman" w:hAnsi="Times New Roman" w:cs="Times New Roman"/>
                <w:color w:val="0070C0"/>
                <w:lang w:val="en-US"/>
              </w:rPr>
              <w:t>6</w:t>
            </w:r>
            <w:r w:rsidRPr="00667296">
              <w:rPr>
                <w:rFonts w:ascii="Times New Roman" w:hAnsi="Times New Roman" w:cs="Times New Roman"/>
                <w:color w:val="0070C0"/>
                <w:lang w:val="ru-RU"/>
              </w:rPr>
              <w:t>.3.3.Температура ванны серной кислоты</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3930F0"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58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566982"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11.</w:t>
            </w:r>
            <w:r w:rsidRPr="00505D0C">
              <w:rPr>
                <w:rFonts w:ascii="Times New Roman" w:hAnsi="Times New Roman" w:cs="Times New Roman"/>
                <w:color w:val="0070C0"/>
                <w:lang w:val="ru-RU"/>
              </w:rPr>
              <w:t>6</w:t>
            </w:r>
            <w:r w:rsidRPr="00667296">
              <w:rPr>
                <w:rFonts w:ascii="Times New Roman" w:hAnsi="Times New Roman" w:cs="Times New Roman"/>
                <w:color w:val="0070C0"/>
                <w:lang w:val="ru-RU"/>
              </w:rPr>
              <w:t>.3.4.Температура ванны «серная кислота – щавелевая кислота»</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3930F0"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58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566982"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11.</w:t>
            </w:r>
            <w:r w:rsidRPr="00667296">
              <w:rPr>
                <w:rFonts w:ascii="Times New Roman" w:hAnsi="Times New Roman" w:cs="Times New Roman"/>
                <w:color w:val="0070C0"/>
                <w:lang w:val="en-US"/>
              </w:rPr>
              <w:t>6</w:t>
            </w:r>
            <w:r w:rsidR="00EB7BB2" w:rsidRPr="00667296">
              <w:rPr>
                <w:rFonts w:ascii="Times New Roman" w:hAnsi="Times New Roman" w:cs="Times New Roman"/>
                <w:color w:val="0070C0"/>
                <w:lang w:val="ru-RU"/>
              </w:rPr>
              <w:t>.3.5.</w:t>
            </w:r>
            <w:r w:rsidRPr="00667296">
              <w:rPr>
                <w:rFonts w:ascii="Times New Roman" w:hAnsi="Times New Roman" w:cs="Times New Roman"/>
                <w:color w:val="0070C0"/>
                <w:lang w:val="ru-RU"/>
              </w:rPr>
              <w:t>Плотность электрического тока</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3930F0"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58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566982"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11.</w:t>
            </w:r>
            <w:r w:rsidRPr="00667296">
              <w:rPr>
                <w:rFonts w:ascii="Times New Roman" w:hAnsi="Times New Roman" w:cs="Times New Roman"/>
                <w:color w:val="0070C0"/>
                <w:lang w:val="en-US"/>
              </w:rPr>
              <w:t>6</w:t>
            </w:r>
            <w:r w:rsidRPr="00667296">
              <w:rPr>
                <w:rFonts w:ascii="Times New Roman" w:hAnsi="Times New Roman" w:cs="Times New Roman"/>
                <w:color w:val="0070C0"/>
                <w:lang w:val="ru-RU"/>
              </w:rPr>
              <w:t>.3.6.Электроды  (катоды)</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3930F0"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59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566982"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11.</w:t>
            </w:r>
            <w:r w:rsidRPr="00505D0C">
              <w:rPr>
                <w:rFonts w:ascii="Times New Roman" w:hAnsi="Times New Roman" w:cs="Times New Roman"/>
                <w:color w:val="0070C0"/>
                <w:lang w:val="ru-RU"/>
              </w:rPr>
              <w:t>6</w:t>
            </w:r>
            <w:r w:rsidRPr="00667296">
              <w:rPr>
                <w:rFonts w:ascii="Times New Roman" w:hAnsi="Times New Roman" w:cs="Times New Roman"/>
                <w:color w:val="0070C0"/>
                <w:lang w:val="ru-RU"/>
              </w:rPr>
              <w:t>.3.7.Перемещение обрабатываемых изделий после анодирования</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3930F0"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59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56698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w:t>
            </w:r>
            <w:r w:rsidRPr="00667296">
              <w:rPr>
                <w:rFonts w:ascii="Times New Roman" w:hAnsi="Times New Roman" w:cs="Times New Roman"/>
                <w:color w:val="0070C0"/>
                <w:sz w:val="24"/>
                <w:szCs w:val="24"/>
                <w:lang w:val="en-US"/>
              </w:rPr>
              <w:t>6</w:t>
            </w:r>
            <w:r w:rsidRPr="00667296">
              <w:rPr>
                <w:rFonts w:ascii="Times New Roman" w:hAnsi="Times New Roman" w:cs="Times New Roman"/>
                <w:color w:val="0070C0"/>
                <w:sz w:val="24"/>
                <w:szCs w:val="24"/>
                <w:lang w:val="ru-RU"/>
              </w:rPr>
              <w:t>.4.Уплотнение при архитектурном анодировании</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3930F0"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59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566982"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11.</w:t>
            </w:r>
            <w:r w:rsidRPr="00667296">
              <w:rPr>
                <w:rFonts w:ascii="Times New Roman" w:hAnsi="Times New Roman" w:cs="Times New Roman"/>
                <w:color w:val="0070C0"/>
                <w:lang w:val="en-US"/>
              </w:rPr>
              <w:t>6</w:t>
            </w:r>
            <w:r w:rsidRPr="00667296">
              <w:rPr>
                <w:rFonts w:ascii="Times New Roman" w:hAnsi="Times New Roman" w:cs="Times New Roman"/>
                <w:color w:val="0070C0"/>
                <w:lang w:val="ru-RU"/>
              </w:rPr>
              <w:t>.4.1.Гидратермическое уплотнение</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3930F0"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59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566982"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11.</w:t>
            </w:r>
            <w:r w:rsidRPr="00505D0C">
              <w:rPr>
                <w:rFonts w:ascii="Times New Roman" w:hAnsi="Times New Roman" w:cs="Times New Roman"/>
                <w:color w:val="0070C0"/>
                <w:lang w:val="ru-RU"/>
              </w:rPr>
              <w:t>6</w:t>
            </w:r>
            <w:r w:rsidRPr="00667296">
              <w:rPr>
                <w:rFonts w:ascii="Times New Roman" w:hAnsi="Times New Roman" w:cs="Times New Roman"/>
                <w:color w:val="0070C0"/>
                <w:lang w:val="ru-RU"/>
              </w:rPr>
              <w:t>.4.2.Процесс холодного уплотнения, основанный на использовании солей никеля и фтора</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3930F0"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60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566982"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-Условия анодирования</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F630BD"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60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566982"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-Первый этап процесса уплотнения</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F630BD"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60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566982"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-Дополнительные требования</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F630BD"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61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566982"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-Концентрация в ванне</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F630BD"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61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566982"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-Температура ванны</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F630BD"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62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566982"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w:t>
            </w:r>
            <w:r w:rsidRPr="00667296">
              <w:rPr>
                <w:rFonts w:ascii="Times New Roman" w:hAnsi="Times New Roman" w:cs="Times New Roman"/>
                <w:color w:val="0070C0"/>
                <w:lang w:val="en-US"/>
              </w:rPr>
              <w:t>p</w:t>
            </w:r>
            <w:r w:rsidRPr="00667296">
              <w:rPr>
                <w:rFonts w:ascii="Times New Roman" w:hAnsi="Times New Roman" w:cs="Times New Roman"/>
                <w:color w:val="0070C0"/>
              </w:rPr>
              <w:t>H</w:t>
            </w:r>
            <w:r w:rsidRPr="00667296">
              <w:rPr>
                <w:rFonts w:ascii="Times New Roman" w:hAnsi="Times New Roman" w:cs="Times New Roman"/>
                <w:color w:val="0070C0"/>
                <w:lang w:val="ru-RU"/>
              </w:rPr>
              <w:t xml:space="preserve"> в ванне</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F630BD"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62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566982"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-Промывка</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F630BD"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62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566982"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-Второй этап процесса уплотнения</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F630BD"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62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566982"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-Контроль качества</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F630BD"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63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11.</w:t>
            </w:r>
            <w:r w:rsidRPr="00505D0C">
              <w:rPr>
                <w:rFonts w:ascii="Times New Roman" w:hAnsi="Times New Roman" w:cs="Times New Roman"/>
                <w:b/>
                <w:color w:val="0070C0"/>
                <w:sz w:val="26"/>
                <w:szCs w:val="26"/>
                <w:lang w:val="ru-RU"/>
              </w:rPr>
              <w:t>7</w:t>
            </w:r>
            <w:r w:rsidRPr="00667296">
              <w:rPr>
                <w:rFonts w:ascii="Times New Roman" w:hAnsi="Times New Roman" w:cs="Times New Roman"/>
                <w:b/>
                <w:color w:val="0070C0"/>
                <w:sz w:val="26"/>
                <w:szCs w:val="26"/>
                <w:lang w:val="ru-RU"/>
              </w:rPr>
              <w:t>.Уход за анодированной поверхностью и ее очистка</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F630BD"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63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color w:val="0070C0"/>
                <w:sz w:val="24"/>
                <w:szCs w:val="24"/>
                <w:lang w:val="en-US"/>
              </w:rPr>
            </w:pPr>
            <w:r w:rsidRPr="00667296">
              <w:rPr>
                <w:rFonts w:ascii="Times New Roman" w:hAnsi="Times New Roman" w:cs="Times New Roman"/>
                <w:color w:val="0070C0"/>
                <w:sz w:val="24"/>
                <w:szCs w:val="24"/>
                <w:lang w:val="en-US"/>
              </w:rPr>
              <w:t>11.7.1.Общие сведения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F630B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63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rPr>
              <w:t>11.7.2.</w:t>
            </w:r>
            <w:r w:rsidRPr="00667296">
              <w:rPr>
                <w:rFonts w:ascii="Times New Roman" w:hAnsi="Times New Roman" w:cs="Times New Roman"/>
                <w:color w:val="0070C0"/>
                <w:sz w:val="24"/>
                <w:szCs w:val="24"/>
                <w:lang w:val="ru-RU"/>
              </w:rPr>
              <w:t>Внутренне применение</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F630B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63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66982" w:rsidRPr="00667296" w:rsidRDefault="0056698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rPr>
              <w:t>11.7.3.</w:t>
            </w:r>
            <w:r w:rsidRPr="00667296">
              <w:rPr>
                <w:rFonts w:ascii="Times New Roman" w:hAnsi="Times New Roman" w:cs="Times New Roman"/>
                <w:color w:val="0070C0"/>
                <w:sz w:val="24"/>
                <w:szCs w:val="24"/>
                <w:lang w:val="ru-RU"/>
              </w:rPr>
              <w:t xml:space="preserve">Внешнее </w:t>
            </w:r>
            <w:r w:rsidRPr="00667296">
              <w:rPr>
                <w:rFonts w:ascii="Times New Roman" w:hAnsi="Times New Roman" w:cs="Times New Roman"/>
                <w:color w:val="0070C0"/>
                <w:sz w:val="24"/>
                <w:szCs w:val="24"/>
              </w:rPr>
              <w:t xml:space="preserve"> </w:t>
            </w:r>
            <w:r w:rsidRPr="00667296">
              <w:rPr>
                <w:rFonts w:ascii="Times New Roman" w:hAnsi="Times New Roman" w:cs="Times New Roman"/>
                <w:color w:val="0070C0"/>
                <w:sz w:val="24"/>
                <w:szCs w:val="24"/>
                <w:lang w:val="ru-RU"/>
              </w:rPr>
              <w:t>применение</w:t>
            </w:r>
          </w:p>
        </w:tc>
        <w:tc>
          <w:tcPr>
            <w:tcW w:w="649" w:type="pct"/>
            <w:tcBorders>
              <w:top w:val="single" w:sz="4" w:space="0" w:color="auto"/>
              <w:left w:val="single" w:sz="4" w:space="0" w:color="auto"/>
              <w:bottom w:val="single" w:sz="4" w:space="0" w:color="auto"/>
              <w:right w:val="single" w:sz="4" w:space="0" w:color="auto"/>
            </w:tcBorders>
          </w:tcPr>
          <w:p w:rsidR="00566982" w:rsidRPr="00667296" w:rsidRDefault="00F630B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64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B979BC" w:rsidRPr="00667296" w:rsidRDefault="00B979BC" w:rsidP="004D783B">
            <w:pPr>
              <w:spacing w:line="276" w:lineRule="auto"/>
              <w:jc w:val="both"/>
              <w:rPr>
                <w:rFonts w:ascii="Times New Roman" w:hAnsi="Times New Roman" w:cs="Times New Roman"/>
                <w:b/>
                <w:color w:val="0070C0"/>
                <w:sz w:val="28"/>
                <w:szCs w:val="28"/>
                <w:lang w:val="ru-RU"/>
              </w:rPr>
            </w:pPr>
          </w:p>
          <w:p w:rsidR="000F7B42" w:rsidRPr="00667296" w:rsidRDefault="000F7B42" w:rsidP="004D783B">
            <w:pPr>
              <w:spacing w:line="276" w:lineRule="auto"/>
              <w:jc w:val="both"/>
              <w:rPr>
                <w:rFonts w:ascii="Times New Roman" w:hAnsi="Times New Roman" w:cs="Times New Roman"/>
                <w:b/>
                <w:color w:val="0070C0"/>
                <w:sz w:val="28"/>
                <w:szCs w:val="28"/>
              </w:rPr>
            </w:pPr>
            <w:r w:rsidRPr="00667296">
              <w:rPr>
                <w:rFonts w:ascii="Times New Roman" w:hAnsi="Times New Roman" w:cs="Times New Roman"/>
                <w:b/>
                <w:color w:val="0070C0"/>
                <w:sz w:val="28"/>
                <w:szCs w:val="28"/>
              </w:rPr>
              <w:t>12.</w:t>
            </w:r>
            <w:r w:rsidRPr="00667296">
              <w:rPr>
                <w:rFonts w:ascii="Times New Roman" w:hAnsi="Times New Roman" w:cs="Times New Roman"/>
                <w:b/>
                <w:color w:val="0070C0"/>
                <w:sz w:val="28"/>
                <w:szCs w:val="28"/>
                <w:lang w:val="ru-RU"/>
              </w:rPr>
              <w:t xml:space="preserve">Приложение А </w:t>
            </w:r>
            <w:r w:rsidRPr="00667296">
              <w:rPr>
                <w:rFonts w:ascii="Times New Roman" w:hAnsi="Times New Roman" w:cs="Times New Roman"/>
                <w:b/>
                <w:color w:val="0070C0"/>
                <w:sz w:val="28"/>
                <w:szCs w:val="28"/>
              </w:rPr>
              <w:t xml:space="preserve">- </w:t>
            </w:r>
            <w:r w:rsidRPr="00667296">
              <w:rPr>
                <w:rFonts w:ascii="Times New Roman" w:hAnsi="Times New Roman" w:cs="Times New Roman"/>
                <w:b/>
                <w:color w:val="0070C0"/>
                <w:sz w:val="28"/>
                <w:szCs w:val="28"/>
                <w:lang w:val="ru-RU"/>
              </w:rPr>
              <w:t>Архитектурное анодирование</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8031F" w:rsidP="004D783B">
            <w:pPr>
              <w:spacing w:line="276" w:lineRule="auto"/>
              <w:jc w:val="both"/>
              <w:rPr>
                <w:rFonts w:ascii="Times New Roman" w:hAnsi="Times New Roman" w:cs="Times New Roman"/>
                <w:b/>
                <w:color w:val="0070C0"/>
                <w:sz w:val="28"/>
                <w:szCs w:val="28"/>
                <w:lang w:val="ru-RU"/>
              </w:rPr>
            </w:pPr>
            <w:r w:rsidRPr="00667296">
              <w:rPr>
                <w:rFonts w:ascii="Times New Roman" w:hAnsi="Times New Roman" w:cs="Times New Roman"/>
                <w:b/>
                <w:color w:val="0070C0"/>
                <w:sz w:val="28"/>
                <w:szCs w:val="28"/>
                <w:lang w:val="ru-RU"/>
              </w:rPr>
              <w:t>65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rPr>
            </w:pPr>
            <w:r w:rsidRPr="00667296">
              <w:rPr>
                <w:rFonts w:ascii="Times New Roman" w:hAnsi="Times New Roman" w:cs="Times New Roman"/>
                <w:b/>
                <w:color w:val="0070C0"/>
                <w:sz w:val="26"/>
                <w:szCs w:val="26"/>
              </w:rPr>
              <w:t>12.1.</w:t>
            </w:r>
            <w:r w:rsidRPr="00667296">
              <w:rPr>
                <w:rFonts w:ascii="Times New Roman" w:hAnsi="Times New Roman" w:cs="Times New Roman"/>
                <w:b/>
                <w:color w:val="0070C0"/>
                <w:sz w:val="26"/>
                <w:szCs w:val="26"/>
                <w:lang w:val="ru-RU"/>
              </w:rPr>
              <w:t>Введение</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8031F"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65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rPr>
            </w:pPr>
            <w:r w:rsidRPr="00667296">
              <w:rPr>
                <w:rFonts w:ascii="Times New Roman" w:hAnsi="Times New Roman" w:cs="Times New Roman"/>
                <w:b/>
                <w:color w:val="0070C0"/>
                <w:sz w:val="26"/>
                <w:szCs w:val="26"/>
              </w:rPr>
              <w:t>12.2.</w:t>
            </w:r>
            <w:r w:rsidRPr="00667296">
              <w:rPr>
                <w:rFonts w:ascii="Times New Roman" w:hAnsi="Times New Roman" w:cs="Times New Roman"/>
                <w:b/>
                <w:color w:val="0070C0"/>
                <w:sz w:val="26"/>
                <w:szCs w:val="26"/>
                <w:lang w:val="ru-RU"/>
              </w:rPr>
              <w:t>Область</w:t>
            </w:r>
            <w:r w:rsidRPr="00667296">
              <w:rPr>
                <w:rFonts w:ascii="Times New Roman" w:hAnsi="Times New Roman" w:cs="Times New Roman"/>
                <w:b/>
                <w:color w:val="0070C0"/>
                <w:sz w:val="26"/>
                <w:szCs w:val="26"/>
              </w:rPr>
              <w:t xml:space="preserve"> </w:t>
            </w:r>
            <w:r w:rsidRPr="00667296">
              <w:rPr>
                <w:rFonts w:ascii="Times New Roman" w:hAnsi="Times New Roman" w:cs="Times New Roman"/>
                <w:b/>
                <w:color w:val="0070C0"/>
                <w:sz w:val="26"/>
                <w:szCs w:val="26"/>
                <w:lang w:val="ru-RU"/>
              </w:rPr>
              <w:t>применения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8031F"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65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rPr>
            </w:pPr>
            <w:r w:rsidRPr="00667296">
              <w:rPr>
                <w:rFonts w:ascii="Times New Roman" w:hAnsi="Times New Roman" w:cs="Times New Roman"/>
                <w:b/>
                <w:color w:val="0070C0"/>
                <w:sz w:val="26"/>
                <w:szCs w:val="26"/>
              </w:rPr>
              <w:t>12.3.</w:t>
            </w:r>
            <w:r w:rsidRPr="00667296">
              <w:rPr>
                <w:rFonts w:ascii="Times New Roman" w:hAnsi="Times New Roman" w:cs="Times New Roman"/>
                <w:b/>
                <w:color w:val="0070C0"/>
                <w:sz w:val="26"/>
                <w:szCs w:val="26"/>
                <w:lang w:val="ru-RU"/>
              </w:rPr>
              <w:t>Знак</w:t>
            </w:r>
            <w:r w:rsidRPr="00667296">
              <w:rPr>
                <w:rFonts w:ascii="Times New Roman" w:hAnsi="Times New Roman" w:cs="Times New Roman"/>
                <w:b/>
                <w:color w:val="0070C0"/>
                <w:sz w:val="26"/>
                <w:szCs w:val="26"/>
              </w:rPr>
              <w:t xml:space="preserve"> </w:t>
            </w:r>
            <w:r w:rsidRPr="00667296">
              <w:rPr>
                <w:rFonts w:ascii="Times New Roman" w:hAnsi="Times New Roman" w:cs="Times New Roman"/>
                <w:b/>
                <w:color w:val="0070C0"/>
                <w:sz w:val="26"/>
                <w:szCs w:val="26"/>
                <w:lang w:val="ru-RU"/>
              </w:rPr>
              <w:t>качества</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8031F"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65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rPr>
            </w:pPr>
            <w:r w:rsidRPr="00667296">
              <w:rPr>
                <w:rFonts w:ascii="Times New Roman" w:hAnsi="Times New Roman" w:cs="Times New Roman"/>
                <w:b/>
                <w:color w:val="0070C0"/>
                <w:sz w:val="26"/>
                <w:szCs w:val="26"/>
                <w:lang w:val="ru-RU"/>
              </w:rPr>
              <w:t>12.4.Договоры с заказчиками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8031F"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65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E3A8F" w:rsidRPr="00667296" w:rsidRDefault="008E3A8F" w:rsidP="004D783B">
            <w:pPr>
              <w:spacing w:line="276" w:lineRule="auto"/>
              <w:jc w:val="both"/>
              <w:rPr>
                <w:rFonts w:ascii="Times New Roman" w:hAnsi="Times New Roman" w:cs="Times New Roman"/>
                <w:b/>
                <w:color w:val="0070C0"/>
                <w:sz w:val="24"/>
                <w:szCs w:val="24"/>
                <w:lang w:val="ru-RU"/>
              </w:rPr>
            </w:pPr>
            <w:r w:rsidRPr="00667296">
              <w:rPr>
                <w:rFonts w:ascii="Times New Roman" w:hAnsi="Times New Roman" w:cs="Times New Roman"/>
                <w:color w:val="0070C0"/>
                <w:sz w:val="24"/>
                <w:szCs w:val="24"/>
                <w:lang w:val="ru-RU"/>
              </w:rPr>
              <w:t>12.4.1.Информация, предоставляемая заказчиком</w:t>
            </w:r>
          </w:p>
        </w:tc>
        <w:tc>
          <w:tcPr>
            <w:tcW w:w="649" w:type="pct"/>
            <w:tcBorders>
              <w:top w:val="single" w:sz="4" w:space="0" w:color="auto"/>
              <w:left w:val="single" w:sz="4" w:space="0" w:color="auto"/>
              <w:bottom w:val="single" w:sz="4" w:space="0" w:color="auto"/>
              <w:right w:val="single" w:sz="4" w:space="0" w:color="auto"/>
            </w:tcBorders>
          </w:tcPr>
          <w:p w:rsidR="008E3A8F" w:rsidRPr="00667296" w:rsidRDefault="0008031F" w:rsidP="004D783B">
            <w:pPr>
              <w:spacing w:line="276" w:lineRule="auto"/>
              <w:jc w:val="both"/>
              <w:rPr>
                <w:rFonts w:ascii="Times New Roman" w:hAnsi="Times New Roman" w:cs="Times New Roman"/>
                <w:b/>
                <w:color w:val="0070C0"/>
                <w:sz w:val="24"/>
                <w:szCs w:val="24"/>
                <w:lang w:val="ru-RU"/>
              </w:rPr>
            </w:pPr>
            <w:r w:rsidRPr="00667296">
              <w:rPr>
                <w:rFonts w:ascii="Times New Roman" w:hAnsi="Times New Roman" w:cs="Times New Roman"/>
                <w:b/>
                <w:color w:val="0070C0"/>
                <w:sz w:val="24"/>
                <w:szCs w:val="24"/>
                <w:lang w:val="ru-RU"/>
              </w:rPr>
              <w:t>65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E3A8F" w:rsidRPr="00667296" w:rsidRDefault="008E3A8F" w:rsidP="004D783B">
            <w:pPr>
              <w:spacing w:line="276" w:lineRule="auto"/>
              <w:jc w:val="both"/>
              <w:rPr>
                <w:rFonts w:ascii="Times New Roman" w:hAnsi="Times New Roman" w:cs="Times New Roman"/>
                <w:b/>
                <w:color w:val="0070C0"/>
                <w:sz w:val="24"/>
                <w:szCs w:val="24"/>
                <w:lang w:val="ru-RU"/>
              </w:rPr>
            </w:pPr>
            <w:r w:rsidRPr="00667296">
              <w:rPr>
                <w:rFonts w:ascii="Times New Roman" w:hAnsi="Times New Roman" w:cs="Times New Roman"/>
                <w:color w:val="0070C0"/>
                <w:sz w:val="24"/>
                <w:szCs w:val="24"/>
                <w:lang w:val="ru-RU"/>
              </w:rPr>
              <w:t>12.4.2.Алюминий для анодирования</w:t>
            </w:r>
          </w:p>
        </w:tc>
        <w:tc>
          <w:tcPr>
            <w:tcW w:w="649" w:type="pct"/>
            <w:tcBorders>
              <w:top w:val="single" w:sz="4" w:space="0" w:color="auto"/>
              <w:left w:val="single" w:sz="4" w:space="0" w:color="auto"/>
              <w:bottom w:val="single" w:sz="4" w:space="0" w:color="auto"/>
              <w:right w:val="single" w:sz="4" w:space="0" w:color="auto"/>
            </w:tcBorders>
          </w:tcPr>
          <w:p w:rsidR="008E3A8F" w:rsidRPr="00667296" w:rsidRDefault="0008031F" w:rsidP="004D783B">
            <w:pPr>
              <w:spacing w:line="276" w:lineRule="auto"/>
              <w:jc w:val="both"/>
              <w:rPr>
                <w:rFonts w:ascii="Times New Roman" w:hAnsi="Times New Roman" w:cs="Times New Roman"/>
                <w:b/>
                <w:color w:val="0070C0"/>
                <w:sz w:val="24"/>
                <w:szCs w:val="24"/>
                <w:lang w:val="ru-RU"/>
              </w:rPr>
            </w:pPr>
            <w:r w:rsidRPr="00667296">
              <w:rPr>
                <w:rFonts w:ascii="Times New Roman" w:hAnsi="Times New Roman" w:cs="Times New Roman"/>
                <w:b/>
                <w:color w:val="0070C0"/>
                <w:sz w:val="24"/>
                <w:szCs w:val="24"/>
                <w:lang w:val="ru-RU"/>
              </w:rPr>
              <w:t>66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E3A8F" w:rsidRPr="00667296" w:rsidRDefault="00EB7BB2" w:rsidP="004D783B">
            <w:pPr>
              <w:spacing w:line="276" w:lineRule="auto"/>
              <w:jc w:val="both"/>
              <w:rPr>
                <w:rFonts w:ascii="Times New Roman" w:hAnsi="Times New Roman" w:cs="Times New Roman"/>
                <w:b/>
                <w:color w:val="0070C0"/>
                <w:sz w:val="24"/>
                <w:szCs w:val="24"/>
                <w:lang w:val="ru-RU"/>
              </w:rPr>
            </w:pPr>
            <w:r w:rsidRPr="00667296">
              <w:rPr>
                <w:rFonts w:ascii="Times New Roman" w:hAnsi="Times New Roman" w:cs="Times New Roman"/>
                <w:color w:val="0070C0"/>
                <w:sz w:val="24"/>
                <w:szCs w:val="24"/>
                <w:lang w:val="ru-RU"/>
              </w:rPr>
              <w:t>12.4.3.</w:t>
            </w:r>
            <w:r w:rsidR="008E3A8F" w:rsidRPr="00667296">
              <w:rPr>
                <w:rFonts w:ascii="Times New Roman" w:hAnsi="Times New Roman" w:cs="Times New Roman"/>
                <w:color w:val="0070C0"/>
                <w:sz w:val="24"/>
                <w:szCs w:val="24"/>
                <w:lang w:val="ru-RU"/>
              </w:rPr>
              <w:t>Лицевые поверхности</w:t>
            </w:r>
          </w:p>
        </w:tc>
        <w:tc>
          <w:tcPr>
            <w:tcW w:w="649" w:type="pct"/>
            <w:tcBorders>
              <w:top w:val="single" w:sz="4" w:space="0" w:color="auto"/>
              <w:left w:val="single" w:sz="4" w:space="0" w:color="auto"/>
              <w:bottom w:val="single" w:sz="4" w:space="0" w:color="auto"/>
              <w:right w:val="single" w:sz="4" w:space="0" w:color="auto"/>
            </w:tcBorders>
          </w:tcPr>
          <w:p w:rsidR="008E3A8F" w:rsidRPr="00667296" w:rsidRDefault="0008031F" w:rsidP="004D783B">
            <w:pPr>
              <w:spacing w:line="276" w:lineRule="auto"/>
              <w:jc w:val="both"/>
              <w:rPr>
                <w:rFonts w:ascii="Times New Roman" w:hAnsi="Times New Roman" w:cs="Times New Roman"/>
                <w:b/>
                <w:color w:val="0070C0"/>
                <w:sz w:val="24"/>
                <w:szCs w:val="24"/>
                <w:lang w:val="ru-RU"/>
              </w:rPr>
            </w:pPr>
            <w:r w:rsidRPr="00667296">
              <w:rPr>
                <w:rFonts w:ascii="Times New Roman" w:hAnsi="Times New Roman" w:cs="Times New Roman"/>
                <w:b/>
                <w:color w:val="0070C0"/>
                <w:sz w:val="24"/>
                <w:szCs w:val="24"/>
                <w:lang w:val="ru-RU"/>
              </w:rPr>
              <w:t>66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E3A8F" w:rsidRPr="00667296" w:rsidRDefault="008E3A8F" w:rsidP="004D783B">
            <w:pPr>
              <w:spacing w:line="276" w:lineRule="auto"/>
              <w:jc w:val="both"/>
              <w:rPr>
                <w:rFonts w:ascii="Times New Roman" w:hAnsi="Times New Roman" w:cs="Times New Roman"/>
                <w:b/>
                <w:color w:val="0070C0"/>
                <w:sz w:val="24"/>
                <w:szCs w:val="24"/>
                <w:lang w:val="ru-RU"/>
              </w:rPr>
            </w:pPr>
            <w:r w:rsidRPr="00667296">
              <w:rPr>
                <w:rFonts w:ascii="Times New Roman" w:hAnsi="Times New Roman" w:cs="Times New Roman"/>
                <w:color w:val="0070C0"/>
                <w:sz w:val="24"/>
                <w:szCs w:val="24"/>
                <w:lang w:val="ru-RU"/>
              </w:rPr>
              <w:t>12.4.4.Градация толщины анодно-оксидной пленки</w:t>
            </w:r>
          </w:p>
        </w:tc>
        <w:tc>
          <w:tcPr>
            <w:tcW w:w="649" w:type="pct"/>
            <w:tcBorders>
              <w:top w:val="single" w:sz="4" w:space="0" w:color="auto"/>
              <w:left w:val="single" w:sz="4" w:space="0" w:color="auto"/>
              <w:bottom w:val="single" w:sz="4" w:space="0" w:color="auto"/>
              <w:right w:val="single" w:sz="4" w:space="0" w:color="auto"/>
            </w:tcBorders>
          </w:tcPr>
          <w:p w:rsidR="008E3A8F" w:rsidRPr="00667296" w:rsidRDefault="0008031F" w:rsidP="004D783B">
            <w:pPr>
              <w:spacing w:line="276" w:lineRule="auto"/>
              <w:jc w:val="both"/>
              <w:rPr>
                <w:rFonts w:ascii="Times New Roman" w:hAnsi="Times New Roman" w:cs="Times New Roman"/>
                <w:b/>
                <w:color w:val="0070C0"/>
                <w:sz w:val="24"/>
                <w:szCs w:val="24"/>
                <w:lang w:val="ru-RU"/>
              </w:rPr>
            </w:pPr>
            <w:r w:rsidRPr="00667296">
              <w:rPr>
                <w:rFonts w:ascii="Times New Roman" w:hAnsi="Times New Roman" w:cs="Times New Roman"/>
                <w:b/>
                <w:color w:val="0070C0"/>
                <w:sz w:val="24"/>
                <w:szCs w:val="24"/>
                <w:lang w:val="ru-RU"/>
              </w:rPr>
              <w:t>66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E3A8F" w:rsidRPr="00667296" w:rsidRDefault="008E3A8F" w:rsidP="004D783B">
            <w:pPr>
              <w:spacing w:line="276" w:lineRule="auto"/>
              <w:jc w:val="both"/>
              <w:rPr>
                <w:rFonts w:ascii="Times New Roman" w:hAnsi="Times New Roman" w:cs="Times New Roman"/>
                <w:b/>
                <w:color w:val="0070C0"/>
                <w:sz w:val="24"/>
                <w:szCs w:val="24"/>
                <w:lang w:val="ru-RU"/>
              </w:rPr>
            </w:pPr>
            <w:r w:rsidRPr="00667296">
              <w:rPr>
                <w:rFonts w:ascii="Times New Roman" w:hAnsi="Times New Roman" w:cs="Times New Roman"/>
                <w:color w:val="0070C0"/>
                <w:sz w:val="24"/>
                <w:szCs w:val="24"/>
                <w:lang w:val="ru-RU"/>
              </w:rPr>
              <w:t>12.4.5.Подготовка поверхности</w:t>
            </w:r>
          </w:p>
        </w:tc>
        <w:tc>
          <w:tcPr>
            <w:tcW w:w="649" w:type="pct"/>
            <w:tcBorders>
              <w:top w:val="single" w:sz="4" w:space="0" w:color="auto"/>
              <w:left w:val="single" w:sz="4" w:space="0" w:color="auto"/>
              <w:bottom w:val="single" w:sz="4" w:space="0" w:color="auto"/>
              <w:right w:val="single" w:sz="4" w:space="0" w:color="auto"/>
            </w:tcBorders>
          </w:tcPr>
          <w:p w:rsidR="008E3A8F" w:rsidRPr="00667296" w:rsidRDefault="0008031F" w:rsidP="0029170E">
            <w:pPr>
              <w:spacing w:line="276" w:lineRule="auto"/>
              <w:jc w:val="both"/>
              <w:rPr>
                <w:rFonts w:ascii="Times New Roman" w:hAnsi="Times New Roman" w:cs="Times New Roman"/>
                <w:b/>
                <w:color w:val="0070C0"/>
                <w:sz w:val="24"/>
                <w:szCs w:val="24"/>
                <w:lang w:val="ru-RU"/>
              </w:rPr>
            </w:pPr>
            <w:r w:rsidRPr="00667296">
              <w:rPr>
                <w:rFonts w:ascii="Times New Roman" w:hAnsi="Times New Roman" w:cs="Times New Roman"/>
                <w:b/>
                <w:color w:val="0070C0"/>
                <w:sz w:val="24"/>
                <w:szCs w:val="24"/>
                <w:lang w:val="ru-RU"/>
              </w:rPr>
              <w:t>6</w:t>
            </w:r>
            <w:r w:rsidR="00B30F2C" w:rsidRPr="00667296">
              <w:rPr>
                <w:rFonts w:ascii="Times New Roman" w:hAnsi="Times New Roman" w:cs="Times New Roman"/>
                <w:b/>
                <w:color w:val="0070C0"/>
                <w:sz w:val="24"/>
                <w:szCs w:val="24"/>
                <w:lang w:val="ru-RU"/>
              </w:rPr>
              <w:t xml:space="preserve">6 </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12.4.6.Цвет</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8031F"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67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en-US"/>
              </w:rPr>
            </w:pPr>
            <w:r w:rsidRPr="00667296">
              <w:rPr>
                <w:rFonts w:ascii="Times New Roman" w:hAnsi="Times New Roman" w:cs="Times New Roman"/>
                <w:b/>
                <w:color w:val="0070C0"/>
                <w:sz w:val="26"/>
                <w:szCs w:val="26"/>
                <w:lang w:val="en-US"/>
              </w:rPr>
              <w:t>12.5.</w:t>
            </w:r>
            <w:r w:rsidRPr="00667296">
              <w:rPr>
                <w:rFonts w:ascii="Times New Roman" w:eastAsia="Arial" w:hAnsi="Times New Roman" w:cs="Times New Roman"/>
                <w:bCs/>
                <w:color w:val="0070C0"/>
                <w:sz w:val="26"/>
                <w:szCs w:val="26"/>
                <w:lang w:val="ru-RU"/>
              </w:rPr>
              <w:t>Претензии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8031F"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67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12.</w:t>
            </w:r>
            <w:r w:rsidRPr="00667296">
              <w:rPr>
                <w:rFonts w:ascii="Times New Roman" w:hAnsi="Times New Roman" w:cs="Times New Roman"/>
                <w:b/>
                <w:color w:val="0070C0"/>
                <w:sz w:val="26"/>
                <w:szCs w:val="26"/>
                <w:lang w:val="en-US"/>
              </w:rPr>
              <w:t>6</w:t>
            </w:r>
            <w:r w:rsidR="00EB7BB2" w:rsidRPr="00667296">
              <w:rPr>
                <w:rFonts w:ascii="Times New Roman" w:hAnsi="Times New Roman" w:cs="Times New Roman"/>
                <w:b/>
                <w:color w:val="0070C0"/>
                <w:sz w:val="26"/>
                <w:szCs w:val="26"/>
                <w:lang w:val="ru-RU"/>
              </w:rPr>
              <w:t>.</w:t>
            </w:r>
            <w:r w:rsidRPr="00667296">
              <w:rPr>
                <w:rFonts w:ascii="Times New Roman" w:hAnsi="Times New Roman" w:cs="Times New Roman"/>
                <w:b/>
                <w:color w:val="0070C0"/>
                <w:sz w:val="26"/>
                <w:szCs w:val="26"/>
                <w:lang w:val="ru-RU"/>
              </w:rPr>
              <w:t xml:space="preserve">Лаборатория и </w:t>
            </w:r>
            <w:r w:rsidRPr="00667296">
              <w:rPr>
                <w:rFonts w:ascii="Times New Roman" w:eastAsia="Arial" w:hAnsi="Times New Roman" w:cs="Times New Roman"/>
                <w:b/>
                <w:bCs/>
                <w:color w:val="0070C0"/>
                <w:sz w:val="26"/>
                <w:szCs w:val="26"/>
                <w:lang w:val="ru-RU"/>
              </w:rPr>
              <w:t>испытательные приборы</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8031F"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67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EB7BB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12.6.1.</w:t>
            </w:r>
            <w:r w:rsidR="000F7B42" w:rsidRPr="00667296">
              <w:rPr>
                <w:rFonts w:ascii="Times New Roman" w:hAnsi="Times New Roman" w:cs="Times New Roman"/>
                <w:color w:val="0070C0"/>
                <w:sz w:val="24"/>
                <w:szCs w:val="24"/>
                <w:lang w:val="ru-RU"/>
              </w:rPr>
              <w:t>Лаборатория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8031F"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67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E3A8F" w:rsidRPr="00667296" w:rsidRDefault="00EB7BB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12.6.2.</w:t>
            </w:r>
            <w:r w:rsidR="008E3A8F" w:rsidRPr="00667296">
              <w:rPr>
                <w:rFonts w:ascii="Times New Roman" w:hAnsi="Times New Roman" w:cs="Times New Roman"/>
                <w:color w:val="0070C0"/>
                <w:sz w:val="24"/>
                <w:szCs w:val="24"/>
                <w:lang w:val="ru-RU"/>
              </w:rPr>
              <w:t>Приборы</w:t>
            </w:r>
          </w:p>
        </w:tc>
        <w:tc>
          <w:tcPr>
            <w:tcW w:w="649" w:type="pct"/>
            <w:tcBorders>
              <w:top w:val="single" w:sz="4" w:space="0" w:color="auto"/>
              <w:left w:val="single" w:sz="4" w:space="0" w:color="auto"/>
              <w:bottom w:val="single" w:sz="4" w:space="0" w:color="auto"/>
              <w:right w:val="single" w:sz="4" w:space="0" w:color="auto"/>
            </w:tcBorders>
          </w:tcPr>
          <w:p w:rsidR="008E3A8F" w:rsidRPr="00667296" w:rsidRDefault="0008031F"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67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E3A8F" w:rsidRPr="00667296" w:rsidRDefault="005516A0" w:rsidP="005516A0">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rPr>
              <w:t xml:space="preserve">12.6.2.1.Общие </w:t>
            </w:r>
            <w:r w:rsidRPr="00667296">
              <w:rPr>
                <w:rFonts w:ascii="Times New Roman" w:hAnsi="Times New Roman" w:cs="Times New Roman"/>
                <w:color w:val="0070C0"/>
                <w:lang w:val="ru-RU"/>
              </w:rPr>
              <w:t>с</w:t>
            </w:r>
            <w:r w:rsidR="008E3A8F" w:rsidRPr="00667296">
              <w:rPr>
                <w:rFonts w:ascii="Times New Roman" w:hAnsi="Times New Roman" w:cs="Times New Roman"/>
                <w:color w:val="0070C0"/>
                <w:lang w:val="ru-RU"/>
              </w:rPr>
              <w:t>вед</w:t>
            </w:r>
            <w:r w:rsidRPr="00667296">
              <w:rPr>
                <w:rFonts w:ascii="Times New Roman" w:hAnsi="Times New Roman" w:cs="Times New Roman"/>
                <w:color w:val="0070C0"/>
                <w:lang w:val="ru-RU"/>
              </w:rPr>
              <w:t>е</w:t>
            </w:r>
            <w:r w:rsidR="008E3A8F" w:rsidRPr="00667296">
              <w:rPr>
                <w:rFonts w:ascii="Times New Roman" w:hAnsi="Times New Roman" w:cs="Times New Roman"/>
                <w:color w:val="0070C0"/>
                <w:lang w:val="ru-RU"/>
              </w:rPr>
              <w:t>ния</w:t>
            </w:r>
          </w:p>
        </w:tc>
        <w:tc>
          <w:tcPr>
            <w:tcW w:w="649" w:type="pct"/>
            <w:tcBorders>
              <w:top w:val="single" w:sz="4" w:space="0" w:color="auto"/>
              <w:left w:val="single" w:sz="4" w:space="0" w:color="auto"/>
              <w:bottom w:val="single" w:sz="4" w:space="0" w:color="auto"/>
              <w:right w:val="single" w:sz="4" w:space="0" w:color="auto"/>
            </w:tcBorders>
          </w:tcPr>
          <w:p w:rsidR="008E3A8F" w:rsidRPr="00667296" w:rsidRDefault="0008031F"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67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E3A8F" w:rsidRPr="00667296" w:rsidRDefault="008E3A8F"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12.6.2.1.Приборы для тестирования продукции</w:t>
            </w:r>
          </w:p>
        </w:tc>
        <w:tc>
          <w:tcPr>
            <w:tcW w:w="649" w:type="pct"/>
            <w:tcBorders>
              <w:top w:val="single" w:sz="4" w:space="0" w:color="auto"/>
              <w:left w:val="single" w:sz="4" w:space="0" w:color="auto"/>
              <w:bottom w:val="single" w:sz="4" w:space="0" w:color="auto"/>
              <w:right w:val="single" w:sz="4" w:space="0" w:color="auto"/>
            </w:tcBorders>
          </w:tcPr>
          <w:p w:rsidR="008E3A8F" w:rsidRPr="00667296" w:rsidRDefault="0008031F"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67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E3A8F" w:rsidRPr="00667296" w:rsidRDefault="008E3A8F"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12.6.2.2.Приборы для анализа ванн</w:t>
            </w:r>
          </w:p>
        </w:tc>
        <w:tc>
          <w:tcPr>
            <w:tcW w:w="649" w:type="pct"/>
            <w:tcBorders>
              <w:top w:val="single" w:sz="4" w:space="0" w:color="auto"/>
              <w:left w:val="single" w:sz="4" w:space="0" w:color="auto"/>
              <w:bottom w:val="single" w:sz="4" w:space="0" w:color="auto"/>
              <w:right w:val="single" w:sz="4" w:space="0" w:color="auto"/>
            </w:tcBorders>
          </w:tcPr>
          <w:p w:rsidR="008E3A8F" w:rsidRPr="00667296" w:rsidRDefault="00B30F2C"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67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5516A0" w:rsidRPr="00667296" w:rsidRDefault="009A4067"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12.6.2.3.</w:t>
            </w:r>
            <w:r w:rsidR="005516A0" w:rsidRPr="00667296">
              <w:rPr>
                <w:rFonts w:ascii="Times New Roman" w:hAnsi="Times New Roman" w:cs="Times New Roman"/>
                <w:color w:val="0070C0"/>
                <w:lang w:val="ru-RU"/>
              </w:rPr>
              <w:t>Приборы для анализа ванн</w:t>
            </w:r>
          </w:p>
        </w:tc>
        <w:tc>
          <w:tcPr>
            <w:tcW w:w="649" w:type="pct"/>
            <w:tcBorders>
              <w:top w:val="single" w:sz="4" w:space="0" w:color="auto"/>
              <w:left w:val="single" w:sz="4" w:space="0" w:color="auto"/>
              <w:bottom w:val="single" w:sz="4" w:space="0" w:color="auto"/>
              <w:right w:val="single" w:sz="4" w:space="0" w:color="auto"/>
            </w:tcBorders>
          </w:tcPr>
          <w:p w:rsidR="005516A0" w:rsidRPr="00667296" w:rsidRDefault="00A33014"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68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12.7.Испытания продукции, проводимые сертифицированной компанией</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8031F"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68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D210B8" w:rsidRPr="00667296" w:rsidRDefault="00D210B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12.7.1.Необходимые тесты</w:t>
            </w:r>
          </w:p>
        </w:tc>
        <w:tc>
          <w:tcPr>
            <w:tcW w:w="649" w:type="pct"/>
            <w:tcBorders>
              <w:top w:val="single" w:sz="4" w:space="0" w:color="auto"/>
              <w:left w:val="single" w:sz="4" w:space="0" w:color="auto"/>
              <w:bottom w:val="single" w:sz="4" w:space="0" w:color="auto"/>
              <w:right w:val="single" w:sz="4" w:space="0" w:color="auto"/>
            </w:tcBorders>
          </w:tcPr>
          <w:p w:rsidR="00D210B8" w:rsidRPr="00667296" w:rsidRDefault="00AF4B2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68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D210B8" w:rsidRPr="00667296" w:rsidRDefault="00D210B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12.7.2.Толщина</w:t>
            </w:r>
          </w:p>
        </w:tc>
        <w:tc>
          <w:tcPr>
            <w:tcW w:w="649" w:type="pct"/>
            <w:tcBorders>
              <w:top w:val="single" w:sz="4" w:space="0" w:color="auto"/>
              <w:left w:val="single" w:sz="4" w:space="0" w:color="auto"/>
              <w:bottom w:val="single" w:sz="4" w:space="0" w:color="auto"/>
              <w:right w:val="single" w:sz="4" w:space="0" w:color="auto"/>
            </w:tcBorders>
          </w:tcPr>
          <w:p w:rsidR="00D210B8" w:rsidRPr="00667296" w:rsidRDefault="00AF4B2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69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D210B8" w:rsidRPr="00667296" w:rsidRDefault="00D210B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12.7.3.Качество уплотнения</w:t>
            </w:r>
          </w:p>
        </w:tc>
        <w:tc>
          <w:tcPr>
            <w:tcW w:w="649" w:type="pct"/>
            <w:tcBorders>
              <w:top w:val="single" w:sz="4" w:space="0" w:color="auto"/>
              <w:left w:val="single" w:sz="4" w:space="0" w:color="auto"/>
              <w:bottom w:val="single" w:sz="4" w:space="0" w:color="auto"/>
              <w:right w:val="single" w:sz="4" w:space="0" w:color="auto"/>
            </w:tcBorders>
          </w:tcPr>
          <w:p w:rsidR="00D210B8" w:rsidRPr="00667296" w:rsidRDefault="00AF4B2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69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D210B8" w:rsidRPr="00667296" w:rsidRDefault="00D210B8" w:rsidP="004D783B">
            <w:pPr>
              <w:spacing w:line="276" w:lineRule="auto"/>
              <w:jc w:val="both"/>
              <w:rPr>
                <w:rFonts w:ascii="Times New Roman" w:hAnsi="Times New Roman" w:cs="Times New Roman"/>
                <w:color w:val="0070C0"/>
              </w:rPr>
            </w:pPr>
            <w:r w:rsidRPr="00667296">
              <w:rPr>
                <w:rFonts w:ascii="Times New Roman" w:hAnsi="Times New Roman" w:cs="Times New Roman"/>
                <w:color w:val="0070C0"/>
                <w:lang w:val="ru-RU"/>
              </w:rPr>
              <w:t>12.7.3.1.Испытание на потерю массы</w:t>
            </w:r>
          </w:p>
        </w:tc>
        <w:tc>
          <w:tcPr>
            <w:tcW w:w="649" w:type="pct"/>
            <w:tcBorders>
              <w:top w:val="single" w:sz="4" w:space="0" w:color="auto"/>
              <w:left w:val="single" w:sz="4" w:space="0" w:color="auto"/>
              <w:bottom w:val="single" w:sz="4" w:space="0" w:color="auto"/>
              <w:right w:val="single" w:sz="4" w:space="0" w:color="auto"/>
            </w:tcBorders>
          </w:tcPr>
          <w:p w:rsidR="00D210B8" w:rsidRPr="00667296" w:rsidRDefault="00AF4B23"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69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D210B8" w:rsidRPr="00667296" w:rsidRDefault="00D210B8" w:rsidP="004D783B">
            <w:pPr>
              <w:spacing w:line="276" w:lineRule="auto"/>
              <w:jc w:val="both"/>
              <w:rPr>
                <w:rFonts w:ascii="Times New Roman" w:hAnsi="Times New Roman" w:cs="Times New Roman"/>
                <w:color w:val="0070C0"/>
              </w:rPr>
            </w:pPr>
            <w:r w:rsidRPr="00667296">
              <w:rPr>
                <w:rFonts w:ascii="Times New Roman" w:hAnsi="Times New Roman" w:cs="Times New Roman"/>
                <w:color w:val="0070C0"/>
                <w:lang w:val="ru-RU"/>
              </w:rPr>
              <w:t>12.7.3.2.Тест каплей красителя</w:t>
            </w:r>
          </w:p>
        </w:tc>
        <w:tc>
          <w:tcPr>
            <w:tcW w:w="649" w:type="pct"/>
            <w:tcBorders>
              <w:top w:val="single" w:sz="4" w:space="0" w:color="auto"/>
              <w:left w:val="single" w:sz="4" w:space="0" w:color="auto"/>
              <w:bottom w:val="single" w:sz="4" w:space="0" w:color="auto"/>
              <w:right w:val="single" w:sz="4" w:space="0" w:color="auto"/>
            </w:tcBorders>
          </w:tcPr>
          <w:p w:rsidR="00D210B8" w:rsidRPr="00667296" w:rsidRDefault="00AF4B23"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69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D210B8" w:rsidRPr="00667296" w:rsidRDefault="00D210B8" w:rsidP="004D783B">
            <w:pPr>
              <w:spacing w:line="276" w:lineRule="auto"/>
              <w:jc w:val="both"/>
              <w:rPr>
                <w:rFonts w:ascii="Times New Roman" w:hAnsi="Times New Roman" w:cs="Times New Roman"/>
                <w:color w:val="0070C0"/>
              </w:rPr>
            </w:pPr>
            <w:r w:rsidRPr="00667296">
              <w:rPr>
                <w:rFonts w:ascii="Times New Roman" w:hAnsi="Times New Roman" w:cs="Times New Roman"/>
                <w:color w:val="0070C0"/>
                <w:lang w:val="ru-RU"/>
              </w:rPr>
              <w:t xml:space="preserve">12.7.3.3.Тест на проводимость </w:t>
            </w:r>
          </w:p>
        </w:tc>
        <w:tc>
          <w:tcPr>
            <w:tcW w:w="649" w:type="pct"/>
            <w:tcBorders>
              <w:top w:val="single" w:sz="4" w:space="0" w:color="auto"/>
              <w:left w:val="single" w:sz="4" w:space="0" w:color="auto"/>
              <w:bottom w:val="single" w:sz="4" w:space="0" w:color="auto"/>
              <w:right w:val="single" w:sz="4" w:space="0" w:color="auto"/>
            </w:tcBorders>
          </w:tcPr>
          <w:p w:rsidR="00D210B8" w:rsidRPr="00667296" w:rsidRDefault="00AF4B23"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70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D210B8" w:rsidRPr="00667296" w:rsidRDefault="00D210B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12.7.4.Видимые дефекты</w:t>
            </w:r>
          </w:p>
        </w:tc>
        <w:tc>
          <w:tcPr>
            <w:tcW w:w="649" w:type="pct"/>
            <w:tcBorders>
              <w:top w:val="single" w:sz="4" w:space="0" w:color="auto"/>
              <w:left w:val="single" w:sz="4" w:space="0" w:color="auto"/>
              <w:bottom w:val="single" w:sz="4" w:space="0" w:color="auto"/>
              <w:right w:val="single" w:sz="4" w:space="0" w:color="auto"/>
            </w:tcBorders>
          </w:tcPr>
          <w:p w:rsidR="00D210B8" w:rsidRPr="00667296" w:rsidRDefault="00AF4B2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D210B8" w:rsidRPr="00667296" w:rsidRDefault="00D210B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12.7.5.Текстура поверхности и цвет</w:t>
            </w:r>
          </w:p>
        </w:tc>
        <w:tc>
          <w:tcPr>
            <w:tcW w:w="649" w:type="pct"/>
            <w:tcBorders>
              <w:top w:val="single" w:sz="4" w:space="0" w:color="auto"/>
              <w:left w:val="single" w:sz="4" w:space="0" w:color="auto"/>
              <w:bottom w:val="single" w:sz="4" w:space="0" w:color="auto"/>
              <w:right w:val="single" w:sz="4" w:space="0" w:color="auto"/>
            </w:tcBorders>
          </w:tcPr>
          <w:p w:rsidR="00D210B8" w:rsidRPr="00667296" w:rsidRDefault="00AF4B2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D210B8" w:rsidRPr="00505D0C" w:rsidRDefault="00D210B8"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12.7.</w:t>
            </w:r>
            <w:r w:rsidRPr="00505D0C">
              <w:rPr>
                <w:rFonts w:ascii="Times New Roman" w:hAnsi="Times New Roman" w:cs="Times New Roman"/>
                <w:color w:val="0070C0"/>
                <w:sz w:val="24"/>
                <w:szCs w:val="24"/>
                <w:lang w:val="ru-RU"/>
              </w:rPr>
              <w:t>8</w:t>
            </w:r>
            <w:r w:rsidRPr="00667296">
              <w:rPr>
                <w:rFonts w:ascii="Times New Roman" w:hAnsi="Times New Roman" w:cs="Times New Roman"/>
                <w:color w:val="0070C0"/>
                <w:sz w:val="24"/>
                <w:szCs w:val="24"/>
                <w:lang w:val="ru-RU"/>
              </w:rPr>
              <w:t>.Испытание на абразивную стойкость поверхности</w:t>
            </w:r>
          </w:p>
        </w:tc>
        <w:tc>
          <w:tcPr>
            <w:tcW w:w="649" w:type="pct"/>
            <w:tcBorders>
              <w:top w:val="single" w:sz="4" w:space="0" w:color="auto"/>
              <w:left w:val="single" w:sz="4" w:space="0" w:color="auto"/>
              <w:bottom w:val="single" w:sz="4" w:space="0" w:color="auto"/>
              <w:right w:val="single" w:sz="4" w:space="0" w:color="auto"/>
            </w:tcBorders>
          </w:tcPr>
          <w:p w:rsidR="00D210B8" w:rsidRPr="00667296" w:rsidRDefault="00AF4B2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D210B8" w:rsidRPr="00505D0C" w:rsidRDefault="00D210B8"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12.7.</w:t>
            </w:r>
            <w:r w:rsidRPr="00505D0C">
              <w:rPr>
                <w:rFonts w:ascii="Times New Roman" w:hAnsi="Times New Roman" w:cs="Times New Roman"/>
                <w:color w:val="0070C0"/>
                <w:sz w:val="24"/>
                <w:szCs w:val="24"/>
                <w:lang w:val="ru-RU"/>
              </w:rPr>
              <w:t>11</w:t>
            </w:r>
            <w:r w:rsidRPr="00667296">
              <w:rPr>
                <w:rFonts w:ascii="Times New Roman" w:hAnsi="Times New Roman" w:cs="Times New Roman"/>
                <w:color w:val="0070C0"/>
                <w:sz w:val="24"/>
                <w:szCs w:val="24"/>
                <w:lang w:val="ru-RU"/>
              </w:rPr>
              <w:t xml:space="preserve">.Устойчивость к растрескиванию при деформации </w:t>
            </w:r>
          </w:p>
        </w:tc>
        <w:tc>
          <w:tcPr>
            <w:tcW w:w="649" w:type="pct"/>
            <w:tcBorders>
              <w:top w:val="single" w:sz="4" w:space="0" w:color="auto"/>
              <w:left w:val="single" w:sz="4" w:space="0" w:color="auto"/>
              <w:bottom w:val="single" w:sz="4" w:space="0" w:color="auto"/>
              <w:right w:val="single" w:sz="4" w:space="0" w:color="auto"/>
            </w:tcBorders>
          </w:tcPr>
          <w:p w:rsidR="00D210B8" w:rsidRPr="00667296" w:rsidRDefault="00AF4B2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D210B8" w:rsidRPr="00667296" w:rsidRDefault="00D210B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12.7.</w:t>
            </w:r>
            <w:r w:rsidRPr="00667296">
              <w:rPr>
                <w:rFonts w:ascii="Times New Roman" w:hAnsi="Times New Roman" w:cs="Times New Roman"/>
                <w:color w:val="0070C0"/>
                <w:sz w:val="24"/>
                <w:szCs w:val="24"/>
                <w:lang w:val="en-US"/>
              </w:rPr>
              <w:t>12</w:t>
            </w:r>
            <w:r w:rsidRPr="00667296">
              <w:rPr>
                <w:rFonts w:ascii="Times New Roman" w:hAnsi="Times New Roman" w:cs="Times New Roman"/>
                <w:color w:val="0070C0"/>
                <w:sz w:val="24"/>
                <w:szCs w:val="24"/>
                <w:lang w:val="ru-RU"/>
              </w:rPr>
              <w:t>.Светостойкость</w:t>
            </w:r>
          </w:p>
        </w:tc>
        <w:tc>
          <w:tcPr>
            <w:tcW w:w="649" w:type="pct"/>
            <w:tcBorders>
              <w:top w:val="single" w:sz="4" w:space="0" w:color="auto"/>
              <w:left w:val="single" w:sz="4" w:space="0" w:color="auto"/>
              <w:bottom w:val="single" w:sz="4" w:space="0" w:color="auto"/>
              <w:right w:val="single" w:sz="4" w:space="0" w:color="auto"/>
            </w:tcBorders>
          </w:tcPr>
          <w:p w:rsidR="00D210B8" w:rsidRPr="00667296" w:rsidRDefault="00AF4B2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D210B8" w:rsidRPr="00667296" w:rsidRDefault="00D210B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12.7.</w:t>
            </w:r>
            <w:r w:rsidRPr="00667296">
              <w:rPr>
                <w:rFonts w:ascii="Times New Roman" w:hAnsi="Times New Roman" w:cs="Times New Roman"/>
                <w:color w:val="0070C0"/>
                <w:sz w:val="24"/>
                <w:szCs w:val="24"/>
                <w:lang w:val="en-US"/>
              </w:rPr>
              <w:t>14</w:t>
            </w:r>
            <w:r w:rsidRPr="00667296">
              <w:rPr>
                <w:rFonts w:ascii="Times New Roman" w:hAnsi="Times New Roman" w:cs="Times New Roman"/>
                <w:color w:val="0070C0"/>
                <w:sz w:val="24"/>
                <w:szCs w:val="24"/>
                <w:lang w:val="ru-RU"/>
              </w:rPr>
              <w:t>.Сплошность покрытия</w:t>
            </w:r>
          </w:p>
        </w:tc>
        <w:tc>
          <w:tcPr>
            <w:tcW w:w="649" w:type="pct"/>
            <w:tcBorders>
              <w:top w:val="single" w:sz="4" w:space="0" w:color="auto"/>
              <w:left w:val="single" w:sz="4" w:space="0" w:color="auto"/>
              <w:bottom w:val="single" w:sz="4" w:space="0" w:color="auto"/>
              <w:right w:val="single" w:sz="4" w:space="0" w:color="auto"/>
            </w:tcBorders>
          </w:tcPr>
          <w:p w:rsidR="00D210B8" w:rsidRPr="00667296" w:rsidRDefault="00AF4B2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D210B8" w:rsidRPr="00667296" w:rsidRDefault="00D210B8" w:rsidP="004D783B">
            <w:pPr>
              <w:spacing w:line="276" w:lineRule="auto"/>
              <w:rPr>
                <w:color w:val="0070C0"/>
              </w:rPr>
            </w:pPr>
            <w:r w:rsidRPr="00667296">
              <w:rPr>
                <w:rFonts w:ascii="Times New Roman" w:hAnsi="Times New Roman" w:cs="Times New Roman"/>
                <w:color w:val="0070C0"/>
                <w:sz w:val="24"/>
                <w:szCs w:val="24"/>
                <w:lang w:val="ru-RU"/>
              </w:rPr>
              <w:t>12.7.1</w:t>
            </w:r>
            <w:r w:rsidRPr="00667296">
              <w:rPr>
                <w:rFonts w:ascii="Times New Roman" w:hAnsi="Times New Roman" w:cs="Times New Roman"/>
                <w:color w:val="0070C0"/>
                <w:sz w:val="24"/>
                <w:szCs w:val="24"/>
                <w:lang w:val="en-US"/>
              </w:rPr>
              <w:t>8</w:t>
            </w:r>
            <w:r w:rsidRPr="00667296">
              <w:rPr>
                <w:rFonts w:ascii="Times New Roman" w:hAnsi="Times New Roman" w:cs="Times New Roman"/>
                <w:color w:val="0070C0"/>
                <w:sz w:val="24"/>
                <w:szCs w:val="24"/>
                <w:lang w:val="ru-RU"/>
              </w:rPr>
              <w:t>.Периодические имитационные тесты</w:t>
            </w:r>
          </w:p>
        </w:tc>
        <w:tc>
          <w:tcPr>
            <w:tcW w:w="649" w:type="pct"/>
            <w:tcBorders>
              <w:top w:val="single" w:sz="4" w:space="0" w:color="auto"/>
              <w:left w:val="single" w:sz="4" w:space="0" w:color="auto"/>
              <w:bottom w:val="single" w:sz="4" w:space="0" w:color="auto"/>
              <w:right w:val="single" w:sz="4" w:space="0" w:color="auto"/>
            </w:tcBorders>
          </w:tcPr>
          <w:p w:rsidR="00D210B8" w:rsidRPr="00667296" w:rsidRDefault="00AF4B2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12.8.Требования к производственным процессам</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AF4B23"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72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12.8.1.Анодирование</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AF4B2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12.8.2.Окрашивание</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AF4B2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12.8.3.Процесс  уплотнения</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AF4B2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12.8.4.Уплотнение в горячей воде</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BD2DD4"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12.8.5.Холодное уплотнение</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063DC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rPr>
            </w:pPr>
            <w:r w:rsidRPr="00667296">
              <w:rPr>
                <w:rFonts w:ascii="Times New Roman" w:hAnsi="Times New Roman" w:cs="Times New Roman"/>
                <w:color w:val="0070C0"/>
                <w:lang w:val="ru-RU"/>
              </w:rPr>
              <w:t>12.8.5.1.Первый шаг холодного уплотнения</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063DCD"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73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rPr>
            </w:pPr>
            <w:r w:rsidRPr="00667296">
              <w:rPr>
                <w:rFonts w:ascii="Times New Roman" w:hAnsi="Times New Roman" w:cs="Times New Roman"/>
                <w:color w:val="0070C0"/>
                <w:lang w:val="ru-RU"/>
              </w:rPr>
              <w:t>12.8.5.2.Второй шаг холодного уплотнения</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063DCD"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73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rPr>
                <w:color w:val="0070C0"/>
              </w:rPr>
            </w:pPr>
            <w:r w:rsidRPr="00667296">
              <w:rPr>
                <w:rFonts w:ascii="Times New Roman" w:hAnsi="Times New Roman" w:cs="Times New Roman"/>
                <w:color w:val="0070C0"/>
                <w:sz w:val="24"/>
                <w:szCs w:val="24"/>
                <w:lang w:val="ru-RU"/>
              </w:rPr>
              <w:t>12.8.6.Другие системы уплотнения</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063DC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12.9.Методы контроля процессов</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B30414"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74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12.9.1.Травление</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B30414"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12.9.2.Осветление</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B30414"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12.9.3.Анодирование</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B30414"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12.9.4.Уплотнение</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B30414"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rPr>
                <w:color w:val="0070C0"/>
              </w:rPr>
            </w:pPr>
            <w:r w:rsidRPr="00667296">
              <w:rPr>
                <w:rFonts w:ascii="Times New Roman" w:hAnsi="Times New Roman" w:cs="Times New Roman"/>
                <w:color w:val="0070C0"/>
                <w:sz w:val="24"/>
                <w:szCs w:val="24"/>
                <w:lang w:val="ru-RU"/>
              </w:rPr>
              <w:t>12.9.5.Хранение продукции</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B30414"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75</w:t>
            </w:r>
          </w:p>
        </w:tc>
      </w:tr>
      <w:tr w:rsidR="00667296" w:rsidRPr="00667296" w:rsidTr="00951C0E">
        <w:trPr>
          <w:trHeight w:val="299"/>
        </w:trPr>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12.10.</w:t>
            </w:r>
            <w:r w:rsidRPr="00667296">
              <w:rPr>
                <w:rFonts w:ascii="Times New Roman" w:eastAsia="Arial" w:hAnsi="Times New Roman" w:cs="Times New Roman"/>
                <w:bCs/>
                <w:color w:val="0070C0"/>
                <w:sz w:val="26"/>
                <w:szCs w:val="26"/>
                <w:lang w:val="ru-RU"/>
              </w:rPr>
              <w:t>Журналы контроля производства</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B30414"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76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0F314E">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12.10.1.Системы контроля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F314E"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0F314E" w:rsidRPr="00667296" w:rsidRDefault="000F314E"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12.10.2.Единообразие измерений</w:t>
            </w:r>
          </w:p>
        </w:tc>
        <w:tc>
          <w:tcPr>
            <w:tcW w:w="649" w:type="pct"/>
            <w:tcBorders>
              <w:top w:val="single" w:sz="4" w:space="0" w:color="auto"/>
              <w:left w:val="single" w:sz="4" w:space="0" w:color="auto"/>
              <w:bottom w:val="single" w:sz="4" w:space="0" w:color="auto"/>
              <w:right w:val="single" w:sz="4" w:space="0" w:color="auto"/>
            </w:tcBorders>
          </w:tcPr>
          <w:p w:rsidR="000F314E" w:rsidRPr="00667296" w:rsidRDefault="000F314E"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12.11.</w:t>
            </w:r>
            <w:r w:rsidRPr="00667296">
              <w:rPr>
                <w:rFonts w:ascii="Times New Roman" w:eastAsia="Arial" w:hAnsi="Times New Roman" w:cs="Times New Roman"/>
                <w:b/>
                <w:bCs/>
                <w:color w:val="0070C0"/>
                <w:sz w:val="26"/>
                <w:szCs w:val="26"/>
                <w:lang w:val="ru-RU"/>
              </w:rPr>
              <w:t>Инспекции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F314E"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77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12.11.1.О</w:t>
            </w:r>
            <w:proofErr w:type="spellStart"/>
            <w:r w:rsidRPr="00667296">
              <w:rPr>
                <w:rFonts w:ascii="Times New Roman" w:hAnsi="Times New Roman" w:cs="Times New Roman"/>
                <w:color w:val="0070C0"/>
                <w:sz w:val="24"/>
                <w:szCs w:val="24"/>
              </w:rPr>
              <w:t>бщие</w:t>
            </w:r>
            <w:proofErr w:type="spellEnd"/>
            <w:r w:rsidRPr="00667296">
              <w:rPr>
                <w:rFonts w:ascii="Times New Roman" w:hAnsi="Times New Roman" w:cs="Times New Roman"/>
                <w:color w:val="0070C0"/>
                <w:sz w:val="24"/>
                <w:szCs w:val="24"/>
              </w:rPr>
              <w:t xml:space="preserve"> </w:t>
            </w:r>
            <w:proofErr w:type="spellStart"/>
            <w:r w:rsidRPr="00667296">
              <w:rPr>
                <w:rFonts w:ascii="Times New Roman" w:hAnsi="Times New Roman" w:cs="Times New Roman"/>
                <w:color w:val="0070C0"/>
                <w:sz w:val="24"/>
                <w:szCs w:val="24"/>
              </w:rPr>
              <w:t>сведения</w:t>
            </w:r>
            <w:proofErr w:type="spellEnd"/>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0F314E"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505D0C" w:rsidRDefault="00E01978"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12.11.2.Маркировка деталей, прошедших внутренний контроль качества</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0F314E"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12.11.3.Инспекция качества продукции.</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0F314E"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rPr>
                <w:color w:val="0070C0"/>
              </w:rPr>
            </w:pPr>
            <w:r w:rsidRPr="00667296">
              <w:rPr>
                <w:rFonts w:ascii="Times New Roman" w:hAnsi="Times New Roman" w:cs="Times New Roman"/>
                <w:color w:val="0070C0"/>
                <w:sz w:val="24"/>
                <w:szCs w:val="24"/>
                <w:lang w:val="ru-RU"/>
              </w:rPr>
              <w:t>1</w:t>
            </w:r>
            <w:r w:rsidRPr="00667296">
              <w:rPr>
                <w:rFonts w:ascii="Times New Roman" w:hAnsi="Times New Roman" w:cs="Times New Roman"/>
                <w:color w:val="0070C0"/>
                <w:sz w:val="24"/>
                <w:szCs w:val="24"/>
              </w:rPr>
              <w:t>2</w:t>
            </w:r>
            <w:r w:rsidRPr="00667296">
              <w:rPr>
                <w:rFonts w:ascii="Times New Roman" w:hAnsi="Times New Roman" w:cs="Times New Roman"/>
                <w:color w:val="0070C0"/>
                <w:sz w:val="24"/>
                <w:szCs w:val="24"/>
                <w:lang w:val="ru-RU"/>
              </w:rPr>
              <w:t>.11.4.</w:t>
            </w:r>
            <w:r w:rsidRPr="00667296">
              <w:rPr>
                <w:rFonts w:ascii="Times New Roman" w:hAnsi="Times New Roman" w:cs="Times New Roman"/>
                <w:b/>
                <w:color w:val="0070C0"/>
                <w:sz w:val="24"/>
                <w:szCs w:val="24"/>
                <w:lang w:val="ru-RU"/>
              </w:rPr>
              <w:t xml:space="preserve"> </w:t>
            </w:r>
            <w:r w:rsidRPr="00667296">
              <w:rPr>
                <w:rFonts w:ascii="Times New Roman" w:hAnsi="Times New Roman" w:cs="Times New Roman"/>
                <w:color w:val="0070C0"/>
                <w:sz w:val="24"/>
                <w:szCs w:val="24"/>
                <w:lang w:val="ru-RU"/>
              </w:rPr>
              <w:t>Производственные процессы</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0F314E"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78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color w:val="0070C0"/>
                <w:sz w:val="26"/>
                <w:szCs w:val="26"/>
                <w:lang w:val="ru-RU"/>
              </w:rPr>
            </w:pPr>
            <w:r w:rsidRPr="00667296">
              <w:rPr>
                <w:rFonts w:ascii="Times New Roman" w:hAnsi="Times New Roman" w:cs="Times New Roman"/>
                <w:b/>
                <w:color w:val="0070C0"/>
                <w:sz w:val="26"/>
                <w:szCs w:val="26"/>
                <w:lang w:val="ru-RU"/>
              </w:rPr>
              <w:t>12.12.</w:t>
            </w:r>
            <w:r w:rsidRPr="00667296">
              <w:rPr>
                <w:rFonts w:ascii="Times New Roman" w:hAnsi="Times New Roman" w:cs="Times New Roman"/>
                <w:b/>
                <w:color w:val="0070C0"/>
                <w:sz w:val="26"/>
                <w:szCs w:val="26"/>
              </w:rPr>
              <w:t>EN</w:t>
            </w:r>
            <w:r w:rsidRPr="00667296">
              <w:rPr>
                <w:rFonts w:ascii="Times New Roman" w:hAnsi="Times New Roman" w:cs="Times New Roman"/>
                <w:b/>
                <w:color w:val="0070C0"/>
                <w:sz w:val="26"/>
                <w:szCs w:val="26"/>
                <w:lang w:val="ru-RU"/>
              </w:rPr>
              <w:t xml:space="preserve"> 1090-1:2009+</w:t>
            </w:r>
            <w:r w:rsidRPr="00667296">
              <w:rPr>
                <w:rFonts w:ascii="Times New Roman" w:hAnsi="Times New Roman" w:cs="Times New Roman"/>
                <w:b/>
                <w:color w:val="0070C0"/>
                <w:sz w:val="26"/>
                <w:szCs w:val="26"/>
              </w:rPr>
              <w:t>A</w:t>
            </w:r>
            <w:r w:rsidRPr="00667296">
              <w:rPr>
                <w:rFonts w:ascii="Times New Roman" w:hAnsi="Times New Roman" w:cs="Times New Roman"/>
                <w:b/>
                <w:color w:val="0070C0"/>
                <w:sz w:val="26"/>
                <w:szCs w:val="26"/>
                <w:lang w:val="ru-RU"/>
              </w:rPr>
              <w:t>1:2011</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F314E"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78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B979BC" w:rsidRPr="00667296" w:rsidRDefault="00B979BC" w:rsidP="004D783B">
            <w:pPr>
              <w:spacing w:line="276" w:lineRule="auto"/>
              <w:jc w:val="both"/>
              <w:rPr>
                <w:rFonts w:ascii="Times New Roman" w:hAnsi="Times New Roman" w:cs="Times New Roman"/>
                <w:b/>
                <w:color w:val="0070C0"/>
                <w:sz w:val="28"/>
                <w:szCs w:val="28"/>
                <w:lang w:val="ru-RU"/>
              </w:rPr>
            </w:pPr>
          </w:p>
          <w:p w:rsidR="000F7B42" w:rsidRPr="00667296" w:rsidRDefault="000F7B42" w:rsidP="004D783B">
            <w:pPr>
              <w:spacing w:line="276" w:lineRule="auto"/>
              <w:jc w:val="both"/>
              <w:rPr>
                <w:rFonts w:ascii="Times New Roman" w:hAnsi="Times New Roman" w:cs="Times New Roman"/>
                <w:b/>
                <w:color w:val="0070C0"/>
                <w:sz w:val="28"/>
                <w:szCs w:val="28"/>
                <w:lang w:val="ru-RU"/>
              </w:rPr>
            </w:pPr>
            <w:r w:rsidRPr="00667296">
              <w:rPr>
                <w:rFonts w:ascii="Times New Roman" w:hAnsi="Times New Roman" w:cs="Times New Roman"/>
                <w:b/>
                <w:color w:val="0070C0"/>
                <w:sz w:val="28"/>
                <w:szCs w:val="28"/>
                <w:lang w:val="ru-RU"/>
              </w:rPr>
              <w:t>13.Приложение В – Промышленное анодирование</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F314E" w:rsidP="004D783B">
            <w:pPr>
              <w:spacing w:line="276" w:lineRule="auto"/>
              <w:jc w:val="both"/>
              <w:rPr>
                <w:rFonts w:ascii="Times New Roman" w:hAnsi="Times New Roman" w:cs="Times New Roman"/>
                <w:b/>
                <w:color w:val="0070C0"/>
                <w:sz w:val="28"/>
                <w:szCs w:val="28"/>
                <w:lang w:val="ru-RU"/>
              </w:rPr>
            </w:pPr>
            <w:r w:rsidRPr="00667296">
              <w:rPr>
                <w:rFonts w:ascii="Times New Roman" w:hAnsi="Times New Roman" w:cs="Times New Roman"/>
                <w:b/>
                <w:color w:val="0070C0"/>
                <w:sz w:val="28"/>
                <w:szCs w:val="28"/>
                <w:lang w:val="ru-RU"/>
              </w:rPr>
              <w:t>79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13.1.Введение</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F314E"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79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color w:val="0070C0"/>
                <w:sz w:val="26"/>
                <w:szCs w:val="26"/>
                <w:lang w:val="ru-RU"/>
              </w:rPr>
            </w:pPr>
            <w:r w:rsidRPr="00667296">
              <w:rPr>
                <w:rFonts w:ascii="Times New Roman" w:hAnsi="Times New Roman" w:cs="Times New Roman"/>
                <w:b/>
                <w:color w:val="0070C0"/>
                <w:sz w:val="26"/>
                <w:szCs w:val="26"/>
                <w:lang w:val="ru-RU"/>
              </w:rPr>
              <w:t>13.2.Область применения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F314E"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79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color w:val="0070C0"/>
                <w:sz w:val="26"/>
                <w:szCs w:val="26"/>
                <w:lang w:val="ru-RU"/>
              </w:rPr>
            </w:pPr>
            <w:r w:rsidRPr="00667296">
              <w:rPr>
                <w:rFonts w:ascii="Times New Roman" w:hAnsi="Times New Roman" w:cs="Times New Roman"/>
                <w:b/>
                <w:color w:val="0070C0"/>
                <w:sz w:val="26"/>
                <w:szCs w:val="26"/>
                <w:lang w:val="ru-RU"/>
              </w:rPr>
              <w:t>13.3.Знак качества</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F314E"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79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13.4.Договоры с  заказчиками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791CA7"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80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 xml:space="preserve">13.4.1.Информация, предоставляемая заказчиком  </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791CA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13.4.2.Алюминий для анодирования</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791CA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w:t>
            </w:r>
            <w:r w:rsidRPr="00667296">
              <w:rPr>
                <w:rFonts w:ascii="Times New Roman" w:hAnsi="Times New Roman" w:cs="Times New Roman"/>
                <w:color w:val="0070C0"/>
                <w:sz w:val="24"/>
                <w:szCs w:val="24"/>
                <w:lang w:val="en-US"/>
              </w:rPr>
              <w:t>4.</w:t>
            </w:r>
            <w:r w:rsidRPr="00667296">
              <w:rPr>
                <w:rFonts w:ascii="Times New Roman" w:hAnsi="Times New Roman" w:cs="Times New Roman"/>
                <w:color w:val="0070C0"/>
                <w:sz w:val="24"/>
                <w:szCs w:val="24"/>
                <w:lang w:val="ru-RU"/>
              </w:rPr>
              <w:t>3.Лицевые поверхности</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791CA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505D0C" w:rsidRDefault="00E01978"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13.4.4.Классы толщины анодно-оксидной пленки</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791CA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13.4.5.Подготовка поверхности</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791CA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rPr>
                <w:color w:val="0070C0"/>
              </w:rPr>
            </w:pPr>
            <w:r w:rsidRPr="00667296">
              <w:rPr>
                <w:rFonts w:ascii="Times New Roman" w:hAnsi="Times New Roman" w:cs="Times New Roman"/>
                <w:color w:val="0070C0"/>
                <w:sz w:val="24"/>
                <w:szCs w:val="24"/>
                <w:lang w:val="ru-RU"/>
              </w:rPr>
              <w:t>13.4.6.Максимально допустимые отклонения размера</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791CA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13.5.Претензии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791CA7"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81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color w:val="0070C0"/>
                <w:sz w:val="26"/>
                <w:szCs w:val="26"/>
                <w:lang w:val="ru-RU"/>
              </w:rPr>
            </w:pPr>
            <w:r w:rsidRPr="00667296">
              <w:rPr>
                <w:rFonts w:ascii="Times New Roman" w:hAnsi="Times New Roman" w:cs="Times New Roman"/>
                <w:b/>
                <w:color w:val="0070C0"/>
                <w:sz w:val="26"/>
                <w:szCs w:val="26"/>
                <w:lang w:val="ru-RU"/>
              </w:rPr>
              <w:t xml:space="preserve">13.6.Лаборатория и </w:t>
            </w:r>
            <w:r w:rsidRPr="00667296">
              <w:rPr>
                <w:rFonts w:ascii="Times New Roman" w:eastAsia="Arial" w:hAnsi="Times New Roman" w:cs="Times New Roman"/>
                <w:b/>
                <w:bCs/>
                <w:color w:val="0070C0"/>
                <w:sz w:val="26"/>
                <w:szCs w:val="26"/>
                <w:lang w:val="ru-RU"/>
              </w:rPr>
              <w:t>испытательные приборы</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791CA7"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81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13.6.1.Лаборатория</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791CA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13.6.2.Приборы</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3F6EF1"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13.6.2.1.Общие сведения</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3F6EF1"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13.6.2.2.Приборы для тестирования продукции</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3F6EF1"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E01978" w:rsidRPr="00667296" w:rsidRDefault="00E01978" w:rsidP="004D783B">
            <w:pPr>
              <w:spacing w:line="276" w:lineRule="auto"/>
              <w:rPr>
                <w:color w:val="0070C0"/>
              </w:rPr>
            </w:pPr>
            <w:r w:rsidRPr="00667296">
              <w:rPr>
                <w:rFonts w:ascii="Times New Roman" w:hAnsi="Times New Roman" w:cs="Times New Roman"/>
                <w:color w:val="0070C0"/>
                <w:sz w:val="24"/>
                <w:szCs w:val="24"/>
                <w:lang w:val="ru-RU"/>
              </w:rPr>
              <w:t>13.6.2.3.Приборы для анализа ванн</w:t>
            </w:r>
          </w:p>
        </w:tc>
        <w:tc>
          <w:tcPr>
            <w:tcW w:w="649" w:type="pct"/>
            <w:tcBorders>
              <w:top w:val="single" w:sz="4" w:space="0" w:color="auto"/>
              <w:left w:val="single" w:sz="4" w:space="0" w:color="auto"/>
              <w:bottom w:val="single" w:sz="4" w:space="0" w:color="auto"/>
              <w:right w:val="single" w:sz="4" w:space="0" w:color="auto"/>
            </w:tcBorders>
          </w:tcPr>
          <w:p w:rsidR="00E01978" w:rsidRPr="00667296" w:rsidRDefault="003F6EF1"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13.7.Испытания продукции, проводимые сертифицированной компанией</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A5286E"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82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782BF2" w:rsidRPr="00667296" w:rsidRDefault="00782BF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13.7.1.Необходимые тесты</w:t>
            </w:r>
          </w:p>
        </w:tc>
        <w:tc>
          <w:tcPr>
            <w:tcW w:w="649" w:type="pct"/>
            <w:tcBorders>
              <w:top w:val="single" w:sz="4" w:space="0" w:color="auto"/>
              <w:left w:val="single" w:sz="4" w:space="0" w:color="auto"/>
              <w:bottom w:val="single" w:sz="4" w:space="0" w:color="auto"/>
              <w:right w:val="single" w:sz="4" w:space="0" w:color="auto"/>
            </w:tcBorders>
          </w:tcPr>
          <w:p w:rsidR="00782BF2" w:rsidRPr="00667296" w:rsidRDefault="00A5286E"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782BF2" w:rsidRPr="00667296" w:rsidRDefault="00782BF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13.7.2.Толщина и допустимые отклонения</w:t>
            </w:r>
          </w:p>
        </w:tc>
        <w:tc>
          <w:tcPr>
            <w:tcW w:w="649" w:type="pct"/>
            <w:tcBorders>
              <w:top w:val="single" w:sz="4" w:space="0" w:color="auto"/>
              <w:left w:val="single" w:sz="4" w:space="0" w:color="auto"/>
              <w:bottom w:val="single" w:sz="4" w:space="0" w:color="auto"/>
              <w:right w:val="single" w:sz="4" w:space="0" w:color="auto"/>
            </w:tcBorders>
          </w:tcPr>
          <w:p w:rsidR="00782BF2" w:rsidRPr="00667296" w:rsidRDefault="00A5286E"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782BF2" w:rsidRPr="00667296" w:rsidRDefault="00782BF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13.7.3.Качество уплотнения</w:t>
            </w:r>
          </w:p>
        </w:tc>
        <w:tc>
          <w:tcPr>
            <w:tcW w:w="649" w:type="pct"/>
            <w:tcBorders>
              <w:top w:val="single" w:sz="4" w:space="0" w:color="auto"/>
              <w:left w:val="single" w:sz="4" w:space="0" w:color="auto"/>
              <w:bottom w:val="single" w:sz="4" w:space="0" w:color="auto"/>
              <w:right w:val="single" w:sz="4" w:space="0" w:color="auto"/>
            </w:tcBorders>
          </w:tcPr>
          <w:p w:rsidR="00782BF2" w:rsidRPr="00667296" w:rsidRDefault="00A5286E"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782BF2" w:rsidRPr="00667296" w:rsidRDefault="00782BF2" w:rsidP="004D783B">
            <w:pPr>
              <w:spacing w:line="276" w:lineRule="auto"/>
              <w:jc w:val="both"/>
              <w:rPr>
                <w:rFonts w:ascii="Times New Roman" w:hAnsi="Times New Roman" w:cs="Times New Roman"/>
                <w:color w:val="0070C0"/>
              </w:rPr>
            </w:pPr>
            <w:r w:rsidRPr="00667296">
              <w:rPr>
                <w:rFonts w:ascii="Times New Roman" w:hAnsi="Times New Roman" w:cs="Times New Roman"/>
                <w:color w:val="0070C0"/>
                <w:lang w:val="ru-RU"/>
              </w:rPr>
              <w:t>13.7.3.1.Испытание на потерю массы</w:t>
            </w:r>
          </w:p>
        </w:tc>
        <w:tc>
          <w:tcPr>
            <w:tcW w:w="649" w:type="pct"/>
            <w:tcBorders>
              <w:top w:val="single" w:sz="4" w:space="0" w:color="auto"/>
              <w:left w:val="single" w:sz="4" w:space="0" w:color="auto"/>
              <w:bottom w:val="single" w:sz="4" w:space="0" w:color="auto"/>
              <w:right w:val="single" w:sz="4" w:space="0" w:color="auto"/>
            </w:tcBorders>
          </w:tcPr>
          <w:p w:rsidR="00782BF2" w:rsidRPr="00667296" w:rsidRDefault="00A5286E"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83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782BF2" w:rsidRPr="00667296" w:rsidRDefault="00782BF2" w:rsidP="004D783B">
            <w:pPr>
              <w:spacing w:line="276" w:lineRule="auto"/>
              <w:jc w:val="both"/>
              <w:rPr>
                <w:rFonts w:ascii="Times New Roman" w:hAnsi="Times New Roman" w:cs="Times New Roman"/>
                <w:color w:val="0070C0"/>
              </w:rPr>
            </w:pPr>
            <w:r w:rsidRPr="00667296">
              <w:rPr>
                <w:rFonts w:ascii="Times New Roman" w:hAnsi="Times New Roman" w:cs="Times New Roman"/>
                <w:color w:val="0070C0"/>
                <w:lang w:val="ru-RU"/>
              </w:rPr>
              <w:t>13.7.3.2.Тест каплей красителя</w:t>
            </w:r>
          </w:p>
        </w:tc>
        <w:tc>
          <w:tcPr>
            <w:tcW w:w="649" w:type="pct"/>
            <w:tcBorders>
              <w:top w:val="single" w:sz="4" w:space="0" w:color="auto"/>
              <w:left w:val="single" w:sz="4" w:space="0" w:color="auto"/>
              <w:bottom w:val="single" w:sz="4" w:space="0" w:color="auto"/>
              <w:right w:val="single" w:sz="4" w:space="0" w:color="auto"/>
            </w:tcBorders>
          </w:tcPr>
          <w:p w:rsidR="00782BF2" w:rsidRPr="00667296" w:rsidRDefault="00A5286E"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84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782BF2" w:rsidRPr="00667296" w:rsidRDefault="00782BF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13.7.4.Видимые дефекты</w:t>
            </w:r>
          </w:p>
        </w:tc>
        <w:tc>
          <w:tcPr>
            <w:tcW w:w="649" w:type="pct"/>
            <w:tcBorders>
              <w:top w:val="single" w:sz="4" w:space="0" w:color="auto"/>
              <w:left w:val="single" w:sz="4" w:space="0" w:color="auto"/>
              <w:bottom w:val="single" w:sz="4" w:space="0" w:color="auto"/>
              <w:right w:val="single" w:sz="4" w:space="0" w:color="auto"/>
            </w:tcBorders>
          </w:tcPr>
          <w:p w:rsidR="00782BF2" w:rsidRPr="00667296" w:rsidRDefault="0076164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782BF2" w:rsidRPr="00667296" w:rsidRDefault="00782BF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13.7.5.Текстура поверхности и цвет</w:t>
            </w:r>
          </w:p>
        </w:tc>
        <w:tc>
          <w:tcPr>
            <w:tcW w:w="649" w:type="pct"/>
            <w:tcBorders>
              <w:top w:val="single" w:sz="4" w:space="0" w:color="auto"/>
              <w:left w:val="single" w:sz="4" w:space="0" w:color="auto"/>
              <w:bottom w:val="single" w:sz="4" w:space="0" w:color="auto"/>
              <w:right w:val="single" w:sz="4" w:space="0" w:color="auto"/>
            </w:tcBorders>
          </w:tcPr>
          <w:p w:rsidR="00782BF2" w:rsidRPr="00667296" w:rsidRDefault="0076164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782BF2" w:rsidRPr="00667296" w:rsidRDefault="00782BF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13.7.</w:t>
            </w:r>
            <w:r w:rsidRPr="00667296">
              <w:rPr>
                <w:rFonts w:ascii="Times New Roman" w:hAnsi="Times New Roman" w:cs="Times New Roman"/>
                <w:color w:val="0070C0"/>
                <w:sz w:val="24"/>
                <w:szCs w:val="24"/>
                <w:lang w:val="en-US"/>
              </w:rPr>
              <w:t>7</w:t>
            </w:r>
            <w:r w:rsidRPr="00667296">
              <w:rPr>
                <w:rFonts w:ascii="Times New Roman" w:hAnsi="Times New Roman" w:cs="Times New Roman"/>
                <w:color w:val="0070C0"/>
                <w:sz w:val="24"/>
                <w:szCs w:val="24"/>
                <w:lang w:val="ru-RU"/>
              </w:rPr>
              <w:t>.Коррозионная стойкость</w:t>
            </w:r>
          </w:p>
        </w:tc>
        <w:tc>
          <w:tcPr>
            <w:tcW w:w="649" w:type="pct"/>
            <w:tcBorders>
              <w:top w:val="single" w:sz="4" w:space="0" w:color="auto"/>
              <w:left w:val="single" w:sz="4" w:space="0" w:color="auto"/>
              <w:bottom w:val="single" w:sz="4" w:space="0" w:color="auto"/>
              <w:right w:val="single" w:sz="4" w:space="0" w:color="auto"/>
            </w:tcBorders>
          </w:tcPr>
          <w:p w:rsidR="00782BF2" w:rsidRPr="00667296" w:rsidRDefault="0076164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782BF2" w:rsidRPr="00667296" w:rsidRDefault="00782BF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13.7.</w:t>
            </w:r>
            <w:r w:rsidRPr="00667296">
              <w:rPr>
                <w:rFonts w:ascii="Times New Roman" w:hAnsi="Times New Roman" w:cs="Times New Roman"/>
                <w:color w:val="0070C0"/>
                <w:sz w:val="24"/>
                <w:szCs w:val="24"/>
                <w:lang w:val="en-US"/>
              </w:rPr>
              <w:t>9</w:t>
            </w:r>
            <w:r w:rsidRPr="00667296">
              <w:rPr>
                <w:rFonts w:ascii="Times New Roman" w:hAnsi="Times New Roman" w:cs="Times New Roman"/>
                <w:color w:val="0070C0"/>
                <w:sz w:val="24"/>
                <w:szCs w:val="24"/>
                <w:lang w:val="ru-RU"/>
              </w:rPr>
              <w:t>.Износостойкость</w:t>
            </w:r>
          </w:p>
        </w:tc>
        <w:tc>
          <w:tcPr>
            <w:tcW w:w="649" w:type="pct"/>
            <w:tcBorders>
              <w:top w:val="single" w:sz="4" w:space="0" w:color="auto"/>
              <w:left w:val="single" w:sz="4" w:space="0" w:color="auto"/>
              <w:bottom w:val="single" w:sz="4" w:space="0" w:color="auto"/>
              <w:right w:val="single" w:sz="4" w:space="0" w:color="auto"/>
            </w:tcBorders>
          </w:tcPr>
          <w:p w:rsidR="00782BF2" w:rsidRPr="00667296" w:rsidRDefault="00AB3EB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782BF2" w:rsidRPr="00667296" w:rsidRDefault="00782BF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13.7.</w:t>
            </w:r>
            <w:r w:rsidRPr="00667296">
              <w:rPr>
                <w:rFonts w:ascii="Times New Roman" w:hAnsi="Times New Roman" w:cs="Times New Roman"/>
                <w:color w:val="0070C0"/>
                <w:sz w:val="24"/>
                <w:szCs w:val="24"/>
                <w:lang w:val="en-US"/>
              </w:rPr>
              <w:t>10</w:t>
            </w:r>
            <w:r w:rsidRPr="00667296">
              <w:rPr>
                <w:rFonts w:ascii="Times New Roman" w:hAnsi="Times New Roman" w:cs="Times New Roman"/>
                <w:color w:val="0070C0"/>
                <w:sz w:val="24"/>
                <w:szCs w:val="24"/>
                <w:lang w:val="ru-RU"/>
              </w:rPr>
              <w:t>.Микротвердость</w:t>
            </w:r>
          </w:p>
        </w:tc>
        <w:tc>
          <w:tcPr>
            <w:tcW w:w="649" w:type="pct"/>
            <w:tcBorders>
              <w:top w:val="single" w:sz="4" w:space="0" w:color="auto"/>
              <w:left w:val="single" w:sz="4" w:space="0" w:color="auto"/>
              <w:bottom w:val="single" w:sz="4" w:space="0" w:color="auto"/>
              <w:right w:val="single" w:sz="4" w:space="0" w:color="auto"/>
            </w:tcBorders>
          </w:tcPr>
          <w:p w:rsidR="00782BF2" w:rsidRPr="00667296" w:rsidRDefault="00AB3EB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782BF2" w:rsidRPr="00505D0C" w:rsidRDefault="00782BF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13.7.</w:t>
            </w:r>
            <w:r w:rsidRPr="00505D0C">
              <w:rPr>
                <w:rFonts w:ascii="Times New Roman" w:hAnsi="Times New Roman" w:cs="Times New Roman"/>
                <w:color w:val="0070C0"/>
                <w:sz w:val="24"/>
                <w:szCs w:val="24"/>
                <w:lang w:val="ru-RU"/>
              </w:rPr>
              <w:t>11</w:t>
            </w:r>
            <w:r w:rsidRPr="00667296">
              <w:rPr>
                <w:rFonts w:ascii="Times New Roman" w:hAnsi="Times New Roman" w:cs="Times New Roman"/>
                <w:color w:val="0070C0"/>
                <w:sz w:val="24"/>
                <w:szCs w:val="24"/>
                <w:lang w:val="ru-RU"/>
              </w:rPr>
              <w:t xml:space="preserve">.Устойчивость к растрескиванию при деформации </w:t>
            </w:r>
          </w:p>
        </w:tc>
        <w:tc>
          <w:tcPr>
            <w:tcW w:w="649" w:type="pct"/>
            <w:tcBorders>
              <w:top w:val="single" w:sz="4" w:space="0" w:color="auto"/>
              <w:left w:val="single" w:sz="4" w:space="0" w:color="auto"/>
              <w:bottom w:val="single" w:sz="4" w:space="0" w:color="auto"/>
              <w:right w:val="single" w:sz="4" w:space="0" w:color="auto"/>
            </w:tcBorders>
          </w:tcPr>
          <w:p w:rsidR="00782BF2" w:rsidRPr="00667296" w:rsidRDefault="00AB3EB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782BF2" w:rsidRPr="00667296" w:rsidRDefault="00782BF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13.7.1</w:t>
            </w:r>
            <w:r w:rsidRPr="00667296">
              <w:rPr>
                <w:rFonts w:ascii="Times New Roman" w:hAnsi="Times New Roman" w:cs="Times New Roman"/>
                <w:color w:val="0070C0"/>
                <w:sz w:val="24"/>
                <w:szCs w:val="24"/>
                <w:lang w:val="en-US"/>
              </w:rPr>
              <w:t>3</w:t>
            </w:r>
            <w:r w:rsidRPr="00667296">
              <w:rPr>
                <w:rFonts w:ascii="Times New Roman" w:hAnsi="Times New Roman" w:cs="Times New Roman"/>
                <w:color w:val="0070C0"/>
                <w:sz w:val="24"/>
                <w:szCs w:val="24"/>
                <w:lang w:val="ru-RU"/>
              </w:rPr>
              <w:t>.Электрическое пробивное напряжение</w:t>
            </w:r>
          </w:p>
        </w:tc>
        <w:tc>
          <w:tcPr>
            <w:tcW w:w="649" w:type="pct"/>
            <w:tcBorders>
              <w:top w:val="single" w:sz="4" w:space="0" w:color="auto"/>
              <w:left w:val="single" w:sz="4" w:space="0" w:color="auto"/>
              <w:bottom w:val="single" w:sz="4" w:space="0" w:color="auto"/>
              <w:right w:val="single" w:sz="4" w:space="0" w:color="auto"/>
            </w:tcBorders>
          </w:tcPr>
          <w:p w:rsidR="00782BF2" w:rsidRPr="00667296" w:rsidRDefault="00AB3EB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782BF2" w:rsidRPr="00667296" w:rsidRDefault="00782BF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13.7.1</w:t>
            </w:r>
            <w:r w:rsidRPr="00667296">
              <w:rPr>
                <w:rFonts w:ascii="Times New Roman" w:hAnsi="Times New Roman" w:cs="Times New Roman"/>
                <w:color w:val="0070C0"/>
                <w:sz w:val="24"/>
                <w:szCs w:val="24"/>
                <w:lang w:val="en-US"/>
              </w:rPr>
              <w:t>4</w:t>
            </w:r>
            <w:r w:rsidRPr="00667296">
              <w:rPr>
                <w:rFonts w:ascii="Times New Roman" w:hAnsi="Times New Roman" w:cs="Times New Roman"/>
                <w:color w:val="0070C0"/>
                <w:sz w:val="24"/>
                <w:szCs w:val="24"/>
                <w:lang w:val="ru-RU"/>
              </w:rPr>
              <w:t>.Сплошность покрытия</w:t>
            </w:r>
          </w:p>
        </w:tc>
        <w:tc>
          <w:tcPr>
            <w:tcW w:w="649" w:type="pct"/>
            <w:tcBorders>
              <w:top w:val="single" w:sz="4" w:space="0" w:color="auto"/>
              <w:left w:val="single" w:sz="4" w:space="0" w:color="auto"/>
              <w:bottom w:val="single" w:sz="4" w:space="0" w:color="auto"/>
              <w:right w:val="single" w:sz="4" w:space="0" w:color="auto"/>
            </w:tcBorders>
          </w:tcPr>
          <w:p w:rsidR="00782BF2" w:rsidRPr="00667296" w:rsidRDefault="00AB3EB7"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782BF2" w:rsidRPr="00667296" w:rsidRDefault="00782BF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13.7.1</w:t>
            </w:r>
            <w:r w:rsidRPr="00667296">
              <w:rPr>
                <w:rFonts w:ascii="Times New Roman" w:hAnsi="Times New Roman" w:cs="Times New Roman"/>
                <w:color w:val="0070C0"/>
                <w:sz w:val="24"/>
                <w:szCs w:val="24"/>
                <w:lang w:val="en-US"/>
              </w:rPr>
              <w:t>5</w:t>
            </w:r>
            <w:r w:rsidRPr="00667296">
              <w:rPr>
                <w:rFonts w:ascii="Times New Roman" w:hAnsi="Times New Roman" w:cs="Times New Roman"/>
                <w:color w:val="0070C0"/>
                <w:sz w:val="24"/>
                <w:szCs w:val="24"/>
                <w:lang w:val="ru-RU"/>
              </w:rPr>
              <w:t>.Поверхностная плотность</w:t>
            </w:r>
          </w:p>
        </w:tc>
        <w:tc>
          <w:tcPr>
            <w:tcW w:w="649" w:type="pct"/>
            <w:tcBorders>
              <w:top w:val="single" w:sz="4" w:space="0" w:color="auto"/>
              <w:left w:val="single" w:sz="4" w:space="0" w:color="auto"/>
              <w:bottom w:val="single" w:sz="4" w:space="0" w:color="auto"/>
              <w:right w:val="single" w:sz="4" w:space="0" w:color="auto"/>
            </w:tcBorders>
          </w:tcPr>
          <w:p w:rsidR="00782BF2" w:rsidRPr="00667296" w:rsidRDefault="005512F5"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782BF2" w:rsidRPr="00667296" w:rsidRDefault="00782BF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13.7.1</w:t>
            </w:r>
            <w:r w:rsidRPr="00667296">
              <w:rPr>
                <w:rFonts w:ascii="Times New Roman" w:hAnsi="Times New Roman" w:cs="Times New Roman"/>
                <w:color w:val="0070C0"/>
                <w:sz w:val="24"/>
                <w:szCs w:val="24"/>
                <w:lang w:val="en-US"/>
              </w:rPr>
              <w:t>7</w:t>
            </w:r>
            <w:r w:rsidRPr="00667296">
              <w:rPr>
                <w:rFonts w:ascii="Times New Roman" w:hAnsi="Times New Roman" w:cs="Times New Roman"/>
                <w:color w:val="0070C0"/>
                <w:sz w:val="24"/>
                <w:szCs w:val="24"/>
                <w:lang w:val="ru-RU"/>
              </w:rPr>
              <w:t>.Шероховатость поверхности</w:t>
            </w:r>
          </w:p>
        </w:tc>
        <w:tc>
          <w:tcPr>
            <w:tcW w:w="649" w:type="pct"/>
            <w:tcBorders>
              <w:top w:val="single" w:sz="4" w:space="0" w:color="auto"/>
              <w:left w:val="single" w:sz="4" w:space="0" w:color="auto"/>
              <w:bottom w:val="single" w:sz="4" w:space="0" w:color="auto"/>
              <w:right w:val="single" w:sz="4" w:space="0" w:color="auto"/>
            </w:tcBorders>
          </w:tcPr>
          <w:p w:rsidR="00782BF2" w:rsidRPr="00667296" w:rsidRDefault="005512F5"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782BF2" w:rsidRPr="00667296" w:rsidRDefault="00782BF2" w:rsidP="004D783B">
            <w:pPr>
              <w:spacing w:line="276" w:lineRule="auto"/>
              <w:rPr>
                <w:color w:val="0070C0"/>
              </w:rPr>
            </w:pPr>
            <w:r w:rsidRPr="00667296">
              <w:rPr>
                <w:rFonts w:ascii="Times New Roman" w:hAnsi="Times New Roman" w:cs="Times New Roman"/>
                <w:color w:val="0070C0"/>
                <w:sz w:val="24"/>
                <w:szCs w:val="24"/>
                <w:lang w:val="ru-RU"/>
              </w:rPr>
              <w:t>13.7.1</w:t>
            </w:r>
            <w:r w:rsidRPr="00667296">
              <w:rPr>
                <w:rFonts w:ascii="Times New Roman" w:hAnsi="Times New Roman" w:cs="Times New Roman"/>
                <w:color w:val="0070C0"/>
                <w:sz w:val="24"/>
                <w:szCs w:val="24"/>
                <w:lang w:val="en-US"/>
              </w:rPr>
              <w:t>8</w:t>
            </w:r>
            <w:r w:rsidRPr="00667296">
              <w:rPr>
                <w:rFonts w:ascii="Times New Roman" w:hAnsi="Times New Roman" w:cs="Times New Roman"/>
                <w:color w:val="0070C0"/>
                <w:sz w:val="24"/>
                <w:szCs w:val="24"/>
                <w:lang w:val="ru-RU"/>
              </w:rPr>
              <w:t>.Периодические имитационные тесты</w:t>
            </w:r>
          </w:p>
        </w:tc>
        <w:tc>
          <w:tcPr>
            <w:tcW w:w="649" w:type="pct"/>
            <w:tcBorders>
              <w:top w:val="single" w:sz="4" w:space="0" w:color="auto"/>
              <w:left w:val="single" w:sz="4" w:space="0" w:color="auto"/>
              <w:bottom w:val="single" w:sz="4" w:space="0" w:color="auto"/>
              <w:right w:val="single" w:sz="4" w:space="0" w:color="auto"/>
            </w:tcBorders>
          </w:tcPr>
          <w:p w:rsidR="00782BF2" w:rsidRPr="00667296" w:rsidRDefault="005512F5"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13.</w:t>
            </w:r>
            <w:r w:rsidRPr="00667296">
              <w:rPr>
                <w:rFonts w:ascii="Times New Roman" w:hAnsi="Times New Roman" w:cs="Times New Roman"/>
                <w:b/>
                <w:color w:val="0070C0"/>
                <w:sz w:val="26"/>
                <w:szCs w:val="26"/>
                <w:lang w:val="en-US"/>
              </w:rPr>
              <w:t>8</w:t>
            </w:r>
            <w:r w:rsidRPr="00667296">
              <w:rPr>
                <w:rFonts w:ascii="Times New Roman" w:hAnsi="Times New Roman" w:cs="Times New Roman"/>
                <w:b/>
                <w:color w:val="0070C0"/>
                <w:sz w:val="26"/>
                <w:szCs w:val="26"/>
                <w:lang w:val="ru-RU"/>
              </w:rPr>
              <w:t>.Требования к производственным процессам</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5512F5"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87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294972" w:rsidRPr="00667296" w:rsidRDefault="0029497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w:t>
            </w:r>
            <w:r w:rsidRPr="00667296">
              <w:rPr>
                <w:rFonts w:ascii="Times New Roman" w:hAnsi="Times New Roman" w:cs="Times New Roman"/>
                <w:color w:val="0070C0"/>
                <w:sz w:val="24"/>
                <w:szCs w:val="24"/>
                <w:lang w:val="en-US"/>
              </w:rPr>
              <w:t>8</w:t>
            </w:r>
            <w:r w:rsidRPr="00667296">
              <w:rPr>
                <w:rFonts w:ascii="Times New Roman" w:hAnsi="Times New Roman" w:cs="Times New Roman"/>
                <w:color w:val="0070C0"/>
                <w:sz w:val="24"/>
                <w:szCs w:val="24"/>
                <w:lang w:val="ru-RU"/>
              </w:rPr>
              <w:t>.1.Анодирование</w:t>
            </w:r>
          </w:p>
        </w:tc>
        <w:tc>
          <w:tcPr>
            <w:tcW w:w="649" w:type="pct"/>
            <w:tcBorders>
              <w:top w:val="single" w:sz="4" w:space="0" w:color="auto"/>
              <w:left w:val="single" w:sz="4" w:space="0" w:color="auto"/>
              <w:bottom w:val="single" w:sz="4" w:space="0" w:color="auto"/>
              <w:right w:val="single" w:sz="4" w:space="0" w:color="auto"/>
            </w:tcBorders>
          </w:tcPr>
          <w:p w:rsidR="00294972" w:rsidRPr="00667296" w:rsidRDefault="005512F5"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294972" w:rsidRPr="00667296" w:rsidRDefault="0029497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w:t>
            </w:r>
            <w:r w:rsidRPr="00667296">
              <w:rPr>
                <w:rFonts w:ascii="Times New Roman" w:hAnsi="Times New Roman" w:cs="Times New Roman"/>
                <w:color w:val="0070C0"/>
                <w:sz w:val="24"/>
                <w:szCs w:val="24"/>
                <w:lang w:val="en-US"/>
              </w:rPr>
              <w:t>8</w:t>
            </w:r>
            <w:r w:rsidRPr="00667296">
              <w:rPr>
                <w:rFonts w:ascii="Times New Roman" w:hAnsi="Times New Roman" w:cs="Times New Roman"/>
                <w:color w:val="0070C0"/>
                <w:sz w:val="24"/>
                <w:szCs w:val="24"/>
                <w:lang w:val="ru-RU"/>
              </w:rPr>
              <w:t>.2.Окраска</w:t>
            </w:r>
          </w:p>
        </w:tc>
        <w:tc>
          <w:tcPr>
            <w:tcW w:w="649" w:type="pct"/>
            <w:tcBorders>
              <w:top w:val="single" w:sz="4" w:space="0" w:color="auto"/>
              <w:left w:val="single" w:sz="4" w:space="0" w:color="auto"/>
              <w:bottom w:val="single" w:sz="4" w:space="0" w:color="auto"/>
              <w:right w:val="single" w:sz="4" w:space="0" w:color="auto"/>
            </w:tcBorders>
          </w:tcPr>
          <w:p w:rsidR="00294972" w:rsidRPr="00667296" w:rsidRDefault="005512F5"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294972" w:rsidRPr="00667296" w:rsidRDefault="0029497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w:t>
            </w:r>
            <w:r w:rsidRPr="00667296">
              <w:rPr>
                <w:rFonts w:ascii="Times New Roman" w:hAnsi="Times New Roman" w:cs="Times New Roman"/>
                <w:color w:val="0070C0"/>
                <w:sz w:val="24"/>
                <w:szCs w:val="24"/>
                <w:lang w:val="en-US"/>
              </w:rPr>
              <w:t>8</w:t>
            </w:r>
            <w:r w:rsidRPr="00667296">
              <w:rPr>
                <w:rFonts w:ascii="Times New Roman" w:hAnsi="Times New Roman" w:cs="Times New Roman"/>
                <w:color w:val="0070C0"/>
                <w:sz w:val="24"/>
                <w:szCs w:val="24"/>
                <w:lang w:val="ru-RU"/>
              </w:rPr>
              <w:t>.3.Процесс  уплотнения</w:t>
            </w:r>
          </w:p>
        </w:tc>
        <w:tc>
          <w:tcPr>
            <w:tcW w:w="649" w:type="pct"/>
            <w:tcBorders>
              <w:top w:val="single" w:sz="4" w:space="0" w:color="auto"/>
              <w:left w:val="single" w:sz="4" w:space="0" w:color="auto"/>
              <w:bottom w:val="single" w:sz="4" w:space="0" w:color="auto"/>
              <w:right w:val="single" w:sz="4" w:space="0" w:color="auto"/>
            </w:tcBorders>
          </w:tcPr>
          <w:p w:rsidR="00294972" w:rsidRPr="00667296" w:rsidRDefault="005512F5"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294972" w:rsidRPr="00667296" w:rsidRDefault="0029497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w:t>
            </w:r>
            <w:r w:rsidRPr="00667296">
              <w:rPr>
                <w:rFonts w:ascii="Times New Roman" w:hAnsi="Times New Roman" w:cs="Times New Roman"/>
                <w:color w:val="0070C0"/>
                <w:sz w:val="24"/>
                <w:szCs w:val="24"/>
                <w:lang w:val="en-US"/>
              </w:rPr>
              <w:t>8</w:t>
            </w:r>
            <w:r w:rsidRPr="00667296">
              <w:rPr>
                <w:rFonts w:ascii="Times New Roman" w:hAnsi="Times New Roman" w:cs="Times New Roman"/>
                <w:color w:val="0070C0"/>
                <w:sz w:val="24"/>
                <w:szCs w:val="24"/>
                <w:lang w:val="ru-RU"/>
              </w:rPr>
              <w:t>.4.Уплотнение в горячей воде</w:t>
            </w:r>
          </w:p>
        </w:tc>
        <w:tc>
          <w:tcPr>
            <w:tcW w:w="649" w:type="pct"/>
            <w:tcBorders>
              <w:top w:val="single" w:sz="4" w:space="0" w:color="auto"/>
              <w:left w:val="single" w:sz="4" w:space="0" w:color="auto"/>
              <w:bottom w:val="single" w:sz="4" w:space="0" w:color="auto"/>
              <w:right w:val="single" w:sz="4" w:space="0" w:color="auto"/>
            </w:tcBorders>
          </w:tcPr>
          <w:p w:rsidR="00294972" w:rsidRPr="00667296" w:rsidRDefault="005512F5"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294972" w:rsidRPr="00667296" w:rsidRDefault="00294972" w:rsidP="004D783B">
            <w:pPr>
              <w:spacing w:line="276" w:lineRule="auto"/>
              <w:jc w:val="both"/>
              <w:rPr>
                <w:rFonts w:ascii="Times New Roman" w:hAnsi="Times New Roman" w:cs="Times New Roman"/>
                <w:color w:val="0070C0"/>
                <w:sz w:val="24"/>
                <w:szCs w:val="24"/>
                <w:lang w:val="en-US"/>
              </w:rPr>
            </w:pPr>
            <w:r w:rsidRPr="00667296">
              <w:rPr>
                <w:rFonts w:ascii="Times New Roman" w:hAnsi="Times New Roman" w:cs="Times New Roman"/>
                <w:color w:val="0070C0"/>
                <w:sz w:val="24"/>
                <w:szCs w:val="24"/>
                <w:lang w:val="ru-RU"/>
              </w:rPr>
              <w:t>13.</w:t>
            </w:r>
            <w:r w:rsidRPr="00667296">
              <w:rPr>
                <w:rFonts w:ascii="Times New Roman" w:hAnsi="Times New Roman" w:cs="Times New Roman"/>
                <w:color w:val="0070C0"/>
                <w:sz w:val="24"/>
                <w:szCs w:val="24"/>
                <w:lang w:val="en-US"/>
              </w:rPr>
              <w:t>8</w:t>
            </w:r>
            <w:r w:rsidRPr="00667296">
              <w:rPr>
                <w:rFonts w:ascii="Times New Roman" w:hAnsi="Times New Roman" w:cs="Times New Roman"/>
                <w:color w:val="0070C0"/>
                <w:sz w:val="24"/>
                <w:szCs w:val="24"/>
                <w:lang w:val="ru-RU"/>
              </w:rPr>
              <w:t>.5.Холодное уплотнение</w:t>
            </w:r>
          </w:p>
        </w:tc>
        <w:tc>
          <w:tcPr>
            <w:tcW w:w="649" w:type="pct"/>
            <w:tcBorders>
              <w:top w:val="single" w:sz="4" w:space="0" w:color="auto"/>
              <w:left w:val="single" w:sz="4" w:space="0" w:color="auto"/>
              <w:bottom w:val="single" w:sz="4" w:space="0" w:color="auto"/>
              <w:right w:val="single" w:sz="4" w:space="0" w:color="auto"/>
            </w:tcBorders>
          </w:tcPr>
          <w:p w:rsidR="00294972" w:rsidRPr="00667296" w:rsidRDefault="005512F5"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294972" w:rsidRPr="00667296" w:rsidRDefault="00294972" w:rsidP="004D783B">
            <w:pPr>
              <w:spacing w:line="276" w:lineRule="auto"/>
              <w:jc w:val="both"/>
              <w:rPr>
                <w:rFonts w:ascii="Times New Roman" w:hAnsi="Times New Roman" w:cs="Times New Roman"/>
                <w:color w:val="0070C0"/>
              </w:rPr>
            </w:pPr>
            <w:r w:rsidRPr="00667296">
              <w:rPr>
                <w:rFonts w:ascii="Times New Roman" w:hAnsi="Times New Roman" w:cs="Times New Roman"/>
                <w:color w:val="0070C0"/>
              </w:rPr>
              <w:t>13.8.5.1.</w:t>
            </w:r>
            <w:r w:rsidRPr="00667296">
              <w:rPr>
                <w:rFonts w:ascii="Times New Roman" w:hAnsi="Times New Roman" w:cs="Times New Roman"/>
                <w:color w:val="0070C0"/>
                <w:lang w:val="ru-RU"/>
              </w:rPr>
              <w:t>О</w:t>
            </w:r>
            <w:proofErr w:type="spellStart"/>
            <w:r w:rsidRPr="00667296">
              <w:rPr>
                <w:rFonts w:ascii="Times New Roman" w:hAnsi="Times New Roman" w:cs="Times New Roman"/>
                <w:color w:val="0070C0"/>
              </w:rPr>
              <w:t>бщие</w:t>
            </w:r>
            <w:proofErr w:type="spellEnd"/>
            <w:r w:rsidRPr="00667296">
              <w:rPr>
                <w:rFonts w:ascii="Times New Roman" w:hAnsi="Times New Roman" w:cs="Times New Roman"/>
                <w:color w:val="0070C0"/>
              </w:rPr>
              <w:t xml:space="preserve"> </w:t>
            </w:r>
            <w:proofErr w:type="spellStart"/>
            <w:r w:rsidRPr="00667296">
              <w:rPr>
                <w:rFonts w:ascii="Times New Roman" w:hAnsi="Times New Roman" w:cs="Times New Roman"/>
                <w:color w:val="0070C0"/>
              </w:rPr>
              <w:t>сведения</w:t>
            </w:r>
            <w:proofErr w:type="spellEnd"/>
          </w:p>
        </w:tc>
        <w:tc>
          <w:tcPr>
            <w:tcW w:w="649" w:type="pct"/>
            <w:tcBorders>
              <w:top w:val="single" w:sz="4" w:space="0" w:color="auto"/>
              <w:left w:val="single" w:sz="4" w:space="0" w:color="auto"/>
              <w:bottom w:val="single" w:sz="4" w:space="0" w:color="auto"/>
              <w:right w:val="single" w:sz="4" w:space="0" w:color="auto"/>
            </w:tcBorders>
          </w:tcPr>
          <w:p w:rsidR="00294972" w:rsidRPr="00667296" w:rsidRDefault="007C3BCB"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88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294972" w:rsidRPr="00667296" w:rsidRDefault="00294972" w:rsidP="004D783B">
            <w:pPr>
              <w:spacing w:line="276" w:lineRule="auto"/>
              <w:jc w:val="both"/>
              <w:rPr>
                <w:rFonts w:ascii="Times New Roman" w:hAnsi="Times New Roman" w:cs="Times New Roman"/>
                <w:color w:val="0070C0"/>
              </w:rPr>
            </w:pPr>
            <w:r w:rsidRPr="00667296">
              <w:rPr>
                <w:rFonts w:ascii="Times New Roman" w:hAnsi="Times New Roman" w:cs="Times New Roman"/>
                <w:color w:val="0070C0"/>
                <w:lang w:val="ru-RU"/>
              </w:rPr>
              <w:t>13.</w:t>
            </w:r>
            <w:r w:rsidRPr="00667296">
              <w:rPr>
                <w:rFonts w:ascii="Times New Roman" w:hAnsi="Times New Roman" w:cs="Times New Roman"/>
                <w:color w:val="0070C0"/>
                <w:lang w:val="en-US"/>
              </w:rPr>
              <w:t>8</w:t>
            </w:r>
            <w:r w:rsidRPr="00667296">
              <w:rPr>
                <w:rFonts w:ascii="Times New Roman" w:hAnsi="Times New Roman" w:cs="Times New Roman"/>
                <w:color w:val="0070C0"/>
                <w:lang w:val="ru-RU"/>
              </w:rPr>
              <w:t>.5.1.Первый шаг холодного уплотнения</w:t>
            </w:r>
          </w:p>
        </w:tc>
        <w:tc>
          <w:tcPr>
            <w:tcW w:w="649" w:type="pct"/>
            <w:tcBorders>
              <w:top w:val="single" w:sz="4" w:space="0" w:color="auto"/>
              <w:left w:val="single" w:sz="4" w:space="0" w:color="auto"/>
              <w:bottom w:val="single" w:sz="4" w:space="0" w:color="auto"/>
              <w:right w:val="single" w:sz="4" w:space="0" w:color="auto"/>
            </w:tcBorders>
          </w:tcPr>
          <w:p w:rsidR="00294972" w:rsidRPr="00667296" w:rsidRDefault="007C3BCB"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88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294972" w:rsidRPr="00667296" w:rsidRDefault="00294972" w:rsidP="004D783B">
            <w:pPr>
              <w:spacing w:line="276" w:lineRule="auto"/>
              <w:jc w:val="both"/>
              <w:rPr>
                <w:rFonts w:ascii="Times New Roman" w:hAnsi="Times New Roman" w:cs="Times New Roman"/>
                <w:color w:val="0070C0"/>
              </w:rPr>
            </w:pPr>
            <w:r w:rsidRPr="00667296">
              <w:rPr>
                <w:rFonts w:ascii="Times New Roman" w:hAnsi="Times New Roman" w:cs="Times New Roman"/>
                <w:color w:val="0070C0"/>
                <w:lang w:val="ru-RU"/>
              </w:rPr>
              <w:t>13.</w:t>
            </w:r>
            <w:r w:rsidRPr="00667296">
              <w:rPr>
                <w:rFonts w:ascii="Times New Roman" w:hAnsi="Times New Roman" w:cs="Times New Roman"/>
                <w:color w:val="0070C0"/>
                <w:lang w:val="en-US"/>
              </w:rPr>
              <w:t>8</w:t>
            </w:r>
            <w:r w:rsidRPr="00667296">
              <w:rPr>
                <w:rFonts w:ascii="Times New Roman" w:hAnsi="Times New Roman" w:cs="Times New Roman"/>
                <w:color w:val="0070C0"/>
                <w:lang w:val="ru-RU"/>
              </w:rPr>
              <w:t>.5.2.Второй шаг холодного уплотнения</w:t>
            </w:r>
          </w:p>
        </w:tc>
        <w:tc>
          <w:tcPr>
            <w:tcW w:w="649" w:type="pct"/>
            <w:tcBorders>
              <w:top w:val="single" w:sz="4" w:space="0" w:color="auto"/>
              <w:left w:val="single" w:sz="4" w:space="0" w:color="auto"/>
              <w:bottom w:val="single" w:sz="4" w:space="0" w:color="auto"/>
              <w:right w:val="single" w:sz="4" w:space="0" w:color="auto"/>
            </w:tcBorders>
          </w:tcPr>
          <w:p w:rsidR="00294972" w:rsidRPr="00667296" w:rsidRDefault="007C3BCB"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88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294972" w:rsidRPr="00667296" w:rsidRDefault="00294972" w:rsidP="004D783B">
            <w:pPr>
              <w:spacing w:line="276" w:lineRule="auto"/>
              <w:rPr>
                <w:color w:val="0070C0"/>
              </w:rPr>
            </w:pPr>
            <w:r w:rsidRPr="00667296">
              <w:rPr>
                <w:rFonts w:ascii="Times New Roman" w:hAnsi="Times New Roman" w:cs="Times New Roman"/>
                <w:color w:val="0070C0"/>
                <w:sz w:val="24"/>
                <w:szCs w:val="24"/>
                <w:lang w:val="ru-RU"/>
              </w:rPr>
              <w:t>13.</w:t>
            </w:r>
            <w:r w:rsidRPr="00667296">
              <w:rPr>
                <w:rFonts w:ascii="Times New Roman" w:hAnsi="Times New Roman" w:cs="Times New Roman"/>
                <w:color w:val="0070C0"/>
                <w:sz w:val="24"/>
                <w:szCs w:val="24"/>
                <w:lang w:val="en-US"/>
              </w:rPr>
              <w:t>8</w:t>
            </w:r>
            <w:r w:rsidRPr="00667296">
              <w:rPr>
                <w:rFonts w:ascii="Times New Roman" w:hAnsi="Times New Roman" w:cs="Times New Roman"/>
                <w:color w:val="0070C0"/>
                <w:sz w:val="24"/>
                <w:szCs w:val="24"/>
                <w:lang w:val="ru-RU"/>
              </w:rPr>
              <w:t>.6.Другие системы уплотнения</w:t>
            </w:r>
          </w:p>
        </w:tc>
        <w:tc>
          <w:tcPr>
            <w:tcW w:w="649" w:type="pct"/>
            <w:tcBorders>
              <w:top w:val="single" w:sz="4" w:space="0" w:color="auto"/>
              <w:left w:val="single" w:sz="4" w:space="0" w:color="auto"/>
              <w:bottom w:val="single" w:sz="4" w:space="0" w:color="auto"/>
              <w:right w:val="single" w:sz="4" w:space="0" w:color="auto"/>
            </w:tcBorders>
          </w:tcPr>
          <w:p w:rsidR="00294972" w:rsidRPr="00667296" w:rsidRDefault="007C3BCB"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13.</w:t>
            </w:r>
            <w:r w:rsidRPr="00667296">
              <w:rPr>
                <w:rFonts w:ascii="Times New Roman" w:hAnsi="Times New Roman" w:cs="Times New Roman"/>
                <w:b/>
                <w:color w:val="0070C0"/>
                <w:sz w:val="26"/>
                <w:szCs w:val="26"/>
                <w:lang w:val="en-US"/>
              </w:rPr>
              <w:t>9</w:t>
            </w:r>
            <w:r w:rsidRPr="00667296">
              <w:rPr>
                <w:rFonts w:ascii="Times New Roman" w:hAnsi="Times New Roman" w:cs="Times New Roman"/>
                <w:b/>
                <w:color w:val="0070C0"/>
                <w:sz w:val="26"/>
                <w:szCs w:val="26"/>
                <w:lang w:val="ru-RU"/>
              </w:rPr>
              <w:t>.Методы контроля процессов</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7C3BCB"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88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294972" w:rsidRPr="00667296" w:rsidRDefault="0029497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w:t>
            </w:r>
            <w:r w:rsidRPr="00667296">
              <w:rPr>
                <w:rFonts w:ascii="Times New Roman" w:hAnsi="Times New Roman" w:cs="Times New Roman"/>
                <w:color w:val="0070C0"/>
                <w:sz w:val="24"/>
                <w:szCs w:val="24"/>
                <w:lang w:val="en-US"/>
              </w:rPr>
              <w:t>9</w:t>
            </w:r>
            <w:r w:rsidRPr="00667296">
              <w:rPr>
                <w:rFonts w:ascii="Times New Roman" w:hAnsi="Times New Roman" w:cs="Times New Roman"/>
                <w:color w:val="0070C0"/>
                <w:sz w:val="24"/>
                <w:szCs w:val="24"/>
                <w:lang w:val="ru-RU"/>
              </w:rPr>
              <w:t>.1.Травление</w:t>
            </w:r>
          </w:p>
        </w:tc>
        <w:tc>
          <w:tcPr>
            <w:tcW w:w="649" w:type="pct"/>
            <w:tcBorders>
              <w:top w:val="single" w:sz="4" w:space="0" w:color="auto"/>
              <w:left w:val="single" w:sz="4" w:space="0" w:color="auto"/>
              <w:bottom w:val="single" w:sz="4" w:space="0" w:color="auto"/>
              <w:right w:val="single" w:sz="4" w:space="0" w:color="auto"/>
            </w:tcBorders>
          </w:tcPr>
          <w:p w:rsidR="00294972" w:rsidRPr="00667296" w:rsidRDefault="007C3BCB"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294972" w:rsidRPr="00667296" w:rsidRDefault="0029497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w:t>
            </w:r>
            <w:r w:rsidRPr="00667296">
              <w:rPr>
                <w:rFonts w:ascii="Times New Roman" w:hAnsi="Times New Roman" w:cs="Times New Roman"/>
                <w:color w:val="0070C0"/>
                <w:sz w:val="24"/>
                <w:szCs w:val="24"/>
                <w:lang w:val="en-US"/>
              </w:rPr>
              <w:t>9</w:t>
            </w:r>
            <w:r w:rsidRPr="00667296">
              <w:rPr>
                <w:rFonts w:ascii="Times New Roman" w:hAnsi="Times New Roman" w:cs="Times New Roman"/>
                <w:color w:val="0070C0"/>
                <w:sz w:val="24"/>
                <w:szCs w:val="24"/>
                <w:lang w:val="ru-RU"/>
              </w:rPr>
              <w:t>.2.Осветление</w:t>
            </w:r>
          </w:p>
        </w:tc>
        <w:tc>
          <w:tcPr>
            <w:tcW w:w="649" w:type="pct"/>
            <w:tcBorders>
              <w:top w:val="single" w:sz="4" w:space="0" w:color="auto"/>
              <w:left w:val="single" w:sz="4" w:space="0" w:color="auto"/>
              <w:bottom w:val="single" w:sz="4" w:space="0" w:color="auto"/>
              <w:right w:val="single" w:sz="4" w:space="0" w:color="auto"/>
            </w:tcBorders>
          </w:tcPr>
          <w:p w:rsidR="00294972" w:rsidRPr="00667296" w:rsidRDefault="00B42FD8"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294972" w:rsidRPr="00667296" w:rsidRDefault="0029497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w:t>
            </w:r>
            <w:r w:rsidRPr="00667296">
              <w:rPr>
                <w:rFonts w:ascii="Times New Roman" w:hAnsi="Times New Roman" w:cs="Times New Roman"/>
                <w:color w:val="0070C0"/>
                <w:sz w:val="24"/>
                <w:szCs w:val="24"/>
                <w:lang w:val="en-US"/>
              </w:rPr>
              <w:t>9</w:t>
            </w:r>
            <w:r w:rsidRPr="00667296">
              <w:rPr>
                <w:rFonts w:ascii="Times New Roman" w:hAnsi="Times New Roman" w:cs="Times New Roman"/>
                <w:color w:val="0070C0"/>
                <w:sz w:val="24"/>
                <w:szCs w:val="24"/>
                <w:lang w:val="ru-RU"/>
              </w:rPr>
              <w:t>.3.Анодирование</w:t>
            </w:r>
          </w:p>
        </w:tc>
        <w:tc>
          <w:tcPr>
            <w:tcW w:w="649" w:type="pct"/>
            <w:tcBorders>
              <w:top w:val="single" w:sz="4" w:space="0" w:color="auto"/>
              <w:left w:val="single" w:sz="4" w:space="0" w:color="auto"/>
              <w:bottom w:val="single" w:sz="4" w:space="0" w:color="auto"/>
              <w:right w:val="single" w:sz="4" w:space="0" w:color="auto"/>
            </w:tcBorders>
          </w:tcPr>
          <w:p w:rsidR="00294972" w:rsidRPr="00667296" w:rsidRDefault="00B42FD8"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89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294972" w:rsidRPr="00667296" w:rsidRDefault="0029497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w:t>
            </w:r>
            <w:r w:rsidRPr="00667296">
              <w:rPr>
                <w:rFonts w:ascii="Times New Roman" w:hAnsi="Times New Roman" w:cs="Times New Roman"/>
                <w:color w:val="0070C0"/>
                <w:sz w:val="24"/>
                <w:szCs w:val="24"/>
                <w:lang w:val="en-US"/>
              </w:rPr>
              <w:t>9</w:t>
            </w:r>
            <w:r w:rsidRPr="00667296">
              <w:rPr>
                <w:rFonts w:ascii="Times New Roman" w:hAnsi="Times New Roman" w:cs="Times New Roman"/>
                <w:color w:val="0070C0"/>
                <w:sz w:val="24"/>
                <w:szCs w:val="24"/>
                <w:lang w:val="ru-RU"/>
              </w:rPr>
              <w:t>.4.Уплотнение</w:t>
            </w:r>
          </w:p>
        </w:tc>
        <w:tc>
          <w:tcPr>
            <w:tcW w:w="649" w:type="pct"/>
            <w:tcBorders>
              <w:top w:val="single" w:sz="4" w:space="0" w:color="auto"/>
              <w:left w:val="single" w:sz="4" w:space="0" w:color="auto"/>
              <w:bottom w:val="single" w:sz="4" w:space="0" w:color="auto"/>
              <w:right w:val="single" w:sz="4" w:space="0" w:color="auto"/>
            </w:tcBorders>
          </w:tcPr>
          <w:p w:rsidR="00294972" w:rsidRPr="00667296" w:rsidRDefault="00B42FD8"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294972" w:rsidRPr="00667296" w:rsidRDefault="00294972" w:rsidP="004D783B">
            <w:pPr>
              <w:spacing w:line="276" w:lineRule="auto"/>
              <w:rPr>
                <w:color w:val="0070C0"/>
              </w:rPr>
            </w:pPr>
            <w:r w:rsidRPr="00667296">
              <w:rPr>
                <w:rFonts w:ascii="Times New Roman" w:hAnsi="Times New Roman" w:cs="Times New Roman"/>
                <w:color w:val="0070C0"/>
                <w:sz w:val="24"/>
                <w:szCs w:val="24"/>
                <w:lang w:val="ru-RU"/>
              </w:rPr>
              <w:t>13.</w:t>
            </w:r>
            <w:r w:rsidRPr="00667296">
              <w:rPr>
                <w:rFonts w:ascii="Times New Roman" w:hAnsi="Times New Roman" w:cs="Times New Roman"/>
                <w:color w:val="0070C0"/>
                <w:sz w:val="24"/>
                <w:szCs w:val="24"/>
                <w:lang w:val="en-US"/>
              </w:rPr>
              <w:t>9</w:t>
            </w:r>
            <w:r w:rsidRPr="00667296">
              <w:rPr>
                <w:rFonts w:ascii="Times New Roman" w:hAnsi="Times New Roman" w:cs="Times New Roman"/>
                <w:color w:val="0070C0"/>
                <w:sz w:val="24"/>
                <w:szCs w:val="24"/>
                <w:lang w:val="ru-RU"/>
              </w:rPr>
              <w:t>.5.Хранение продукции</w:t>
            </w:r>
          </w:p>
        </w:tc>
        <w:tc>
          <w:tcPr>
            <w:tcW w:w="649" w:type="pct"/>
            <w:tcBorders>
              <w:top w:val="single" w:sz="4" w:space="0" w:color="auto"/>
              <w:left w:val="single" w:sz="4" w:space="0" w:color="auto"/>
              <w:bottom w:val="single" w:sz="4" w:space="0" w:color="auto"/>
              <w:right w:val="single" w:sz="4" w:space="0" w:color="auto"/>
            </w:tcBorders>
          </w:tcPr>
          <w:p w:rsidR="00294972" w:rsidRPr="00667296" w:rsidRDefault="00B42FD8"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A73D7C"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13.10.</w:t>
            </w:r>
            <w:r w:rsidR="000F7B42" w:rsidRPr="00667296">
              <w:rPr>
                <w:rFonts w:ascii="Times New Roman" w:eastAsia="Arial" w:hAnsi="Times New Roman" w:cs="Times New Roman"/>
                <w:b/>
                <w:bCs/>
                <w:color w:val="0070C0"/>
                <w:sz w:val="26"/>
                <w:szCs w:val="26"/>
                <w:lang w:val="ru-RU"/>
              </w:rPr>
              <w:t>Журналы контроля производства</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B42FD8"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91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13.10.1.Системы контроля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B42FD8"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F26A0" w:rsidRPr="00667296" w:rsidRDefault="00FF26A0"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13.10.2.Единообразие измерений</w:t>
            </w:r>
          </w:p>
        </w:tc>
        <w:tc>
          <w:tcPr>
            <w:tcW w:w="649" w:type="pct"/>
            <w:tcBorders>
              <w:top w:val="single" w:sz="4" w:space="0" w:color="auto"/>
              <w:left w:val="single" w:sz="4" w:space="0" w:color="auto"/>
              <w:bottom w:val="single" w:sz="4" w:space="0" w:color="auto"/>
              <w:right w:val="single" w:sz="4" w:space="0" w:color="auto"/>
            </w:tcBorders>
          </w:tcPr>
          <w:p w:rsidR="00FF26A0" w:rsidRPr="00667296" w:rsidRDefault="00B42FD8"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13.11.</w:t>
            </w:r>
            <w:r w:rsidRPr="00667296">
              <w:rPr>
                <w:rFonts w:ascii="Times New Roman" w:eastAsia="Arial" w:hAnsi="Times New Roman" w:cs="Times New Roman"/>
                <w:b/>
                <w:bCs/>
                <w:color w:val="0070C0"/>
                <w:sz w:val="26"/>
                <w:szCs w:val="26"/>
                <w:lang w:val="ru-RU"/>
              </w:rPr>
              <w:t>Инспекции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B42FD8"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91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F26A0" w:rsidRPr="00667296" w:rsidRDefault="00FF26A0"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rPr>
              <w:t>13.11.1.</w:t>
            </w:r>
            <w:r w:rsidRPr="00667296">
              <w:rPr>
                <w:rFonts w:ascii="Times New Roman" w:hAnsi="Times New Roman" w:cs="Times New Roman"/>
                <w:color w:val="0070C0"/>
                <w:sz w:val="24"/>
                <w:szCs w:val="24"/>
                <w:lang w:val="ru-RU"/>
              </w:rPr>
              <w:t>О</w:t>
            </w:r>
            <w:proofErr w:type="spellStart"/>
            <w:r w:rsidRPr="00667296">
              <w:rPr>
                <w:rFonts w:ascii="Times New Roman" w:hAnsi="Times New Roman" w:cs="Times New Roman"/>
                <w:color w:val="0070C0"/>
                <w:sz w:val="24"/>
                <w:szCs w:val="24"/>
              </w:rPr>
              <w:t>бщие</w:t>
            </w:r>
            <w:proofErr w:type="spellEnd"/>
            <w:r w:rsidRPr="00667296">
              <w:rPr>
                <w:rFonts w:ascii="Times New Roman" w:hAnsi="Times New Roman" w:cs="Times New Roman"/>
                <w:color w:val="0070C0"/>
                <w:sz w:val="24"/>
                <w:szCs w:val="24"/>
              </w:rPr>
              <w:t xml:space="preserve"> </w:t>
            </w:r>
            <w:proofErr w:type="spellStart"/>
            <w:r w:rsidRPr="00667296">
              <w:rPr>
                <w:rFonts w:ascii="Times New Roman" w:hAnsi="Times New Roman" w:cs="Times New Roman"/>
                <w:color w:val="0070C0"/>
                <w:sz w:val="24"/>
                <w:szCs w:val="24"/>
              </w:rPr>
              <w:t>сведения</w:t>
            </w:r>
            <w:proofErr w:type="spellEnd"/>
          </w:p>
        </w:tc>
        <w:tc>
          <w:tcPr>
            <w:tcW w:w="649" w:type="pct"/>
            <w:tcBorders>
              <w:top w:val="single" w:sz="4" w:space="0" w:color="auto"/>
              <w:left w:val="single" w:sz="4" w:space="0" w:color="auto"/>
              <w:bottom w:val="single" w:sz="4" w:space="0" w:color="auto"/>
              <w:right w:val="single" w:sz="4" w:space="0" w:color="auto"/>
            </w:tcBorders>
          </w:tcPr>
          <w:p w:rsidR="00FF26A0" w:rsidRPr="00667296" w:rsidRDefault="00B42FD8"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F26A0" w:rsidRPr="00505D0C" w:rsidRDefault="00FF26A0"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13.11.</w:t>
            </w:r>
            <w:r w:rsidRPr="00505D0C">
              <w:rPr>
                <w:rFonts w:ascii="Times New Roman" w:hAnsi="Times New Roman" w:cs="Times New Roman"/>
                <w:color w:val="0070C0"/>
                <w:sz w:val="24"/>
                <w:szCs w:val="24"/>
                <w:lang w:val="ru-RU"/>
              </w:rPr>
              <w:t>2</w:t>
            </w:r>
            <w:r w:rsidRPr="00667296">
              <w:rPr>
                <w:rFonts w:ascii="Times New Roman" w:hAnsi="Times New Roman" w:cs="Times New Roman"/>
                <w:color w:val="0070C0"/>
                <w:sz w:val="24"/>
                <w:szCs w:val="24"/>
                <w:lang w:val="ru-RU"/>
              </w:rPr>
              <w:t>.Маркировка деталей, прошедших внутренний контроль качества</w:t>
            </w:r>
          </w:p>
        </w:tc>
        <w:tc>
          <w:tcPr>
            <w:tcW w:w="649" w:type="pct"/>
            <w:tcBorders>
              <w:top w:val="single" w:sz="4" w:space="0" w:color="auto"/>
              <w:left w:val="single" w:sz="4" w:space="0" w:color="auto"/>
              <w:bottom w:val="single" w:sz="4" w:space="0" w:color="auto"/>
              <w:right w:val="single" w:sz="4" w:space="0" w:color="auto"/>
            </w:tcBorders>
          </w:tcPr>
          <w:p w:rsidR="00FF26A0" w:rsidRPr="00667296" w:rsidRDefault="001D2046"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F26A0" w:rsidRPr="00667296" w:rsidRDefault="00FF26A0"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13.11.</w:t>
            </w:r>
            <w:r w:rsidRPr="00667296">
              <w:rPr>
                <w:rFonts w:ascii="Times New Roman" w:hAnsi="Times New Roman" w:cs="Times New Roman"/>
                <w:color w:val="0070C0"/>
                <w:sz w:val="24"/>
                <w:szCs w:val="24"/>
                <w:lang w:val="en-US"/>
              </w:rPr>
              <w:t>3</w:t>
            </w:r>
            <w:r w:rsidRPr="00667296">
              <w:rPr>
                <w:rFonts w:ascii="Times New Roman" w:hAnsi="Times New Roman" w:cs="Times New Roman"/>
                <w:color w:val="0070C0"/>
                <w:sz w:val="24"/>
                <w:szCs w:val="24"/>
                <w:lang w:val="ru-RU"/>
              </w:rPr>
              <w:t xml:space="preserve">.Инспекция качества продукции </w:t>
            </w:r>
          </w:p>
        </w:tc>
        <w:tc>
          <w:tcPr>
            <w:tcW w:w="649" w:type="pct"/>
            <w:tcBorders>
              <w:top w:val="single" w:sz="4" w:space="0" w:color="auto"/>
              <w:left w:val="single" w:sz="4" w:space="0" w:color="auto"/>
              <w:bottom w:val="single" w:sz="4" w:space="0" w:color="auto"/>
              <w:right w:val="single" w:sz="4" w:space="0" w:color="auto"/>
            </w:tcBorders>
          </w:tcPr>
          <w:p w:rsidR="00FF26A0" w:rsidRPr="00667296" w:rsidRDefault="001D2046"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F26A0" w:rsidRPr="00667296" w:rsidRDefault="00FF26A0" w:rsidP="004D783B">
            <w:pPr>
              <w:spacing w:line="276" w:lineRule="auto"/>
              <w:rPr>
                <w:color w:val="0070C0"/>
              </w:rPr>
            </w:pPr>
            <w:r w:rsidRPr="00667296">
              <w:rPr>
                <w:rFonts w:ascii="Times New Roman" w:hAnsi="Times New Roman" w:cs="Times New Roman"/>
                <w:color w:val="0070C0"/>
                <w:sz w:val="24"/>
                <w:szCs w:val="24"/>
                <w:lang w:val="ru-RU"/>
              </w:rPr>
              <w:t>13.11.</w:t>
            </w:r>
            <w:r w:rsidRPr="00667296">
              <w:rPr>
                <w:rFonts w:ascii="Times New Roman" w:hAnsi="Times New Roman" w:cs="Times New Roman"/>
                <w:color w:val="0070C0"/>
                <w:sz w:val="24"/>
                <w:szCs w:val="24"/>
                <w:lang w:val="en-US"/>
              </w:rPr>
              <w:t>4</w:t>
            </w:r>
            <w:r w:rsidRPr="00667296">
              <w:rPr>
                <w:rFonts w:ascii="Times New Roman" w:hAnsi="Times New Roman" w:cs="Times New Roman"/>
                <w:color w:val="0070C0"/>
                <w:sz w:val="24"/>
                <w:szCs w:val="24"/>
                <w:lang w:val="ru-RU"/>
              </w:rPr>
              <w:t>.</w:t>
            </w:r>
            <w:r w:rsidRPr="00667296">
              <w:rPr>
                <w:rFonts w:ascii="Times New Roman" w:hAnsi="Times New Roman" w:cs="Times New Roman"/>
                <w:b/>
                <w:color w:val="0070C0"/>
                <w:sz w:val="24"/>
                <w:szCs w:val="24"/>
                <w:lang w:val="ru-RU"/>
              </w:rPr>
              <w:t xml:space="preserve"> </w:t>
            </w:r>
            <w:r w:rsidRPr="00667296">
              <w:rPr>
                <w:rFonts w:ascii="Times New Roman" w:hAnsi="Times New Roman" w:cs="Times New Roman"/>
                <w:color w:val="0070C0"/>
                <w:sz w:val="24"/>
                <w:szCs w:val="24"/>
                <w:lang w:val="ru-RU"/>
              </w:rPr>
              <w:t xml:space="preserve">Производственные процессы </w:t>
            </w:r>
          </w:p>
        </w:tc>
        <w:tc>
          <w:tcPr>
            <w:tcW w:w="649" w:type="pct"/>
            <w:tcBorders>
              <w:top w:val="single" w:sz="4" w:space="0" w:color="auto"/>
              <w:left w:val="single" w:sz="4" w:space="0" w:color="auto"/>
              <w:bottom w:val="single" w:sz="4" w:space="0" w:color="auto"/>
              <w:right w:val="single" w:sz="4" w:space="0" w:color="auto"/>
            </w:tcBorders>
          </w:tcPr>
          <w:p w:rsidR="00FF26A0" w:rsidRPr="00667296" w:rsidRDefault="001D2046"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B979BC" w:rsidRPr="00667296" w:rsidRDefault="00B979BC" w:rsidP="004D783B">
            <w:pPr>
              <w:spacing w:line="276" w:lineRule="auto"/>
              <w:jc w:val="both"/>
              <w:rPr>
                <w:rFonts w:ascii="Times New Roman" w:hAnsi="Times New Roman" w:cs="Times New Roman"/>
                <w:b/>
                <w:color w:val="0070C0"/>
                <w:sz w:val="28"/>
                <w:szCs w:val="28"/>
                <w:lang w:val="ru-RU"/>
              </w:rPr>
            </w:pPr>
          </w:p>
          <w:p w:rsidR="000F7B42" w:rsidRPr="00667296" w:rsidRDefault="000F7B42" w:rsidP="001D2046">
            <w:pPr>
              <w:spacing w:line="276" w:lineRule="auto"/>
              <w:jc w:val="both"/>
              <w:rPr>
                <w:rFonts w:ascii="Times New Roman" w:hAnsi="Times New Roman" w:cs="Times New Roman"/>
                <w:b/>
                <w:color w:val="0070C0"/>
                <w:sz w:val="28"/>
                <w:szCs w:val="28"/>
                <w:lang w:val="ru-RU"/>
              </w:rPr>
            </w:pPr>
            <w:r w:rsidRPr="00667296">
              <w:rPr>
                <w:rFonts w:ascii="Times New Roman" w:hAnsi="Times New Roman" w:cs="Times New Roman"/>
                <w:b/>
                <w:color w:val="0070C0"/>
                <w:sz w:val="28"/>
                <w:szCs w:val="28"/>
              </w:rPr>
              <w:t>14.</w:t>
            </w:r>
            <w:r w:rsidRPr="00667296">
              <w:rPr>
                <w:rFonts w:ascii="Times New Roman" w:hAnsi="Times New Roman" w:cs="Times New Roman"/>
                <w:b/>
                <w:color w:val="0070C0"/>
                <w:sz w:val="28"/>
                <w:szCs w:val="28"/>
                <w:lang w:val="ru-RU"/>
              </w:rPr>
              <w:t>Приложение</w:t>
            </w:r>
            <w:r w:rsidRPr="00667296">
              <w:rPr>
                <w:rFonts w:ascii="Times New Roman" w:hAnsi="Times New Roman" w:cs="Times New Roman"/>
                <w:b/>
                <w:color w:val="0070C0"/>
                <w:sz w:val="28"/>
                <w:szCs w:val="28"/>
              </w:rPr>
              <w:t xml:space="preserve"> C -</w:t>
            </w:r>
            <w:r w:rsidRPr="00667296">
              <w:rPr>
                <w:rFonts w:ascii="Times New Roman" w:hAnsi="Times New Roman" w:cs="Times New Roman"/>
                <w:b/>
                <w:color w:val="0070C0"/>
                <w:sz w:val="28"/>
                <w:szCs w:val="28"/>
                <w:lang w:val="ru-RU"/>
              </w:rPr>
              <w:t xml:space="preserve"> Декоративное анодирование</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0F7B42" w:rsidP="004D783B">
            <w:pPr>
              <w:spacing w:line="276" w:lineRule="auto"/>
              <w:jc w:val="both"/>
              <w:rPr>
                <w:rFonts w:ascii="Times New Roman" w:hAnsi="Times New Roman" w:cs="Times New Roman"/>
                <w:b/>
                <w:color w:val="0070C0"/>
                <w:sz w:val="28"/>
                <w:szCs w:val="28"/>
                <w:lang w:val="ru-RU"/>
              </w:rPr>
            </w:pPr>
          </w:p>
          <w:p w:rsidR="001D2046" w:rsidRPr="00667296" w:rsidRDefault="001D2046" w:rsidP="004D783B">
            <w:pPr>
              <w:spacing w:line="276" w:lineRule="auto"/>
              <w:jc w:val="both"/>
              <w:rPr>
                <w:rFonts w:ascii="Times New Roman" w:hAnsi="Times New Roman" w:cs="Times New Roman"/>
                <w:b/>
                <w:color w:val="0070C0"/>
                <w:sz w:val="28"/>
                <w:szCs w:val="28"/>
                <w:lang w:val="ru-RU"/>
              </w:rPr>
            </w:pPr>
            <w:r w:rsidRPr="00667296">
              <w:rPr>
                <w:rFonts w:ascii="Times New Roman" w:hAnsi="Times New Roman" w:cs="Times New Roman"/>
                <w:b/>
                <w:color w:val="0070C0"/>
                <w:sz w:val="28"/>
                <w:szCs w:val="28"/>
                <w:lang w:val="ru-RU"/>
              </w:rPr>
              <w:t>93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14.1.Введение</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1D595C"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93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14.2.Область применения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1D595C"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93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14.3.Знак качества</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1D595C"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93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14.4.Договоры с  заказчиками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1D595C"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93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F26A0" w:rsidRPr="00667296" w:rsidRDefault="00FF26A0"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14.4.1.Информация, предоставляемая заказчиком</w:t>
            </w:r>
          </w:p>
        </w:tc>
        <w:tc>
          <w:tcPr>
            <w:tcW w:w="649" w:type="pct"/>
            <w:tcBorders>
              <w:top w:val="single" w:sz="4" w:space="0" w:color="auto"/>
              <w:left w:val="single" w:sz="4" w:space="0" w:color="auto"/>
              <w:bottom w:val="single" w:sz="4" w:space="0" w:color="auto"/>
              <w:right w:val="single" w:sz="4" w:space="0" w:color="auto"/>
            </w:tcBorders>
          </w:tcPr>
          <w:p w:rsidR="00FF26A0" w:rsidRPr="00667296" w:rsidRDefault="001D595C"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F26A0" w:rsidRPr="00667296" w:rsidRDefault="00FF26A0"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14.4.2.Алюминий для анодирования</w:t>
            </w:r>
          </w:p>
        </w:tc>
        <w:tc>
          <w:tcPr>
            <w:tcW w:w="649" w:type="pct"/>
            <w:tcBorders>
              <w:top w:val="single" w:sz="4" w:space="0" w:color="auto"/>
              <w:left w:val="single" w:sz="4" w:space="0" w:color="auto"/>
              <w:bottom w:val="single" w:sz="4" w:space="0" w:color="auto"/>
              <w:right w:val="single" w:sz="4" w:space="0" w:color="auto"/>
            </w:tcBorders>
          </w:tcPr>
          <w:p w:rsidR="00FF26A0" w:rsidRPr="00667296" w:rsidRDefault="00C72DC4"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F26A0" w:rsidRPr="00667296" w:rsidRDefault="00FF26A0"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 xml:space="preserve">14.4.3.Лицевые поверхности </w:t>
            </w:r>
          </w:p>
        </w:tc>
        <w:tc>
          <w:tcPr>
            <w:tcW w:w="649" w:type="pct"/>
            <w:tcBorders>
              <w:top w:val="single" w:sz="4" w:space="0" w:color="auto"/>
              <w:left w:val="single" w:sz="4" w:space="0" w:color="auto"/>
              <w:bottom w:val="single" w:sz="4" w:space="0" w:color="auto"/>
              <w:right w:val="single" w:sz="4" w:space="0" w:color="auto"/>
            </w:tcBorders>
          </w:tcPr>
          <w:p w:rsidR="00FF26A0" w:rsidRPr="00667296" w:rsidRDefault="00C72DC4"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F26A0" w:rsidRPr="00505D0C" w:rsidRDefault="00FF26A0"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14.4.4.Классы толщины анодно-оксидной пленки</w:t>
            </w:r>
          </w:p>
        </w:tc>
        <w:tc>
          <w:tcPr>
            <w:tcW w:w="649" w:type="pct"/>
            <w:tcBorders>
              <w:top w:val="single" w:sz="4" w:space="0" w:color="auto"/>
              <w:left w:val="single" w:sz="4" w:space="0" w:color="auto"/>
              <w:bottom w:val="single" w:sz="4" w:space="0" w:color="auto"/>
              <w:right w:val="single" w:sz="4" w:space="0" w:color="auto"/>
            </w:tcBorders>
          </w:tcPr>
          <w:p w:rsidR="00FF26A0" w:rsidRPr="00667296" w:rsidRDefault="00C72DC4"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F26A0" w:rsidRPr="00667296" w:rsidRDefault="00FF26A0"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14.4.5.Подготовка поверхности</w:t>
            </w:r>
          </w:p>
        </w:tc>
        <w:tc>
          <w:tcPr>
            <w:tcW w:w="649" w:type="pct"/>
            <w:tcBorders>
              <w:top w:val="single" w:sz="4" w:space="0" w:color="auto"/>
              <w:left w:val="single" w:sz="4" w:space="0" w:color="auto"/>
              <w:bottom w:val="single" w:sz="4" w:space="0" w:color="auto"/>
              <w:right w:val="single" w:sz="4" w:space="0" w:color="auto"/>
            </w:tcBorders>
          </w:tcPr>
          <w:p w:rsidR="00FF26A0" w:rsidRPr="00667296" w:rsidRDefault="00C72DC4"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F26A0" w:rsidRPr="00667296" w:rsidRDefault="00FF26A0" w:rsidP="004D783B">
            <w:pPr>
              <w:spacing w:line="276" w:lineRule="auto"/>
              <w:rPr>
                <w:color w:val="0070C0"/>
              </w:rPr>
            </w:pPr>
            <w:r w:rsidRPr="00667296">
              <w:rPr>
                <w:rFonts w:ascii="Times New Roman" w:hAnsi="Times New Roman" w:cs="Times New Roman"/>
                <w:color w:val="0070C0"/>
                <w:sz w:val="24"/>
                <w:szCs w:val="24"/>
                <w:lang w:val="ru-RU"/>
              </w:rPr>
              <w:t>14.4.6.Цвет</w:t>
            </w:r>
          </w:p>
        </w:tc>
        <w:tc>
          <w:tcPr>
            <w:tcW w:w="649" w:type="pct"/>
            <w:tcBorders>
              <w:top w:val="single" w:sz="4" w:space="0" w:color="auto"/>
              <w:left w:val="single" w:sz="4" w:space="0" w:color="auto"/>
              <w:bottom w:val="single" w:sz="4" w:space="0" w:color="auto"/>
              <w:right w:val="single" w:sz="4" w:space="0" w:color="auto"/>
            </w:tcBorders>
          </w:tcPr>
          <w:p w:rsidR="00FF26A0" w:rsidRPr="00667296" w:rsidRDefault="00C72DC4"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rPr>
              <w:t>14.5.Претензии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50609E"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95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14.</w:t>
            </w:r>
            <w:r w:rsidRPr="00667296">
              <w:rPr>
                <w:rFonts w:ascii="Times New Roman" w:hAnsi="Times New Roman" w:cs="Times New Roman"/>
                <w:b/>
                <w:color w:val="0070C0"/>
                <w:sz w:val="26"/>
                <w:szCs w:val="26"/>
                <w:lang w:val="en-US"/>
              </w:rPr>
              <w:t>6</w:t>
            </w:r>
            <w:r w:rsidRPr="00667296">
              <w:rPr>
                <w:rFonts w:ascii="Times New Roman" w:hAnsi="Times New Roman" w:cs="Times New Roman"/>
                <w:b/>
                <w:color w:val="0070C0"/>
                <w:sz w:val="26"/>
                <w:szCs w:val="26"/>
                <w:lang w:val="ru-RU"/>
              </w:rPr>
              <w:t xml:space="preserve">.Лаборатория и </w:t>
            </w:r>
            <w:r w:rsidRPr="00667296">
              <w:rPr>
                <w:rFonts w:ascii="Times New Roman" w:eastAsia="Arial" w:hAnsi="Times New Roman" w:cs="Times New Roman"/>
                <w:b/>
                <w:bCs/>
                <w:color w:val="0070C0"/>
                <w:sz w:val="26"/>
                <w:szCs w:val="26"/>
                <w:lang w:val="ru-RU"/>
              </w:rPr>
              <w:t>испытательные приборы</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50609E"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95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F26A0" w:rsidRPr="00667296" w:rsidRDefault="00FF26A0"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6</w:t>
            </w:r>
            <w:r w:rsidRPr="00667296">
              <w:rPr>
                <w:rFonts w:ascii="Times New Roman" w:hAnsi="Times New Roman" w:cs="Times New Roman"/>
                <w:color w:val="0070C0"/>
                <w:sz w:val="24"/>
                <w:szCs w:val="24"/>
                <w:lang w:val="ru-RU"/>
              </w:rPr>
              <w:t>.1.Лаборатория</w:t>
            </w:r>
          </w:p>
        </w:tc>
        <w:tc>
          <w:tcPr>
            <w:tcW w:w="649" w:type="pct"/>
            <w:tcBorders>
              <w:top w:val="single" w:sz="4" w:space="0" w:color="auto"/>
              <w:left w:val="single" w:sz="4" w:space="0" w:color="auto"/>
              <w:bottom w:val="single" w:sz="4" w:space="0" w:color="auto"/>
              <w:right w:val="single" w:sz="4" w:space="0" w:color="auto"/>
            </w:tcBorders>
          </w:tcPr>
          <w:p w:rsidR="00FF26A0" w:rsidRPr="00667296" w:rsidRDefault="0050609E"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F26A0" w:rsidRPr="00667296" w:rsidRDefault="00FF26A0" w:rsidP="004D783B">
            <w:pPr>
              <w:spacing w:line="276" w:lineRule="auto"/>
              <w:jc w:val="both"/>
              <w:rPr>
                <w:rFonts w:ascii="Times New Roman" w:hAnsi="Times New Roman" w:cs="Times New Roman"/>
                <w:color w:val="0070C0"/>
                <w:sz w:val="24"/>
                <w:szCs w:val="24"/>
                <w:lang w:val="en-US"/>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6</w:t>
            </w:r>
            <w:r w:rsidRPr="00667296">
              <w:rPr>
                <w:rFonts w:ascii="Times New Roman" w:hAnsi="Times New Roman" w:cs="Times New Roman"/>
                <w:color w:val="0070C0"/>
                <w:sz w:val="24"/>
                <w:szCs w:val="24"/>
                <w:lang w:val="ru-RU"/>
              </w:rPr>
              <w:t>.2.Приборы</w:t>
            </w:r>
          </w:p>
        </w:tc>
        <w:tc>
          <w:tcPr>
            <w:tcW w:w="649" w:type="pct"/>
            <w:tcBorders>
              <w:top w:val="single" w:sz="4" w:space="0" w:color="auto"/>
              <w:left w:val="single" w:sz="4" w:space="0" w:color="auto"/>
              <w:bottom w:val="single" w:sz="4" w:space="0" w:color="auto"/>
              <w:right w:val="single" w:sz="4" w:space="0" w:color="auto"/>
            </w:tcBorders>
          </w:tcPr>
          <w:p w:rsidR="00FF26A0" w:rsidRPr="00667296" w:rsidRDefault="0050609E"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F26A0" w:rsidRPr="00667296" w:rsidRDefault="00FF26A0" w:rsidP="004D783B">
            <w:pPr>
              <w:spacing w:line="276" w:lineRule="auto"/>
              <w:jc w:val="both"/>
              <w:rPr>
                <w:rFonts w:ascii="Times New Roman" w:hAnsi="Times New Roman" w:cs="Times New Roman"/>
                <w:color w:val="0070C0"/>
              </w:rPr>
            </w:pPr>
            <w:r w:rsidRPr="00667296">
              <w:rPr>
                <w:rFonts w:ascii="Times New Roman" w:hAnsi="Times New Roman" w:cs="Times New Roman"/>
                <w:color w:val="0070C0"/>
              </w:rPr>
              <w:t>14.6.2.1.</w:t>
            </w:r>
            <w:r w:rsidRPr="00667296">
              <w:rPr>
                <w:rFonts w:ascii="Times New Roman" w:hAnsi="Times New Roman" w:cs="Times New Roman"/>
                <w:color w:val="0070C0"/>
                <w:lang w:val="ru-RU"/>
              </w:rPr>
              <w:t>О</w:t>
            </w:r>
            <w:proofErr w:type="spellStart"/>
            <w:r w:rsidRPr="00667296">
              <w:rPr>
                <w:rFonts w:ascii="Times New Roman" w:hAnsi="Times New Roman" w:cs="Times New Roman"/>
                <w:color w:val="0070C0"/>
              </w:rPr>
              <w:t>бщие</w:t>
            </w:r>
            <w:proofErr w:type="spellEnd"/>
            <w:r w:rsidRPr="00667296">
              <w:rPr>
                <w:rFonts w:ascii="Times New Roman" w:hAnsi="Times New Roman" w:cs="Times New Roman"/>
                <w:color w:val="0070C0"/>
              </w:rPr>
              <w:t xml:space="preserve"> </w:t>
            </w:r>
            <w:proofErr w:type="spellStart"/>
            <w:r w:rsidRPr="00667296">
              <w:rPr>
                <w:rFonts w:ascii="Times New Roman" w:hAnsi="Times New Roman" w:cs="Times New Roman"/>
                <w:color w:val="0070C0"/>
              </w:rPr>
              <w:t>сведения</w:t>
            </w:r>
            <w:proofErr w:type="spellEnd"/>
          </w:p>
        </w:tc>
        <w:tc>
          <w:tcPr>
            <w:tcW w:w="649" w:type="pct"/>
            <w:tcBorders>
              <w:top w:val="single" w:sz="4" w:space="0" w:color="auto"/>
              <w:left w:val="single" w:sz="4" w:space="0" w:color="auto"/>
              <w:bottom w:val="single" w:sz="4" w:space="0" w:color="auto"/>
              <w:right w:val="single" w:sz="4" w:space="0" w:color="auto"/>
            </w:tcBorders>
          </w:tcPr>
          <w:p w:rsidR="00FF26A0" w:rsidRPr="00667296" w:rsidRDefault="0050609E"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95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F26A0" w:rsidRPr="00667296" w:rsidRDefault="00FF26A0" w:rsidP="004D783B">
            <w:pPr>
              <w:spacing w:line="276" w:lineRule="auto"/>
              <w:jc w:val="both"/>
              <w:rPr>
                <w:rFonts w:ascii="Times New Roman" w:hAnsi="Times New Roman" w:cs="Times New Roman"/>
                <w:color w:val="0070C0"/>
              </w:rPr>
            </w:pPr>
            <w:r w:rsidRPr="00667296">
              <w:rPr>
                <w:rFonts w:ascii="Times New Roman" w:hAnsi="Times New Roman" w:cs="Times New Roman"/>
                <w:color w:val="0070C0"/>
                <w:lang w:val="ru-RU"/>
              </w:rPr>
              <w:t>14.</w:t>
            </w:r>
            <w:r w:rsidRPr="00667296">
              <w:rPr>
                <w:rFonts w:ascii="Times New Roman" w:hAnsi="Times New Roman" w:cs="Times New Roman"/>
                <w:color w:val="0070C0"/>
                <w:lang w:val="en-US"/>
              </w:rPr>
              <w:t>6</w:t>
            </w:r>
            <w:r w:rsidRPr="00667296">
              <w:rPr>
                <w:rFonts w:ascii="Times New Roman" w:hAnsi="Times New Roman" w:cs="Times New Roman"/>
                <w:color w:val="0070C0"/>
                <w:lang w:val="ru-RU"/>
              </w:rPr>
              <w:t>.2.</w:t>
            </w:r>
            <w:r w:rsidRPr="00667296">
              <w:rPr>
                <w:rFonts w:ascii="Times New Roman" w:hAnsi="Times New Roman" w:cs="Times New Roman"/>
                <w:color w:val="0070C0"/>
                <w:lang w:val="en-US"/>
              </w:rPr>
              <w:t>2</w:t>
            </w:r>
            <w:r w:rsidRPr="00667296">
              <w:rPr>
                <w:rFonts w:ascii="Times New Roman" w:hAnsi="Times New Roman" w:cs="Times New Roman"/>
                <w:color w:val="0070C0"/>
                <w:lang w:val="ru-RU"/>
              </w:rPr>
              <w:t>.Приборы для тестирования продукции</w:t>
            </w:r>
          </w:p>
        </w:tc>
        <w:tc>
          <w:tcPr>
            <w:tcW w:w="649" w:type="pct"/>
            <w:tcBorders>
              <w:top w:val="single" w:sz="4" w:space="0" w:color="auto"/>
              <w:left w:val="single" w:sz="4" w:space="0" w:color="auto"/>
              <w:bottom w:val="single" w:sz="4" w:space="0" w:color="auto"/>
              <w:right w:val="single" w:sz="4" w:space="0" w:color="auto"/>
            </w:tcBorders>
          </w:tcPr>
          <w:p w:rsidR="00FF26A0" w:rsidRPr="00667296" w:rsidRDefault="0050609E"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95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F26A0" w:rsidRPr="00667296" w:rsidRDefault="00FF26A0" w:rsidP="004D783B">
            <w:pPr>
              <w:spacing w:line="276" w:lineRule="auto"/>
              <w:rPr>
                <w:color w:val="0070C0"/>
              </w:rPr>
            </w:pPr>
            <w:r w:rsidRPr="00667296">
              <w:rPr>
                <w:rFonts w:ascii="Times New Roman" w:hAnsi="Times New Roman" w:cs="Times New Roman"/>
                <w:color w:val="0070C0"/>
                <w:lang w:val="ru-RU"/>
              </w:rPr>
              <w:t>14.</w:t>
            </w:r>
            <w:r w:rsidRPr="00667296">
              <w:rPr>
                <w:rFonts w:ascii="Times New Roman" w:hAnsi="Times New Roman" w:cs="Times New Roman"/>
                <w:color w:val="0070C0"/>
                <w:lang w:val="en-US"/>
              </w:rPr>
              <w:t>6</w:t>
            </w:r>
            <w:r w:rsidRPr="00667296">
              <w:rPr>
                <w:rFonts w:ascii="Times New Roman" w:hAnsi="Times New Roman" w:cs="Times New Roman"/>
                <w:color w:val="0070C0"/>
                <w:lang w:val="ru-RU"/>
              </w:rPr>
              <w:t>.2.</w:t>
            </w:r>
            <w:r w:rsidRPr="00667296">
              <w:rPr>
                <w:rFonts w:ascii="Times New Roman" w:hAnsi="Times New Roman" w:cs="Times New Roman"/>
                <w:color w:val="0070C0"/>
                <w:lang w:val="en-US"/>
              </w:rPr>
              <w:t>3</w:t>
            </w:r>
            <w:r w:rsidRPr="00667296">
              <w:rPr>
                <w:rFonts w:ascii="Times New Roman" w:hAnsi="Times New Roman" w:cs="Times New Roman"/>
                <w:color w:val="0070C0"/>
                <w:lang w:val="ru-RU"/>
              </w:rPr>
              <w:t>.Приборы для анализа ванн</w:t>
            </w:r>
          </w:p>
        </w:tc>
        <w:tc>
          <w:tcPr>
            <w:tcW w:w="649" w:type="pct"/>
            <w:tcBorders>
              <w:top w:val="single" w:sz="4" w:space="0" w:color="auto"/>
              <w:left w:val="single" w:sz="4" w:space="0" w:color="auto"/>
              <w:bottom w:val="single" w:sz="4" w:space="0" w:color="auto"/>
              <w:right w:val="single" w:sz="4" w:space="0" w:color="auto"/>
            </w:tcBorders>
          </w:tcPr>
          <w:p w:rsidR="00FF26A0" w:rsidRPr="00667296" w:rsidRDefault="006F4DA0"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96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14.</w:t>
            </w:r>
            <w:r w:rsidRPr="00505D0C">
              <w:rPr>
                <w:rFonts w:ascii="Times New Roman" w:hAnsi="Times New Roman" w:cs="Times New Roman"/>
                <w:b/>
                <w:color w:val="0070C0"/>
                <w:sz w:val="26"/>
                <w:szCs w:val="26"/>
                <w:lang w:val="ru-RU"/>
              </w:rPr>
              <w:t>7</w:t>
            </w:r>
            <w:r w:rsidRPr="00667296">
              <w:rPr>
                <w:rFonts w:ascii="Times New Roman" w:hAnsi="Times New Roman" w:cs="Times New Roman"/>
                <w:b/>
                <w:color w:val="0070C0"/>
                <w:sz w:val="26"/>
                <w:szCs w:val="26"/>
                <w:lang w:val="ru-RU"/>
              </w:rPr>
              <w:t>.Испытания продукции, проводимые сертифицированной компанией</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6F4DA0"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96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D2A1F" w:rsidRPr="00667296" w:rsidRDefault="008D2A1F"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7</w:t>
            </w:r>
            <w:r w:rsidRPr="00667296">
              <w:rPr>
                <w:rFonts w:ascii="Times New Roman" w:hAnsi="Times New Roman" w:cs="Times New Roman"/>
                <w:color w:val="0070C0"/>
                <w:sz w:val="24"/>
                <w:szCs w:val="24"/>
                <w:lang w:val="ru-RU"/>
              </w:rPr>
              <w:t>.1.Необходимые тесты</w:t>
            </w:r>
          </w:p>
        </w:tc>
        <w:tc>
          <w:tcPr>
            <w:tcW w:w="649" w:type="pct"/>
            <w:tcBorders>
              <w:top w:val="single" w:sz="4" w:space="0" w:color="auto"/>
              <w:left w:val="single" w:sz="4" w:space="0" w:color="auto"/>
              <w:bottom w:val="single" w:sz="4" w:space="0" w:color="auto"/>
              <w:right w:val="single" w:sz="4" w:space="0" w:color="auto"/>
            </w:tcBorders>
          </w:tcPr>
          <w:p w:rsidR="008D2A1F" w:rsidRPr="00667296" w:rsidRDefault="006F4DA0"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D2A1F" w:rsidRPr="00667296" w:rsidRDefault="008D2A1F"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7</w:t>
            </w:r>
            <w:r w:rsidRPr="00667296">
              <w:rPr>
                <w:rFonts w:ascii="Times New Roman" w:hAnsi="Times New Roman" w:cs="Times New Roman"/>
                <w:color w:val="0070C0"/>
                <w:sz w:val="24"/>
                <w:szCs w:val="24"/>
                <w:lang w:val="ru-RU"/>
              </w:rPr>
              <w:t>.2.Толщина</w:t>
            </w:r>
          </w:p>
        </w:tc>
        <w:tc>
          <w:tcPr>
            <w:tcW w:w="649" w:type="pct"/>
            <w:tcBorders>
              <w:top w:val="single" w:sz="4" w:space="0" w:color="auto"/>
              <w:left w:val="single" w:sz="4" w:space="0" w:color="auto"/>
              <w:bottom w:val="single" w:sz="4" w:space="0" w:color="auto"/>
              <w:right w:val="single" w:sz="4" w:space="0" w:color="auto"/>
            </w:tcBorders>
          </w:tcPr>
          <w:p w:rsidR="008D2A1F" w:rsidRPr="00667296" w:rsidRDefault="006F4DA0"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D2A1F" w:rsidRPr="00667296" w:rsidRDefault="008D2A1F"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7</w:t>
            </w:r>
            <w:r w:rsidRPr="00667296">
              <w:rPr>
                <w:rFonts w:ascii="Times New Roman" w:hAnsi="Times New Roman" w:cs="Times New Roman"/>
                <w:color w:val="0070C0"/>
                <w:sz w:val="24"/>
                <w:szCs w:val="24"/>
                <w:lang w:val="ru-RU"/>
              </w:rPr>
              <w:t>.3.Качество уплотнения</w:t>
            </w:r>
          </w:p>
        </w:tc>
        <w:tc>
          <w:tcPr>
            <w:tcW w:w="649" w:type="pct"/>
            <w:tcBorders>
              <w:top w:val="single" w:sz="4" w:space="0" w:color="auto"/>
              <w:left w:val="single" w:sz="4" w:space="0" w:color="auto"/>
              <w:bottom w:val="single" w:sz="4" w:space="0" w:color="auto"/>
              <w:right w:val="single" w:sz="4" w:space="0" w:color="auto"/>
            </w:tcBorders>
          </w:tcPr>
          <w:p w:rsidR="008D2A1F" w:rsidRPr="00667296" w:rsidRDefault="006F4DA0"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D2A1F" w:rsidRPr="00667296" w:rsidRDefault="008D2A1F" w:rsidP="004D783B">
            <w:pPr>
              <w:spacing w:line="276" w:lineRule="auto"/>
              <w:jc w:val="both"/>
              <w:rPr>
                <w:rFonts w:ascii="Times New Roman" w:hAnsi="Times New Roman" w:cs="Times New Roman"/>
                <w:color w:val="0070C0"/>
              </w:rPr>
            </w:pPr>
            <w:r w:rsidRPr="00667296">
              <w:rPr>
                <w:rFonts w:ascii="Times New Roman" w:hAnsi="Times New Roman" w:cs="Times New Roman"/>
                <w:color w:val="0070C0"/>
                <w:lang w:val="ru-RU"/>
              </w:rPr>
              <w:t>14.</w:t>
            </w:r>
            <w:r w:rsidRPr="00667296">
              <w:rPr>
                <w:rFonts w:ascii="Times New Roman" w:hAnsi="Times New Roman" w:cs="Times New Roman"/>
                <w:color w:val="0070C0"/>
                <w:lang w:val="en-US"/>
              </w:rPr>
              <w:t>7</w:t>
            </w:r>
            <w:r w:rsidRPr="00667296">
              <w:rPr>
                <w:rFonts w:ascii="Times New Roman" w:hAnsi="Times New Roman" w:cs="Times New Roman"/>
                <w:color w:val="0070C0"/>
                <w:lang w:val="ru-RU"/>
              </w:rPr>
              <w:t>.3.1.Испытание на потерю массы</w:t>
            </w:r>
          </w:p>
        </w:tc>
        <w:tc>
          <w:tcPr>
            <w:tcW w:w="649" w:type="pct"/>
            <w:tcBorders>
              <w:top w:val="single" w:sz="4" w:space="0" w:color="auto"/>
              <w:left w:val="single" w:sz="4" w:space="0" w:color="auto"/>
              <w:bottom w:val="single" w:sz="4" w:space="0" w:color="auto"/>
              <w:right w:val="single" w:sz="4" w:space="0" w:color="auto"/>
            </w:tcBorders>
          </w:tcPr>
          <w:p w:rsidR="008D2A1F" w:rsidRPr="00667296" w:rsidRDefault="006F4DA0"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96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D2A1F" w:rsidRPr="00667296" w:rsidRDefault="008D2A1F" w:rsidP="004D783B">
            <w:pPr>
              <w:spacing w:line="276" w:lineRule="auto"/>
              <w:jc w:val="both"/>
              <w:rPr>
                <w:rFonts w:ascii="Times New Roman" w:hAnsi="Times New Roman" w:cs="Times New Roman"/>
                <w:color w:val="0070C0"/>
              </w:rPr>
            </w:pPr>
            <w:r w:rsidRPr="00667296">
              <w:rPr>
                <w:rFonts w:ascii="Times New Roman" w:hAnsi="Times New Roman" w:cs="Times New Roman"/>
                <w:color w:val="0070C0"/>
                <w:lang w:val="ru-RU"/>
              </w:rPr>
              <w:t>14.</w:t>
            </w:r>
            <w:r w:rsidRPr="00667296">
              <w:rPr>
                <w:rFonts w:ascii="Times New Roman" w:hAnsi="Times New Roman" w:cs="Times New Roman"/>
                <w:color w:val="0070C0"/>
                <w:lang w:val="en-US"/>
              </w:rPr>
              <w:t>7</w:t>
            </w:r>
            <w:r w:rsidRPr="00667296">
              <w:rPr>
                <w:rFonts w:ascii="Times New Roman" w:hAnsi="Times New Roman" w:cs="Times New Roman"/>
                <w:color w:val="0070C0"/>
                <w:lang w:val="ru-RU"/>
              </w:rPr>
              <w:t>.3.2.Тест каплей красителя</w:t>
            </w:r>
          </w:p>
        </w:tc>
        <w:tc>
          <w:tcPr>
            <w:tcW w:w="649" w:type="pct"/>
            <w:tcBorders>
              <w:top w:val="single" w:sz="4" w:space="0" w:color="auto"/>
              <w:left w:val="single" w:sz="4" w:space="0" w:color="auto"/>
              <w:bottom w:val="single" w:sz="4" w:space="0" w:color="auto"/>
              <w:right w:val="single" w:sz="4" w:space="0" w:color="auto"/>
            </w:tcBorders>
          </w:tcPr>
          <w:p w:rsidR="008D2A1F" w:rsidRPr="00667296" w:rsidRDefault="007875EB"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97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D2A1F" w:rsidRPr="00667296" w:rsidRDefault="008D2A1F" w:rsidP="004D783B">
            <w:pPr>
              <w:spacing w:line="276" w:lineRule="auto"/>
              <w:jc w:val="both"/>
              <w:rPr>
                <w:rFonts w:ascii="Times New Roman" w:hAnsi="Times New Roman" w:cs="Times New Roman"/>
                <w:color w:val="0070C0"/>
              </w:rPr>
            </w:pPr>
            <w:r w:rsidRPr="00667296">
              <w:rPr>
                <w:rFonts w:ascii="Times New Roman" w:hAnsi="Times New Roman" w:cs="Times New Roman"/>
                <w:color w:val="0070C0"/>
                <w:lang w:val="ru-RU"/>
              </w:rPr>
              <w:t>14.</w:t>
            </w:r>
            <w:r w:rsidRPr="00667296">
              <w:rPr>
                <w:rFonts w:ascii="Times New Roman" w:hAnsi="Times New Roman" w:cs="Times New Roman"/>
                <w:color w:val="0070C0"/>
                <w:lang w:val="en-US"/>
              </w:rPr>
              <w:t>7</w:t>
            </w:r>
            <w:r w:rsidRPr="00667296">
              <w:rPr>
                <w:rFonts w:ascii="Times New Roman" w:hAnsi="Times New Roman" w:cs="Times New Roman"/>
                <w:color w:val="0070C0"/>
                <w:lang w:val="ru-RU"/>
              </w:rPr>
              <w:t xml:space="preserve">.3.3.Тест на проводимость </w:t>
            </w:r>
          </w:p>
        </w:tc>
        <w:tc>
          <w:tcPr>
            <w:tcW w:w="649" w:type="pct"/>
            <w:tcBorders>
              <w:top w:val="single" w:sz="4" w:space="0" w:color="auto"/>
              <w:left w:val="single" w:sz="4" w:space="0" w:color="auto"/>
              <w:bottom w:val="single" w:sz="4" w:space="0" w:color="auto"/>
              <w:right w:val="single" w:sz="4" w:space="0" w:color="auto"/>
            </w:tcBorders>
          </w:tcPr>
          <w:p w:rsidR="008D2A1F" w:rsidRPr="00667296" w:rsidRDefault="007875EB"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97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D2A1F" w:rsidRPr="00667296" w:rsidRDefault="008D2A1F"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7</w:t>
            </w:r>
            <w:r w:rsidRPr="00667296">
              <w:rPr>
                <w:rFonts w:ascii="Times New Roman" w:hAnsi="Times New Roman" w:cs="Times New Roman"/>
                <w:color w:val="0070C0"/>
                <w:sz w:val="24"/>
                <w:szCs w:val="24"/>
                <w:lang w:val="ru-RU"/>
              </w:rPr>
              <w:t>.4.Видимые дефекты</w:t>
            </w:r>
          </w:p>
        </w:tc>
        <w:tc>
          <w:tcPr>
            <w:tcW w:w="649" w:type="pct"/>
            <w:tcBorders>
              <w:top w:val="single" w:sz="4" w:space="0" w:color="auto"/>
              <w:left w:val="single" w:sz="4" w:space="0" w:color="auto"/>
              <w:bottom w:val="single" w:sz="4" w:space="0" w:color="auto"/>
              <w:right w:val="single" w:sz="4" w:space="0" w:color="auto"/>
            </w:tcBorders>
          </w:tcPr>
          <w:p w:rsidR="008D2A1F" w:rsidRPr="00667296" w:rsidRDefault="007875EB"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D2A1F" w:rsidRPr="00667296" w:rsidRDefault="008D2A1F"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7</w:t>
            </w:r>
            <w:r w:rsidRPr="00667296">
              <w:rPr>
                <w:rFonts w:ascii="Times New Roman" w:hAnsi="Times New Roman" w:cs="Times New Roman"/>
                <w:color w:val="0070C0"/>
                <w:sz w:val="24"/>
                <w:szCs w:val="24"/>
                <w:lang w:val="ru-RU"/>
              </w:rPr>
              <w:t>.5.Текстура поверхности и цвет</w:t>
            </w:r>
          </w:p>
        </w:tc>
        <w:tc>
          <w:tcPr>
            <w:tcW w:w="649" w:type="pct"/>
            <w:tcBorders>
              <w:top w:val="single" w:sz="4" w:space="0" w:color="auto"/>
              <w:left w:val="single" w:sz="4" w:space="0" w:color="auto"/>
              <w:bottom w:val="single" w:sz="4" w:space="0" w:color="auto"/>
              <w:right w:val="single" w:sz="4" w:space="0" w:color="auto"/>
            </w:tcBorders>
          </w:tcPr>
          <w:p w:rsidR="008D2A1F" w:rsidRPr="00667296" w:rsidRDefault="007875EB"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D2A1F" w:rsidRPr="00667296" w:rsidRDefault="008D2A1F"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7</w:t>
            </w:r>
            <w:r w:rsidRPr="00667296">
              <w:rPr>
                <w:rFonts w:ascii="Times New Roman" w:hAnsi="Times New Roman" w:cs="Times New Roman"/>
                <w:color w:val="0070C0"/>
                <w:sz w:val="24"/>
                <w:szCs w:val="24"/>
                <w:lang w:val="ru-RU"/>
              </w:rPr>
              <w:t xml:space="preserve">.6.Светоотражающие свойства </w:t>
            </w:r>
          </w:p>
        </w:tc>
        <w:tc>
          <w:tcPr>
            <w:tcW w:w="649" w:type="pct"/>
            <w:tcBorders>
              <w:top w:val="single" w:sz="4" w:space="0" w:color="auto"/>
              <w:left w:val="single" w:sz="4" w:space="0" w:color="auto"/>
              <w:bottom w:val="single" w:sz="4" w:space="0" w:color="auto"/>
              <w:right w:val="single" w:sz="4" w:space="0" w:color="auto"/>
            </w:tcBorders>
          </w:tcPr>
          <w:p w:rsidR="008D2A1F" w:rsidRPr="00667296" w:rsidRDefault="007875EB"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D2A1F" w:rsidRPr="00667296" w:rsidRDefault="008D2A1F"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7</w:t>
            </w:r>
            <w:r w:rsidRPr="00667296">
              <w:rPr>
                <w:rFonts w:ascii="Times New Roman" w:hAnsi="Times New Roman" w:cs="Times New Roman"/>
                <w:color w:val="0070C0"/>
                <w:sz w:val="24"/>
                <w:szCs w:val="24"/>
                <w:lang w:val="ru-RU"/>
              </w:rPr>
              <w:t>.</w:t>
            </w:r>
            <w:r w:rsidRPr="00667296">
              <w:rPr>
                <w:rFonts w:ascii="Times New Roman" w:hAnsi="Times New Roman" w:cs="Times New Roman"/>
                <w:color w:val="0070C0"/>
                <w:sz w:val="24"/>
                <w:szCs w:val="24"/>
                <w:lang w:val="en-US"/>
              </w:rPr>
              <w:t>9</w:t>
            </w:r>
            <w:r w:rsidRPr="00667296">
              <w:rPr>
                <w:rFonts w:ascii="Times New Roman" w:hAnsi="Times New Roman" w:cs="Times New Roman"/>
                <w:color w:val="0070C0"/>
                <w:sz w:val="24"/>
                <w:szCs w:val="24"/>
                <w:lang w:val="ru-RU"/>
              </w:rPr>
              <w:t>.Износостойкость</w:t>
            </w:r>
          </w:p>
        </w:tc>
        <w:tc>
          <w:tcPr>
            <w:tcW w:w="649" w:type="pct"/>
            <w:tcBorders>
              <w:top w:val="single" w:sz="4" w:space="0" w:color="auto"/>
              <w:left w:val="single" w:sz="4" w:space="0" w:color="auto"/>
              <w:bottom w:val="single" w:sz="4" w:space="0" w:color="auto"/>
              <w:right w:val="single" w:sz="4" w:space="0" w:color="auto"/>
            </w:tcBorders>
          </w:tcPr>
          <w:p w:rsidR="008D2A1F" w:rsidRPr="00667296" w:rsidRDefault="007875EB"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D2A1F" w:rsidRPr="00505D0C" w:rsidRDefault="008D2A1F"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14.</w:t>
            </w:r>
            <w:r w:rsidRPr="00505D0C">
              <w:rPr>
                <w:rFonts w:ascii="Times New Roman" w:hAnsi="Times New Roman" w:cs="Times New Roman"/>
                <w:color w:val="0070C0"/>
                <w:sz w:val="24"/>
                <w:szCs w:val="24"/>
                <w:lang w:val="ru-RU"/>
              </w:rPr>
              <w:t>7</w:t>
            </w:r>
            <w:r w:rsidRPr="00667296">
              <w:rPr>
                <w:rFonts w:ascii="Times New Roman" w:hAnsi="Times New Roman" w:cs="Times New Roman"/>
                <w:color w:val="0070C0"/>
                <w:sz w:val="24"/>
                <w:szCs w:val="24"/>
                <w:lang w:val="ru-RU"/>
              </w:rPr>
              <w:t>.</w:t>
            </w:r>
            <w:r w:rsidRPr="00505D0C">
              <w:rPr>
                <w:rFonts w:ascii="Times New Roman" w:hAnsi="Times New Roman" w:cs="Times New Roman"/>
                <w:color w:val="0070C0"/>
                <w:sz w:val="24"/>
                <w:szCs w:val="24"/>
                <w:lang w:val="ru-RU"/>
              </w:rPr>
              <w:t>11</w:t>
            </w:r>
            <w:r w:rsidRPr="00667296">
              <w:rPr>
                <w:rFonts w:ascii="Times New Roman" w:hAnsi="Times New Roman" w:cs="Times New Roman"/>
                <w:color w:val="0070C0"/>
                <w:sz w:val="24"/>
                <w:szCs w:val="24"/>
                <w:lang w:val="ru-RU"/>
              </w:rPr>
              <w:t xml:space="preserve">.Устойчивость к растрескиванию при деформации </w:t>
            </w:r>
          </w:p>
        </w:tc>
        <w:tc>
          <w:tcPr>
            <w:tcW w:w="649" w:type="pct"/>
            <w:tcBorders>
              <w:top w:val="single" w:sz="4" w:space="0" w:color="auto"/>
              <w:left w:val="single" w:sz="4" w:space="0" w:color="auto"/>
              <w:bottom w:val="single" w:sz="4" w:space="0" w:color="auto"/>
              <w:right w:val="single" w:sz="4" w:space="0" w:color="auto"/>
            </w:tcBorders>
          </w:tcPr>
          <w:p w:rsidR="008D2A1F" w:rsidRPr="00667296" w:rsidRDefault="007875EB"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D2A1F" w:rsidRPr="00505D0C" w:rsidRDefault="008D2A1F"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14.</w:t>
            </w:r>
            <w:r w:rsidRPr="00505D0C">
              <w:rPr>
                <w:rFonts w:ascii="Times New Roman" w:hAnsi="Times New Roman" w:cs="Times New Roman"/>
                <w:color w:val="0070C0"/>
                <w:sz w:val="24"/>
                <w:szCs w:val="24"/>
                <w:lang w:val="ru-RU"/>
              </w:rPr>
              <w:t>7</w:t>
            </w:r>
            <w:r w:rsidRPr="00667296">
              <w:rPr>
                <w:rFonts w:ascii="Times New Roman" w:hAnsi="Times New Roman" w:cs="Times New Roman"/>
                <w:color w:val="0070C0"/>
                <w:sz w:val="24"/>
                <w:szCs w:val="24"/>
                <w:lang w:val="ru-RU"/>
              </w:rPr>
              <w:t>.</w:t>
            </w:r>
            <w:r w:rsidRPr="00505D0C">
              <w:rPr>
                <w:rFonts w:ascii="Times New Roman" w:hAnsi="Times New Roman" w:cs="Times New Roman"/>
                <w:color w:val="0070C0"/>
                <w:sz w:val="24"/>
                <w:szCs w:val="24"/>
                <w:lang w:val="ru-RU"/>
              </w:rPr>
              <w:t>12</w:t>
            </w:r>
            <w:r w:rsidRPr="00667296">
              <w:rPr>
                <w:rFonts w:ascii="Times New Roman" w:hAnsi="Times New Roman" w:cs="Times New Roman"/>
                <w:color w:val="0070C0"/>
                <w:sz w:val="24"/>
                <w:szCs w:val="24"/>
                <w:lang w:val="ru-RU"/>
              </w:rPr>
              <w:t>.Светостойкость и сопротивление ультрафиолетовому излучению</w:t>
            </w:r>
          </w:p>
        </w:tc>
        <w:tc>
          <w:tcPr>
            <w:tcW w:w="649" w:type="pct"/>
            <w:tcBorders>
              <w:top w:val="single" w:sz="4" w:space="0" w:color="auto"/>
              <w:left w:val="single" w:sz="4" w:space="0" w:color="auto"/>
              <w:bottom w:val="single" w:sz="4" w:space="0" w:color="auto"/>
              <w:right w:val="single" w:sz="4" w:space="0" w:color="auto"/>
            </w:tcBorders>
          </w:tcPr>
          <w:p w:rsidR="008D2A1F" w:rsidRPr="00667296" w:rsidRDefault="007875EB"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D2A1F" w:rsidRPr="00667296" w:rsidRDefault="008D2A1F" w:rsidP="004D783B">
            <w:pPr>
              <w:tabs>
                <w:tab w:val="left" w:pos="3767"/>
              </w:tabs>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7</w:t>
            </w:r>
            <w:r w:rsidR="00A73D7C" w:rsidRPr="00667296">
              <w:rPr>
                <w:rFonts w:ascii="Times New Roman" w:hAnsi="Times New Roman" w:cs="Times New Roman"/>
                <w:color w:val="0070C0"/>
                <w:sz w:val="24"/>
                <w:szCs w:val="24"/>
                <w:lang w:val="ru-RU"/>
              </w:rPr>
              <w:t>.</w:t>
            </w:r>
            <w:r w:rsidRPr="00667296">
              <w:rPr>
                <w:rFonts w:ascii="Times New Roman" w:hAnsi="Times New Roman" w:cs="Times New Roman"/>
                <w:color w:val="0070C0"/>
                <w:sz w:val="24"/>
                <w:szCs w:val="24"/>
                <w:lang w:val="ru-RU"/>
              </w:rPr>
              <w:t>1</w:t>
            </w:r>
            <w:r w:rsidRPr="00667296">
              <w:rPr>
                <w:rFonts w:ascii="Times New Roman" w:hAnsi="Times New Roman" w:cs="Times New Roman"/>
                <w:color w:val="0070C0"/>
                <w:sz w:val="24"/>
                <w:szCs w:val="24"/>
                <w:lang w:val="en-US"/>
              </w:rPr>
              <w:t>4</w:t>
            </w:r>
            <w:r w:rsidRPr="00667296">
              <w:rPr>
                <w:rFonts w:ascii="Times New Roman" w:hAnsi="Times New Roman" w:cs="Times New Roman"/>
                <w:color w:val="0070C0"/>
                <w:sz w:val="24"/>
                <w:szCs w:val="24"/>
                <w:lang w:val="ru-RU"/>
              </w:rPr>
              <w:t>.Сплошность покрытия</w:t>
            </w:r>
          </w:p>
        </w:tc>
        <w:tc>
          <w:tcPr>
            <w:tcW w:w="649" w:type="pct"/>
            <w:tcBorders>
              <w:top w:val="single" w:sz="4" w:space="0" w:color="auto"/>
              <w:left w:val="single" w:sz="4" w:space="0" w:color="auto"/>
              <w:bottom w:val="single" w:sz="4" w:space="0" w:color="auto"/>
              <w:right w:val="single" w:sz="4" w:space="0" w:color="auto"/>
            </w:tcBorders>
          </w:tcPr>
          <w:p w:rsidR="008D2A1F" w:rsidRPr="00667296" w:rsidRDefault="00CB02E6"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99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D2A1F" w:rsidRPr="00505D0C" w:rsidRDefault="008D2A1F"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14.</w:t>
            </w:r>
            <w:r w:rsidRPr="00505D0C">
              <w:rPr>
                <w:rFonts w:ascii="Times New Roman" w:hAnsi="Times New Roman" w:cs="Times New Roman"/>
                <w:color w:val="0070C0"/>
                <w:sz w:val="24"/>
                <w:szCs w:val="24"/>
                <w:lang w:val="ru-RU"/>
              </w:rPr>
              <w:t>7</w:t>
            </w:r>
            <w:r w:rsidRPr="00667296">
              <w:rPr>
                <w:rFonts w:ascii="Times New Roman" w:hAnsi="Times New Roman" w:cs="Times New Roman"/>
                <w:color w:val="0070C0"/>
                <w:sz w:val="24"/>
                <w:szCs w:val="24"/>
                <w:lang w:val="ru-RU"/>
              </w:rPr>
              <w:t>.1</w:t>
            </w:r>
            <w:r w:rsidRPr="00505D0C">
              <w:rPr>
                <w:rFonts w:ascii="Times New Roman" w:hAnsi="Times New Roman" w:cs="Times New Roman"/>
                <w:color w:val="0070C0"/>
                <w:sz w:val="24"/>
                <w:szCs w:val="24"/>
                <w:lang w:val="ru-RU"/>
              </w:rPr>
              <w:t>6</w:t>
            </w:r>
            <w:r w:rsidRPr="00667296">
              <w:rPr>
                <w:rFonts w:ascii="Times New Roman" w:hAnsi="Times New Roman" w:cs="Times New Roman"/>
                <w:color w:val="0070C0"/>
                <w:sz w:val="24"/>
                <w:szCs w:val="24"/>
                <w:lang w:val="ru-RU"/>
              </w:rPr>
              <w:t>.Устойчивость к растрескиванию при тепловом воздействии</w:t>
            </w:r>
          </w:p>
        </w:tc>
        <w:tc>
          <w:tcPr>
            <w:tcW w:w="649" w:type="pct"/>
            <w:tcBorders>
              <w:top w:val="single" w:sz="4" w:space="0" w:color="auto"/>
              <w:left w:val="single" w:sz="4" w:space="0" w:color="auto"/>
              <w:bottom w:val="single" w:sz="4" w:space="0" w:color="auto"/>
              <w:right w:val="single" w:sz="4" w:space="0" w:color="auto"/>
            </w:tcBorders>
          </w:tcPr>
          <w:p w:rsidR="008D2A1F" w:rsidRPr="00667296" w:rsidRDefault="00CB02E6"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8D2A1F" w:rsidRPr="00667296" w:rsidRDefault="008D2A1F" w:rsidP="004D783B">
            <w:pPr>
              <w:spacing w:line="276" w:lineRule="auto"/>
              <w:rPr>
                <w:color w:val="0070C0"/>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7</w:t>
            </w:r>
            <w:r w:rsidRPr="00667296">
              <w:rPr>
                <w:rFonts w:ascii="Times New Roman" w:hAnsi="Times New Roman" w:cs="Times New Roman"/>
                <w:color w:val="0070C0"/>
                <w:sz w:val="24"/>
                <w:szCs w:val="24"/>
                <w:lang w:val="ru-RU"/>
              </w:rPr>
              <w:t>.1</w:t>
            </w:r>
            <w:r w:rsidRPr="00667296">
              <w:rPr>
                <w:rFonts w:ascii="Times New Roman" w:hAnsi="Times New Roman" w:cs="Times New Roman"/>
                <w:color w:val="0070C0"/>
                <w:sz w:val="24"/>
                <w:szCs w:val="24"/>
                <w:lang w:val="en-US"/>
              </w:rPr>
              <w:t>8</w:t>
            </w:r>
            <w:r w:rsidRPr="00667296">
              <w:rPr>
                <w:rFonts w:ascii="Times New Roman" w:hAnsi="Times New Roman" w:cs="Times New Roman"/>
                <w:color w:val="0070C0"/>
                <w:sz w:val="24"/>
                <w:szCs w:val="24"/>
                <w:lang w:val="ru-RU"/>
              </w:rPr>
              <w:t>.Периодические имитационные тесты</w:t>
            </w:r>
          </w:p>
        </w:tc>
        <w:tc>
          <w:tcPr>
            <w:tcW w:w="649" w:type="pct"/>
            <w:tcBorders>
              <w:top w:val="single" w:sz="4" w:space="0" w:color="auto"/>
              <w:left w:val="single" w:sz="4" w:space="0" w:color="auto"/>
              <w:bottom w:val="single" w:sz="4" w:space="0" w:color="auto"/>
              <w:right w:val="single" w:sz="4" w:space="0" w:color="auto"/>
            </w:tcBorders>
          </w:tcPr>
          <w:p w:rsidR="008D2A1F" w:rsidRPr="00667296" w:rsidRDefault="00CB02E6"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14.</w:t>
            </w:r>
            <w:r w:rsidRPr="00667296">
              <w:rPr>
                <w:rFonts w:ascii="Times New Roman" w:hAnsi="Times New Roman" w:cs="Times New Roman"/>
                <w:b/>
                <w:color w:val="0070C0"/>
                <w:sz w:val="26"/>
                <w:szCs w:val="26"/>
                <w:lang w:val="en-US"/>
              </w:rPr>
              <w:t>8</w:t>
            </w:r>
            <w:r w:rsidRPr="00667296">
              <w:rPr>
                <w:rFonts w:ascii="Times New Roman" w:hAnsi="Times New Roman" w:cs="Times New Roman"/>
                <w:b/>
                <w:color w:val="0070C0"/>
                <w:sz w:val="26"/>
                <w:szCs w:val="26"/>
                <w:lang w:val="ru-RU"/>
              </w:rPr>
              <w:t>.Требования к производственным процессам</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CB02E6"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100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6F51D3" w:rsidRPr="00667296" w:rsidRDefault="006F51D3"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8</w:t>
            </w:r>
            <w:r w:rsidRPr="00667296">
              <w:rPr>
                <w:rFonts w:ascii="Times New Roman" w:hAnsi="Times New Roman" w:cs="Times New Roman"/>
                <w:color w:val="0070C0"/>
                <w:sz w:val="24"/>
                <w:szCs w:val="24"/>
                <w:lang w:val="ru-RU"/>
              </w:rPr>
              <w:t>.1.Анодирование</w:t>
            </w:r>
          </w:p>
        </w:tc>
        <w:tc>
          <w:tcPr>
            <w:tcW w:w="649" w:type="pct"/>
            <w:tcBorders>
              <w:top w:val="single" w:sz="4" w:space="0" w:color="auto"/>
              <w:left w:val="single" w:sz="4" w:space="0" w:color="auto"/>
              <w:bottom w:val="single" w:sz="4" w:space="0" w:color="auto"/>
              <w:right w:val="single" w:sz="4" w:space="0" w:color="auto"/>
            </w:tcBorders>
          </w:tcPr>
          <w:p w:rsidR="006F51D3" w:rsidRPr="00667296" w:rsidRDefault="00CB02E6"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6F51D3" w:rsidRPr="00667296" w:rsidRDefault="006F51D3"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8</w:t>
            </w:r>
            <w:r w:rsidRPr="00667296">
              <w:rPr>
                <w:rFonts w:ascii="Times New Roman" w:hAnsi="Times New Roman" w:cs="Times New Roman"/>
                <w:color w:val="0070C0"/>
                <w:sz w:val="24"/>
                <w:szCs w:val="24"/>
                <w:lang w:val="ru-RU"/>
              </w:rPr>
              <w:t>.2.Окраска</w:t>
            </w:r>
          </w:p>
        </w:tc>
        <w:tc>
          <w:tcPr>
            <w:tcW w:w="649" w:type="pct"/>
            <w:tcBorders>
              <w:top w:val="single" w:sz="4" w:space="0" w:color="auto"/>
              <w:left w:val="single" w:sz="4" w:space="0" w:color="auto"/>
              <w:bottom w:val="single" w:sz="4" w:space="0" w:color="auto"/>
              <w:right w:val="single" w:sz="4" w:space="0" w:color="auto"/>
            </w:tcBorders>
          </w:tcPr>
          <w:p w:rsidR="006F51D3" w:rsidRPr="00667296" w:rsidRDefault="00CB02E6"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6F51D3" w:rsidRPr="00667296" w:rsidRDefault="006F51D3"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8</w:t>
            </w:r>
            <w:r w:rsidRPr="00667296">
              <w:rPr>
                <w:rFonts w:ascii="Times New Roman" w:hAnsi="Times New Roman" w:cs="Times New Roman"/>
                <w:color w:val="0070C0"/>
                <w:sz w:val="24"/>
                <w:szCs w:val="24"/>
                <w:lang w:val="ru-RU"/>
              </w:rPr>
              <w:t>.3.Процесс  уплотнения</w:t>
            </w:r>
          </w:p>
        </w:tc>
        <w:tc>
          <w:tcPr>
            <w:tcW w:w="649" w:type="pct"/>
            <w:tcBorders>
              <w:top w:val="single" w:sz="4" w:space="0" w:color="auto"/>
              <w:left w:val="single" w:sz="4" w:space="0" w:color="auto"/>
              <w:bottom w:val="single" w:sz="4" w:space="0" w:color="auto"/>
              <w:right w:val="single" w:sz="4" w:space="0" w:color="auto"/>
            </w:tcBorders>
          </w:tcPr>
          <w:p w:rsidR="006F51D3" w:rsidRPr="00667296" w:rsidRDefault="00CB02E6"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6F51D3" w:rsidRPr="00667296" w:rsidRDefault="006F51D3"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8</w:t>
            </w:r>
            <w:r w:rsidRPr="00667296">
              <w:rPr>
                <w:rFonts w:ascii="Times New Roman" w:hAnsi="Times New Roman" w:cs="Times New Roman"/>
                <w:color w:val="0070C0"/>
                <w:sz w:val="24"/>
                <w:szCs w:val="24"/>
                <w:lang w:val="ru-RU"/>
              </w:rPr>
              <w:t>.4.Уплотнение в горячей воде</w:t>
            </w:r>
          </w:p>
        </w:tc>
        <w:tc>
          <w:tcPr>
            <w:tcW w:w="649" w:type="pct"/>
            <w:tcBorders>
              <w:top w:val="single" w:sz="4" w:space="0" w:color="auto"/>
              <w:left w:val="single" w:sz="4" w:space="0" w:color="auto"/>
              <w:bottom w:val="single" w:sz="4" w:space="0" w:color="auto"/>
              <w:right w:val="single" w:sz="4" w:space="0" w:color="auto"/>
            </w:tcBorders>
          </w:tcPr>
          <w:p w:rsidR="006F51D3" w:rsidRPr="00667296" w:rsidRDefault="00CB02E6"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6F51D3" w:rsidRPr="00667296" w:rsidRDefault="006F51D3" w:rsidP="004D783B">
            <w:pPr>
              <w:spacing w:line="276" w:lineRule="auto"/>
              <w:jc w:val="both"/>
              <w:rPr>
                <w:rFonts w:ascii="Times New Roman" w:hAnsi="Times New Roman" w:cs="Times New Roman"/>
                <w:color w:val="0070C0"/>
                <w:sz w:val="24"/>
                <w:szCs w:val="24"/>
                <w:lang w:val="en-US"/>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8</w:t>
            </w:r>
            <w:r w:rsidRPr="00667296">
              <w:rPr>
                <w:rFonts w:ascii="Times New Roman" w:hAnsi="Times New Roman" w:cs="Times New Roman"/>
                <w:color w:val="0070C0"/>
                <w:sz w:val="24"/>
                <w:szCs w:val="24"/>
                <w:lang w:val="ru-RU"/>
              </w:rPr>
              <w:t>.5.Холодное уплотнение</w:t>
            </w:r>
          </w:p>
        </w:tc>
        <w:tc>
          <w:tcPr>
            <w:tcW w:w="649" w:type="pct"/>
            <w:tcBorders>
              <w:top w:val="single" w:sz="4" w:space="0" w:color="auto"/>
              <w:left w:val="single" w:sz="4" w:space="0" w:color="auto"/>
              <w:bottom w:val="single" w:sz="4" w:space="0" w:color="auto"/>
              <w:right w:val="single" w:sz="4" w:space="0" w:color="auto"/>
            </w:tcBorders>
          </w:tcPr>
          <w:p w:rsidR="006F51D3" w:rsidRPr="00667296" w:rsidRDefault="00CB02E6"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6F51D3" w:rsidRPr="00667296" w:rsidRDefault="006F51D3" w:rsidP="004D783B">
            <w:pPr>
              <w:spacing w:line="276" w:lineRule="auto"/>
              <w:jc w:val="both"/>
              <w:rPr>
                <w:rFonts w:ascii="Times New Roman" w:hAnsi="Times New Roman" w:cs="Times New Roman"/>
                <w:color w:val="0070C0"/>
              </w:rPr>
            </w:pPr>
            <w:r w:rsidRPr="00667296">
              <w:rPr>
                <w:rFonts w:ascii="Times New Roman" w:hAnsi="Times New Roman" w:cs="Times New Roman"/>
                <w:color w:val="0070C0"/>
              </w:rPr>
              <w:t>14.8.5.1.</w:t>
            </w:r>
            <w:r w:rsidRPr="00667296">
              <w:rPr>
                <w:rFonts w:ascii="Times New Roman" w:hAnsi="Times New Roman" w:cs="Times New Roman"/>
                <w:color w:val="0070C0"/>
                <w:lang w:val="ru-RU"/>
              </w:rPr>
              <w:t>О</w:t>
            </w:r>
            <w:proofErr w:type="spellStart"/>
            <w:r w:rsidRPr="00667296">
              <w:rPr>
                <w:rFonts w:ascii="Times New Roman" w:hAnsi="Times New Roman" w:cs="Times New Roman"/>
                <w:color w:val="0070C0"/>
              </w:rPr>
              <w:t>бщие</w:t>
            </w:r>
            <w:proofErr w:type="spellEnd"/>
            <w:r w:rsidRPr="00667296">
              <w:rPr>
                <w:rFonts w:ascii="Times New Roman" w:hAnsi="Times New Roman" w:cs="Times New Roman"/>
                <w:color w:val="0070C0"/>
              </w:rPr>
              <w:t xml:space="preserve"> </w:t>
            </w:r>
            <w:proofErr w:type="spellStart"/>
            <w:r w:rsidRPr="00667296">
              <w:rPr>
                <w:rFonts w:ascii="Times New Roman" w:hAnsi="Times New Roman" w:cs="Times New Roman"/>
                <w:color w:val="0070C0"/>
              </w:rPr>
              <w:t>сведения</w:t>
            </w:r>
            <w:proofErr w:type="spellEnd"/>
          </w:p>
        </w:tc>
        <w:tc>
          <w:tcPr>
            <w:tcW w:w="649" w:type="pct"/>
            <w:tcBorders>
              <w:top w:val="single" w:sz="4" w:space="0" w:color="auto"/>
              <w:left w:val="single" w:sz="4" w:space="0" w:color="auto"/>
              <w:bottom w:val="single" w:sz="4" w:space="0" w:color="auto"/>
              <w:right w:val="single" w:sz="4" w:space="0" w:color="auto"/>
            </w:tcBorders>
          </w:tcPr>
          <w:p w:rsidR="006F51D3" w:rsidRPr="00667296" w:rsidRDefault="00CB02E6"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100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6F51D3" w:rsidRPr="00667296" w:rsidRDefault="006F51D3" w:rsidP="004D783B">
            <w:pPr>
              <w:spacing w:line="276" w:lineRule="auto"/>
              <w:jc w:val="both"/>
              <w:rPr>
                <w:rFonts w:ascii="Times New Roman" w:hAnsi="Times New Roman" w:cs="Times New Roman"/>
                <w:color w:val="0070C0"/>
              </w:rPr>
            </w:pPr>
            <w:r w:rsidRPr="00667296">
              <w:rPr>
                <w:rFonts w:ascii="Times New Roman" w:hAnsi="Times New Roman" w:cs="Times New Roman"/>
                <w:color w:val="0070C0"/>
                <w:lang w:val="ru-RU"/>
              </w:rPr>
              <w:t>14.</w:t>
            </w:r>
            <w:r w:rsidRPr="00667296">
              <w:rPr>
                <w:rFonts w:ascii="Times New Roman" w:hAnsi="Times New Roman" w:cs="Times New Roman"/>
                <w:color w:val="0070C0"/>
                <w:lang w:val="en-US"/>
              </w:rPr>
              <w:t>8</w:t>
            </w:r>
            <w:r w:rsidRPr="00667296">
              <w:rPr>
                <w:rFonts w:ascii="Times New Roman" w:hAnsi="Times New Roman" w:cs="Times New Roman"/>
                <w:color w:val="0070C0"/>
                <w:lang w:val="ru-RU"/>
              </w:rPr>
              <w:t>.5.</w:t>
            </w:r>
            <w:r w:rsidRPr="00667296">
              <w:rPr>
                <w:rFonts w:ascii="Times New Roman" w:hAnsi="Times New Roman" w:cs="Times New Roman"/>
                <w:color w:val="0070C0"/>
                <w:lang w:val="en-US"/>
              </w:rPr>
              <w:t>2</w:t>
            </w:r>
            <w:r w:rsidRPr="00667296">
              <w:rPr>
                <w:rFonts w:ascii="Times New Roman" w:hAnsi="Times New Roman" w:cs="Times New Roman"/>
                <w:color w:val="0070C0"/>
                <w:lang w:val="ru-RU"/>
              </w:rPr>
              <w:t>.Первый шаг холодного уплотнения</w:t>
            </w:r>
          </w:p>
        </w:tc>
        <w:tc>
          <w:tcPr>
            <w:tcW w:w="649" w:type="pct"/>
            <w:tcBorders>
              <w:top w:val="single" w:sz="4" w:space="0" w:color="auto"/>
              <w:left w:val="single" w:sz="4" w:space="0" w:color="auto"/>
              <w:bottom w:val="single" w:sz="4" w:space="0" w:color="auto"/>
              <w:right w:val="single" w:sz="4" w:space="0" w:color="auto"/>
            </w:tcBorders>
          </w:tcPr>
          <w:p w:rsidR="006F51D3" w:rsidRPr="00667296" w:rsidRDefault="006B473D"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101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6F51D3" w:rsidRPr="00667296" w:rsidRDefault="006F51D3" w:rsidP="004D783B">
            <w:pPr>
              <w:spacing w:line="276" w:lineRule="auto"/>
              <w:jc w:val="both"/>
              <w:rPr>
                <w:rFonts w:ascii="Times New Roman" w:hAnsi="Times New Roman" w:cs="Times New Roman"/>
                <w:color w:val="0070C0"/>
              </w:rPr>
            </w:pPr>
            <w:r w:rsidRPr="00667296">
              <w:rPr>
                <w:rFonts w:ascii="Times New Roman" w:hAnsi="Times New Roman" w:cs="Times New Roman"/>
                <w:color w:val="0070C0"/>
                <w:lang w:val="ru-RU"/>
              </w:rPr>
              <w:t>14.</w:t>
            </w:r>
            <w:r w:rsidRPr="00667296">
              <w:rPr>
                <w:rFonts w:ascii="Times New Roman" w:hAnsi="Times New Roman" w:cs="Times New Roman"/>
                <w:color w:val="0070C0"/>
                <w:lang w:val="en-US"/>
              </w:rPr>
              <w:t>8</w:t>
            </w:r>
            <w:r w:rsidRPr="00667296">
              <w:rPr>
                <w:rFonts w:ascii="Times New Roman" w:hAnsi="Times New Roman" w:cs="Times New Roman"/>
                <w:color w:val="0070C0"/>
                <w:lang w:val="ru-RU"/>
              </w:rPr>
              <w:t>.5.</w:t>
            </w:r>
            <w:r w:rsidRPr="00667296">
              <w:rPr>
                <w:rFonts w:ascii="Times New Roman" w:hAnsi="Times New Roman" w:cs="Times New Roman"/>
                <w:color w:val="0070C0"/>
                <w:lang w:val="en-US"/>
              </w:rPr>
              <w:t>3</w:t>
            </w:r>
            <w:r w:rsidRPr="00667296">
              <w:rPr>
                <w:rFonts w:ascii="Times New Roman" w:hAnsi="Times New Roman" w:cs="Times New Roman"/>
                <w:color w:val="0070C0"/>
                <w:lang w:val="ru-RU"/>
              </w:rPr>
              <w:t>.Второй шаг холодного уплотнения</w:t>
            </w:r>
          </w:p>
        </w:tc>
        <w:tc>
          <w:tcPr>
            <w:tcW w:w="649" w:type="pct"/>
            <w:tcBorders>
              <w:top w:val="single" w:sz="4" w:space="0" w:color="auto"/>
              <w:left w:val="single" w:sz="4" w:space="0" w:color="auto"/>
              <w:bottom w:val="single" w:sz="4" w:space="0" w:color="auto"/>
              <w:right w:val="single" w:sz="4" w:space="0" w:color="auto"/>
            </w:tcBorders>
          </w:tcPr>
          <w:p w:rsidR="006F51D3" w:rsidRPr="00667296" w:rsidRDefault="006B473D"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101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6F51D3" w:rsidRPr="00667296" w:rsidRDefault="006F51D3" w:rsidP="004D783B">
            <w:pPr>
              <w:spacing w:line="276" w:lineRule="auto"/>
              <w:rPr>
                <w:color w:val="0070C0"/>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8</w:t>
            </w:r>
            <w:r w:rsidRPr="00667296">
              <w:rPr>
                <w:rFonts w:ascii="Times New Roman" w:hAnsi="Times New Roman" w:cs="Times New Roman"/>
                <w:color w:val="0070C0"/>
                <w:sz w:val="24"/>
                <w:szCs w:val="24"/>
                <w:lang w:val="ru-RU"/>
              </w:rPr>
              <w:t>.6.Другие системы уплотнения</w:t>
            </w:r>
          </w:p>
        </w:tc>
        <w:tc>
          <w:tcPr>
            <w:tcW w:w="649" w:type="pct"/>
            <w:tcBorders>
              <w:top w:val="single" w:sz="4" w:space="0" w:color="auto"/>
              <w:left w:val="single" w:sz="4" w:space="0" w:color="auto"/>
              <w:bottom w:val="single" w:sz="4" w:space="0" w:color="auto"/>
              <w:right w:val="single" w:sz="4" w:space="0" w:color="auto"/>
            </w:tcBorders>
          </w:tcPr>
          <w:p w:rsidR="006F51D3" w:rsidRPr="00667296" w:rsidRDefault="006B473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14.</w:t>
            </w:r>
            <w:r w:rsidRPr="00667296">
              <w:rPr>
                <w:rFonts w:ascii="Times New Roman" w:hAnsi="Times New Roman" w:cs="Times New Roman"/>
                <w:b/>
                <w:color w:val="0070C0"/>
                <w:sz w:val="26"/>
                <w:szCs w:val="26"/>
                <w:lang w:val="en-US"/>
              </w:rPr>
              <w:t>9</w:t>
            </w:r>
            <w:r w:rsidRPr="00667296">
              <w:rPr>
                <w:rFonts w:ascii="Times New Roman" w:hAnsi="Times New Roman" w:cs="Times New Roman"/>
                <w:b/>
                <w:color w:val="0070C0"/>
                <w:sz w:val="26"/>
                <w:szCs w:val="26"/>
                <w:lang w:val="ru-RU"/>
              </w:rPr>
              <w:t>.Методы контроля процессов</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6B473D"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101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6F51D3" w:rsidRPr="00667296" w:rsidRDefault="006F51D3"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9</w:t>
            </w:r>
            <w:r w:rsidRPr="00667296">
              <w:rPr>
                <w:rFonts w:ascii="Times New Roman" w:hAnsi="Times New Roman" w:cs="Times New Roman"/>
                <w:color w:val="0070C0"/>
                <w:sz w:val="24"/>
                <w:szCs w:val="24"/>
                <w:lang w:val="ru-RU"/>
              </w:rPr>
              <w:t>.1.Травление</w:t>
            </w:r>
          </w:p>
        </w:tc>
        <w:tc>
          <w:tcPr>
            <w:tcW w:w="649" w:type="pct"/>
            <w:tcBorders>
              <w:top w:val="single" w:sz="4" w:space="0" w:color="auto"/>
              <w:left w:val="single" w:sz="4" w:space="0" w:color="auto"/>
              <w:bottom w:val="single" w:sz="4" w:space="0" w:color="auto"/>
              <w:right w:val="single" w:sz="4" w:space="0" w:color="auto"/>
            </w:tcBorders>
          </w:tcPr>
          <w:p w:rsidR="006F51D3" w:rsidRPr="00667296" w:rsidRDefault="006B473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6F51D3" w:rsidRPr="00667296" w:rsidRDefault="006F51D3"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.9</w:t>
            </w:r>
            <w:r w:rsidRPr="00667296">
              <w:rPr>
                <w:rFonts w:ascii="Times New Roman" w:hAnsi="Times New Roman" w:cs="Times New Roman"/>
                <w:color w:val="0070C0"/>
                <w:sz w:val="24"/>
                <w:szCs w:val="24"/>
                <w:lang w:val="ru-RU"/>
              </w:rPr>
              <w:t>.2.Осветление</w:t>
            </w:r>
          </w:p>
        </w:tc>
        <w:tc>
          <w:tcPr>
            <w:tcW w:w="649" w:type="pct"/>
            <w:tcBorders>
              <w:top w:val="single" w:sz="4" w:space="0" w:color="auto"/>
              <w:left w:val="single" w:sz="4" w:space="0" w:color="auto"/>
              <w:bottom w:val="single" w:sz="4" w:space="0" w:color="auto"/>
              <w:right w:val="single" w:sz="4" w:space="0" w:color="auto"/>
            </w:tcBorders>
          </w:tcPr>
          <w:p w:rsidR="006F51D3" w:rsidRPr="00667296" w:rsidRDefault="006B473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6F51D3" w:rsidRPr="00667296" w:rsidRDefault="006F51D3"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9</w:t>
            </w:r>
            <w:r w:rsidRPr="00667296">
              <w:rPr>
                <w:rFonts w:ascii="Times New Roman" w:hAnsi="Times New Roman" w:cs="Times New Roman"/>
                <w:color w:val="0070C0"/>
                <w:sz w:val="24"/>
                <w:szCs w:val="24"/>
                <w:lang w:val="ru-RU"/>
              </w:rPr>
              <w:t>.3.Анодирование</w:t>
            </w:r>
          </w:p>
        </w:tc>
        <w:tc>
          <w:tcPr>
            <w:tcW w:w="649" w:type="pct"/>
            <w:tcBorders>
              <w:top w:val="single" w:sz="4" w:space="0" w:color="auto"/>
              <w:left w:val="single" w:sz="4" w:space="0" w:color="auto"/>
              <w:bottom w:val="single" w:sz="4" w:space="0" w:color="auto"/>
              <w:right w:val="single" w:sz="4" w:space="0" w:color="auto"/>
            </w:tcBorders>
          </w:tcPr>
          <w:p w:rsidR="006F51D3" w:rsidRPr="00667296" w:rsidRDefault="003D2576"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6F51D3" w:rsidRPr="00667296" w:rsidRDefault="006F51D3"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9</w:t>
            </w:r>
            <w:r w:rsidRPr="00667296">
              <w:rPr>
                <w:rFonts w:ascii="Times New Roman" w:hAnsi="Times New Roman" w:cs="Times New Roman"/>
                <w:color w:val="0070C0"/>
                <w:sz w:val="24"/>
                <w:szCs w:val="24"/>
                <w:lang w:val="ru-RU"/>
              </w:rPr>
              <w:t>.4.Уплотнение</w:t>
            </w:r>
          </w:p>
        </w:tc>
        <w:tc>
          <w:tcPr>
            <w:tcW w:w="649" w:type="pct"/>
            <w:tcBorders>
              <w:top w:val="single" w:sz="4" w:space="0" w:color="auto"/>
              <w:left w:val="single" w:sz="4" w:space="0" w:color="auto"/>
              <w:bottom w:val="single" w:sz="4" w:space="0" w:color="auto"/>
              <w:right w:val="single" w:sz="4" w:space="0" w:color="auto"/>
            </w:tcBorders>
          </w:tcPr>
          <w:p w:rsidR="006F51D3" w:rsidRPr="00667296" w:rsidRDefault="003D2576"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6F51D3" w:rsidRPr="00667296" w:rsidRDefault="006F51D3" w:rsidP="004D783B">
            <w:pPr>
              <w:spacing w:line="276" w:lineRule="auto"/>
              <w:rPr>
                <w:color w:val="0070C0"/>
              </w:rPr>
            </w:pPr>
            <w:r w:rsidRPr="00667296">
              <w:rPr>
                <w:rFonts w:ascii="Times New Roman" w:hAnsi="Times New Roman" w:cs="Times New Roman"/>
                <w:color w:val="0070C0"/>
                <w:sz w:val="24"/>
                <w:szCs w:val="24"/>
                <w:lang w:val="ru-RU"/>
              </w:rPr>
              <w:t>14.</w:t>
            </w:r>
            <w:r w:rsidRPr="00667296">
              <w:rPr>
                <w:rFonts w:ascii="Times New Roman" w:hAnsi="Times New Roman" w:cs="Times New Roman"/>
                <w:color w:val="0070C0"/>
                <w:sz w:val="24"/>
                <w:szCs w:val="24"/>
                <w:lang w:val="en-US"/>
              </w:rPr>
              <w:t>9</w:t>
            </w:r>
            <w:r w:rsidRPr="00667296">
              <w:rPr>
                <w:rFonts w:ascii="Times New Roman" w:hAnsi="Times New Roman" w:cs="Times New Roman"/>
                <w:color w:val="0070C0"/>
                <w:sz w:val="24"/>
                <w:szCs w:val="24"/>
                <w:lang w:val="ru-RU"/>
              </w:rPr>
              <w:t>.5.Хранение продукции</w:t>
            </w:r>
          </w:p>
        </w:tc>
        <w:tc>
          <w:tcPr>
            <w:tcW w:w="649" w:type="pct"/>
            <w:tcBorders>
              <w:top w:val="single" w:sz="4" w:space="0" w:color="auto"/>
              <w:left w:val="single" w:sz="4" w:space="0" w:color="auto"/>
              <w:bottom w:val="single" w:sz="4" w:space="0" w:color="auto"/>
              <w:right w:val="single" w:sz="4" w:space="0" w:color="auto"/>
            </w:tcBorders>
          </w:tcPr>
          <w:p w:rsidR="006F51D3" w:rsidRPr="00667296" w:rsidRDefault="005B20A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eastAsia="Arial" w:hAnsi="Times New Roman" w:cs="Times New Roman"/>
                <w:b/>
                <w:bCs/>
                <w:color w:val="0070C0"/>
                <w:sz w:val="26"/>
                <w:szCs w:val="26"/>
                <w:lang w:val="ru-RU"/>
              </w:rPr>
            </w:pPr>
            <w:r w:rsidRPr="00667296">
              <w:rPr>
                <w:rFonts w:ascii="Times New Roman" w:eastAsia="Arial" w:hAnsi="Times New Roman" w:cs="Times New Roman"/>
                <w:b/>
                <w:bCs/>
                <w:color w:val="0070C0"/>
                <w:sz w:val="26"/>
                <w:szCs w:val="26"/>
                <w:lang w:val="ru-RU"/>
              </w:rPr>
              <w:t>14.</w:t>
            </w:r>
            <w:r w:rsidRPr="00667296">
              <w:rPr>
                <w:rFonts w:ascii="Times New Roman" w:eastAsia="Arial" w:hAnsi="Times New Roman" w:cs="Times New Roman"/>
                <w:b/>
                <w:bCs/>
                <w:color w:val="0070C0"/>
                <w:sz w:val="26"/>
                <w:szCs w:val="26"/>
                <w:lang w:val="en-US"/>
              </w:rPr>
              <w:t>10</w:t>
            </w:r>
            <w:r w:rsidRPr="00667296">
              <w:rPr>
                <w:rFonts w:ascii="Times New Roman" w:eastAsia="Arial" w:hAnsi="Times New Roman" w:cs="Times New Roman"/>
                <w:b/>
                <w:bCs/>
                <w:color w:val="0070C0"/>
                <w:sz w:val="26"/>
                <w:szCs w:val="26"/>
                <w:lang w:val="ru-RU"/>
              </w:rPr>
              <w:t>.Журналы контроля производства</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5B20AD" w:rsidP="004D783B">
            <w:pPr>
              <w:spacing w:line="276" w:lineRule="auto"/>
              <w:jc w:val="both"/>
              <w:rPr>
                <w:rFonts w:ascii="Times New Roman" w:eastAsia="Arial" w:hAnsi="Times New Roman" w:cs="Times New Roman"/>
                <w:b/>
                <w:bCs/>
                <w:color w:val="0070C0"/>
                <w:sz w:val="26"/>
                <w:szCs w:val="26"/>
                <w:lang w:val="ru-RU"/>
              </w:rPr>
            </w:pPr>
            <w:r w:rsidRPr="00667296">
              <w:rPr>
                <w:rFonts w:ascii="Times New Roman" w:eastAsia="Arial" w:hAnsi="Times New Roman" w:cs="Times New Roman"/>
                <w:b/>
                <w:bCs/>
                <w:color w:val="0070C0"/>
                <w:sz w:val="26"/>
                <w:szCs w:val="26"/>
                <w:lang w:val="ru-RU"/>
              </w:rPr>
              <w:t>103</w:t>
            </w:r>
          </w:p>
        </w:tc>
      </w:tr>
      <w:tr w:rsidR="00667296" w:rsidRPr="00667296" w:rsidTr="00951C0E">
        <w:trPr>
          <w:trHeight w:val="212"/>
        </w:trPr>
        <w:tc>
          <w:tcPr>
            <w:tcW w:w="4351" w:type="pct"/>
            <w:tcBorders>
              <w:top w:val="single" w:sz="4" w:space="0" w:color="auto"/>
              <w:left w:val="single" w:sz="4" w:space="0" w:color="auto"/>
              <w:bottom w:val="single" w:sz="4" w:space="0" w:color="auto"/>
              <w:right w:val="single" w:sz="4" w:space="0" w:color="auto"/>
            </w:tcBorders>
            <w:hideMark/>
          </w:tcPr>
          <w:p w:rsidR="00A81E05" w:rsidRPr="00667296" w:rsidRDefault="00A81E05" w:rsidP="004D783B">
            <w:pPr>
              <w:spacing w:line="276" w:lineRule="auto"/>
              <w:jc w:val="both"/>
              <w:rPr>
                <w:rFonts w:ascii="Times New Roman" w:eastAsia="Arial" w:hAnsi="Times New Roman" w:cs="Times New Roman"/>
                <w:bCs/>
                <w:color w:val="0070C0"/>
                <w:sz w:val="24"/>
                <w:szCs w:val="24"/>
              </w:rPr>
            </w:pPr>
            <w:r w:rsidRPr="00667296">
              <w:rPr>
                <w:rFonts w:ascii="Times New Roman" w:eastAsia="Arial" w:hAnsi="Times New Roman" w:cs="Times New Roman"/>
                <w:bCs/>
                <w:color w:val="0070C0"/>
                <w:sz w:val="24"/>
                <w:szCs w:val="24"/>
                <w:lang w:val="ru-RU"/>
              </w:rPr>
              <w:t>14.</w:t>
            </w:r>
            <w:r w:rsidRPr="00667296">
              <w:rPr>
                <w:rFonts w:ascii="Times New Roman" w:eastAsia="Arial" w:hAnsi="Times New Roman" w:cs="Times New Roman"/>
                <w:bCs/>
                <w:color w:val="0070C0"/>
                <w:sz w:val="24"/>
                <w:szCs w:val="24"/>
                <w:lang w:val="en-US"/>
              </w:rPr>
              <w:t>10</w:t>
            </w:r>
            <w:r w:rsidRPr="00667296">
              <w:rPr>
                <w:rFonts w:ascii="Times New Roman" w:eastAsia="Arial" w:hAnsi="Times New Roman" w:cs="Times New Roman"/>
                <w:bCs/>
                <w:color w:val="0070C0"/>
                <w:sz w:val="24"/>
                <w:szCs w:val="24"/>
                <w:lang w:val="ru-RU"/>
              </w:rPr>
              <w:t>.1.Системы контроля</w:t>
            </w:r>
          </w:p>
        </w:tc>
        <w:tc>
          <w:tcPr>
            <w:tcW w:w="649" w:type="pct"/>
            <w:tcBorders>
              <w:top w:val="single" w:sz="4" w:space="0" w:color="auto"/>
              <w:left w:val="single" w:sz="4" w:space="0" w:color="auto"/>
              <w:bottom w:val="single" w:sz="4" w:space="0" w:color="auto"/>
              <w:right w:val="single" w:sz="4" w:space="0" w:color="auto"/>
            </w:tcBorders>
          </w:tcPr>
          <w:p w:rsidR="00A81E05" w:rsidRPr="00667296" w:rsidRDefault="005B20AD" w:rsidP="004D783B">
            <w:pPr>
              <w:spacing w:line="276" w:lineRule="auto"/>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103</w:t>
            </w:r>
          </w:p>
        </w:tc>
      </w:tr>
      <w:tr w:rsidR="00667296" w:rsidRPr="00667296" w:rsidTr="00951C0E">
        <w:trPr>
          <w:trHeight w:val="73"/>
        </w:trPr>
        <w:tc>
          <w:tcPr>
            <w:tcW w:w="4351" w:type="pct"/>
            <w:tcBorders>
              <w:top w:val="single" w:sz="4" w:space="0" w:color="auto"/>
              <w:left w:val="single" w:sz="4" w:space="0" w:color="auto"/>
              <w:bottom w:val="single" w:sz="4" w:space="0" w:color="auto"/>
              <w:right w:val="single" w:sz="4" w:space="0" w:color="auto"/>
            </w:tcBorders>
          </w:tcPr>
          <w:p w:rsidR="00A81E05" w:rsidRPr="00667296" w:rsidRDefault="00A81E05" w:rsidP="004D783B">
            <w:pPr>
              <w:spacing w:line="276" w:lineRule="auto"/>
              <w:rPr>
                <w:color w:val="0070C0"/>
              </w:rPr>
            </w:pPr>
            <w:r w:rsidRPr="00667296">
              <w:rPr>
                <w:rFonts w:ascii="Times New Roman" w:eastAsia="Arial" w:hAnsi="Times New Roman" w:cs="Times New Roman"/>
                <w:bCs/>
                <w:color w:val="0070C0"/>
                <w:sz w:val="24"/>
                <w:szCs w:val="24"/>
                <w:lang w:val="ru-RU"/>
              </w:rPr>
              <w:t>14.</w:t>
            </w:r>
            <w:r w:rsidRPr="00667296">
              <w:rPr>
                <w:rFonts w:ascii="Times New Roman" w:eastAsia="Arial" w:hAnsi="Times New Roman" w:cs="Times New Roman"/>
                <w:bCs/>
                <w:color w:val="0070C0"/>
                <w:sz w:val="24"/>
                <w:szCs w:val="24"/>
                <w:lang w:val="en-US"/>
              </w:rPr>
              <w:t>10</w:t>
            </w:r>
            <w:r w:rsidRPr="00667296">
              <w:rPr>
                <w:rFonts w:ascii="Times New Roman" w:eastAsia="Arial" w:hAnsi="Times New Roman" w:cs="Times New Roman"/>
                <w:bCs/>
                <w:color w:val="0070C0"/>
                <w:sz w:val="24"/>
                <w:szCs w:val="24"/>
                <w:lang w:val="ru-RU"/>
              </w:rPr>
              <w:t>.2.Единообразие измерений</w:t>
            </w:r>
          </w:p>
        </w:tc>
        <w:tc>
          <w:tcPr>
            <w:tcW w:w="649" w:type="pct"/>
            <w:tcBorders>
              <w:top w:val="single" w:sz="4" w:space="0" w:color="auto"/>
              <w:left w:val="single" w:sz="4" w:space="0" w:color="auto"/>
              <w:bottom w:val="single" w:sz="4" w:space="0" w:color="auto"/>
              <w:right w:val="single" w:sz="4" w:space="0" w:color="auto"/>
            </w:tcBorders>
          </w:tcPr>
          <w:p w:rsidR="00A81E05" w:rsidRPr="00667296" w:rsidRDefault="005B20AD" w:rsidP="004D783B">
            <w:pPr>
              <w:spacing w:line="276" w:lineRule="auto"/>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104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eastAsia="Arial" w:hAnsi="Times New Roman" w:cs="Times New Roman"/>
                <w:b/>
                <w:bCs/>
                <w:color w:val="0070C0"/>
                <w:sz w:val="26"/>
                <w:szCs w:val="26"/>
                <w:lang w:val="ru-RU"/>
              </w:rPr>
            </w:pPr>
            <w:r w:rsidRPr="00667296">
              <w:rPr>
                <w:rFonts w:ascii="Times New Roman" w:hAnsi="Times New Roman" w:cs="Times New Roman"/>
                <w:b/>
                <w:color w:val="0070C0"/>
                <w:sz w:val="26"/>
                <w:szCs w:val="26"/>
                <w:lang w:val="ru-RU"/>
              </w:rPr>
              <w:t>14.1</w:t>
            </w:r>
            <w:r w:rsidRPr="00667296">
              <w:rPr>
                <w:rFonts w:ascii="Times New Roman" w:hAnsi="Times New Roman" w:cs="Times New Roman"/>
                <w:b/>
                <w:color w:val="0070C0"/>
                <w:sz w:val="26"/>
                <w:szCs w:val="26"/>
                <w:lang w:val="en-US"/>
              </w:rPr>
              <w:t>1</w:t>
            </w:r>
            <w:r w:rsidRPr="00667296">
              <w:rPr>
                <w:rFonts w:ascii="Times New Roman" w:hAnsi="Times New Roman" w:cs="Times New Roman"/>
                <w:b/>
                <w:color w:val="0070C0"/>
                <w:sz w:val="26"/>
                <w:szCs w:val="26"/>
                <w:lang w:val="ru-RU"/>
              </w:rPr>
              <w:t>.</w:t>
            </w:r>
            <w:r w:rsidRPr="00667296">
              <w:rPr>
                <w:rFonts w:ascii="Times New Roman" w:eastAsia="Arial" w:hAnsi="Times New Roman" w:cs="Times New Roman"/>
                <w:b/>
                <w:bCs/>
                <w:color w:val="0070C0"/>
                <w:sz w:val="26"/>
                <w:szCs w:val="26"/>
                <w:lang w:val="ru-RU"/>
              </w:rPr>
              <w:t>Инспекции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5B20AD"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104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A81E05" w:rsidRPr="00667296" w:rsidRDefault="00A81E05"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rPr>
              <w:t>14.11.1.</w:t>
            </w:r>
            <w:r w:rsidRPr="00667296">
              <w:rPr>
                <w:rFonts w:ascii="Times New Roman" w:hAnsi="Times New Roman" w:cs="Times New Roman"/>
                <w:color w:val="0070C0"/>
                <w:sz w:val="24"/>
                <w:szCs w:val="24"/>
                <w:lang w:val="ru-RU"/>
              </w:rPr>
              <w:t>О</w:t>
            </w:r>
            <w:proofErr w:type="spellStart"/>
            <w:r w:rsidRPr="00667296">
              <w:rPr>
                <w:rFonts w:ascii="Times New Roman" w:hAnsi="Times New Roman" w:cs="Times New Roman"/>
                <w:color w:val="0070C0"/>
                <w:sz w:val="24"/>
                <w:szCs w:val="24"/>
              </w:rPr>
              <w:t>бщие</w:t>
            </w:r>
            <w:proofErr w:type="spellEnd"/>
            <w:r w:rsidRPr="00667296">
              <w:rPr>
                <w:rFonts w:ascii="Times New Roman" w:hAnsi="Times New Roman" w:cs="Times New Roman"/>
                <w:color w:val="0070C0"/>
                <w:sz w:val="24"/>
                <w:szCs w:val="24"/>
              </w:rPr>
              <w:t xml:space="preserve"> </w:t>
            </w:r>
            <w:proofErr w:type="spellStart"/>
            <w:r w:rsidRPr="00667296">
              <w:rPr>
                <w:rFonts w:ascii="Times New Roman" w:hAnsi="Times New Roman" w:cs="Times New Roman"/>
                <w:color w:val="0070C0"/>
                <w:sz w:val="24"/>
                <w:szCs w:val="24"/>
              </w:rPr>
              <w:t>сведения</w:t>
            </w:r>
            <w:proofErr w:type="spellEnd"/>
          </w:p>
        </w:tc>
        <w:tc>
          <w:tcPr>
            <w:tcW w:w="649" w:type="pct"/>
            <w:tcBorders>
              <w:top w:val="single" w:sz="4" w:space="0" w:color="auto"/>
              <w:left w:val="single" w:sz="4" w:space="0" w:color="auto"/>
              <w:bottom w:val="single" w:sz="4" w:space="0" w:color="auto"/>
              <w:right w:val="single" w:sz="4" w:space="0" w:color="auto"/>
            </w:tcBorders>
          </w:tcPr>
          <w:p w:rsidR="00A81E05" w:rsidRPr="00667296" w:rsidRDefault="005B20A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A81E05" w:rsidRPr="00505D0C" w:rsidRDefault="00A81E05"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14.1</w:t>
            </w:r>
            <w:r w:rsidRPr="00505D0C">
              <w:rPr>
                <w:rFonts w:ascii="Times New Roman" w:hAnsi="Times New Roman" w:cs="Times New Roman"/>
                <w:color w:val="0070C0"/>
                <w:sz w:val="24"/>
                <w:szCs w:val="24"/>
                <w:lang w:val="ru-RU"/>
              </w:rPr>
              <w:t>1</w:t>
            </w:r>
            <w:r w:rsidRPr="00667296">
              <w:rPr>
                <w:rFonts w:ascii="Times New Roman" w:hAnsi="Times New Roman" w:cs="Times New Roman"/>
                <w:color w:val="0070C0"/>
                <w:sz w:val="24"/>
                <w:szCs w:val="24"/>
                <w:lang w:val="ru-RU"/>
              </w:rPr>
              <w:t>.</w:t>
            </w:r>
            <w:r w:rsidRPr="00505D0C">
              <w:rPr>
                <w:rFonts w:ascii="Times New Roman" w:hAnsi="Times New Roman" w:cs="Times New Roman"/>
                <w:color w:val="0070C0"/>
                <w:sz w:val="24"/>
                <w:szCs w:val="24"/>
                <w:lang w:val="ru-RU"/>
              </w:rPr>
              <w:t>2</w:t>
            </w:r>
            <w:r w:rsidRPr="00667296">
              <w:rPr>
                <w:rFonts w:ascii="Times New Roman" w:hAnsi="Times New Roman" w:cs="Times New Roman"/>
                <w:color w:val="0070C0"/>
                <w:sz w:val="24"/>
                <w:szCs w:val="24"/>
                <w:lang w:val="ru-RU"/>
              </w:rPr>
              <w:t>.Маркировка деталей, прошедших внутренний контроль качества</w:t>
            </w:r>
          </w:p>
        </w:tc>
        <w:tc>
          <w:tcPr>
            <w:tcW w:w="649" w:type="pct"/>
            <w:tcBorders>
              <w:top w:val="single" w:sz="4" w:space="0" w:color="auto"/>
              <w:left w:val="single" w:sz="4" w:space="0" w:color="auto"/>
              <w:bottom w:val="single" w:sz="4" w:space="0" w:color="auto"/>
              <w:right w:val="single" w:sz="4" w:space="0" w:color="auto"/>
            </w:tcBorders>
          </w:tcPr>
          <w:p w:rsidR="00A81E05" w:rsidRPr="00667296" w:rsidRDefault="005B20A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104</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A81E05" w:rsidRPr="00667296" w:rsidRDefault="00A81E05"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14.1</w:t>
            </w:r>
            <w:r w:rsidRPr="00667296">
              <w:rPr>
                <w:rFonts w:ascii="Times New Roman" w:hAnsi="Times New Roman" w:cs="Times New Roman"/>
                <w:color w:val="0070C0"/>
                <w:sz w:val="24"/>
                <w:szCs w:val="24"/>
                <w:lang w:val="en-US"/>
              </w:rPr>
              <w:t>1</w:t>
            </w:r>
            <w:r w:rsidRPr="00667296">
              <w:rPr>
                <w:rFonts w:ascii="Times New Roman" w:hAnsi="Times New Roman" w:cs="Times New Roman"/>
                <w:color w:val="0070C0"/>
                <w:sz w:val="24"/>
                <w:szCs w:val="24"/>
                <w:lang w:val="ru-RU"/>
              </w:rPr>
              <w:t>.</w:t>
            </w:r>
            <w:r w:rsidRPr="00667296">
              <w:rPr>
                <w:rFonts w:ascii="Times New Roman" w:hAnsi="Times New Roman" w:cs="Times New Roman"/>
                <w:color w:val="0070C0"/>
                <w:sz w:val="24"/>
                <w:szCs w:val="24"/>
                <w:lang w:val="en-US"/>
              </w:rPr>
              <w:t>3</w:t>
            </w:r>
            <w:r w:rsidRPr="00667296">
              <w:rPr>
                <w:rFonts w:ascii="Times New Roman" w:hAnsi="Times New Roman" w:cs="Times New Roman"/>
                <w:color w:val="0070C0"/>
                <w:sz w:val="24"/>
                <w:szCs w:val="24"/>
                <w:lang w:val="ru-RU"/>
              </w:rPr>
              <w:t xml:space="preserve">.Инспекция качества продукции </w:t>
            </w:r>
          </w:p>
        </w:tc>
        <w:tc>
          <w:tcPr>
            <w:tcW w:w="649" w:type="pct"/>
            <w:tcBorders>
              <w:top w:val="single" w:sz="4" w:space="0" w:color="auto"/>
              <w:left w:val="single" w:sz="4" w:space="0" w:color="auto"/>
              <w:bottom w:val="single" w:sz="4" w:space="0" w:color="auto"/>
              <w:right w:val="single" w:sz="4" w:space="0" w:color="auto"/>
            </w:tcBorders>
          </w:tcPr>
          <w:p w:rsidR="00A81E05" w:rsidRPr="00667296" w:rsidRDefault="003C5084"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A81E05" w:rsidRPr="00667296" w:rsidRDefault="00A81E05" w:rsidP="004D783B">
            <w:pPr>
              <w:spacing w:line="276" w:lineRule="auto"/>
              <w:rPr>
                <w:color w:val="0070C0"/>
              </w:rPr>
            </w:pPr>
            <w:r w:rsidRPr="00667296">
              <w:rPr>
                <w:rFonts w:ascii="Times New Roman" w:hAnsi="Times New Roman" w:cs="Times New Roman"/>
                <w:color w:val="0070C0"/>
                <w:sz w:val="24"/>
                <w:szCs w:val="24"/>
                <w:lang w:val="ru-RU"/>
              </w:rPr>
              <w:t>14.1</w:t>
            </w:r>
            <w:r w:rsidRPr="00667296">
              <w:rPr>
                <w:rFonts w:ascii="Times New Roman" w:hAnsi="Times New Roman" w:cs="Times New Roman"/>
                <w:color w:val="0070C0"/>
                <w:sz w:val="24"/>
                <w:szCs w:val="24"/>
                <w:lang w:val="en-US"/>
              </w:rPr>
              <w:t>1</w:t>
            </w:r>
            <w:r w:rsidRPr="00667296">
              <w:rPr>
                <w:rFonts w:ascii="Times New Roman" w:hAnsi="Times New Roman" w:cs="Times New Roman"/>
                <w:color w:val="0070C0"/>
                <w:sz w:val="24"/>
                <w:szCs w:val="24"/>
                <w:lang w:val="ru-RU"/>
              </w:rPr>
              <w:t>.</w:t>
            </w:r>
            <w:r w:rsidRPr="00667296">
              <w:rPr>
                <w:rFonts w:ascii="Times New Roman" w:hAnsi="Times New Roman" w:cs="Times New Roman"/>
                <w:color w:val="0070C0"/>
                <w:sz w:val="24"/>
                <w:szCs w:val="24"/>
                <w:lang w:val="en-US"/>
              </w:rPr>
              <w:t>4</w:t>
            </w:r>
            <w:r w:rsidRPr="00667296">
              <w:rPr>
                <w:rFonts w:ascii="Times New Roman" w:hAnsi="Times New Roman" w:cs="Times New Roman"/>
                <w:color w:val="0070C0"/>
                <w:sz w:val="24"/>
                <w:szCs w:val="24"/>
                <w:lang w:val="ru-RU"/>
              </w:rPr>
              <w:t>.</w:t>
            </w:r>
            <w:r w:rsidRPr="00667296">
              <w:rPr>
                <w:rFonts w:ascii="Times New Roman" w:hAnsi="Times New Roman" w:cs="Times New Roman"/>
                <w:b/>
                <w:color w:val="0070C0"/>
                <w:sz w:val="24"/>
                <w:szCs w:val="24"/>
                <w:lang w:val="ru-RU"/>
              </w:rPr>
              <w:t xml:space="preserve"> </w:t>
            </w:r>
            <w:r w:rsidRPr="00667296">
              <w:rPr>
                <w:rFonts w:ascii="Times New Roman" w:hAnsi="Times New Roman" w:cs="Times New Roman"/>
                <w:color w:val="0070C0"/>
                <w:sz w:val="24"/>
                <w:szCs w:val="24"/>
                <w:lang w:val="ru-RU"/>
              </w:rPr>
              <w:t>Производственные процессы</w:t>
            </w:r>
          </w:p>
        </w:tc>
        <w:tc>
          <w:tcPr>
            <w:tcW w:w="649" w:type="pct"/>
            <w:tcBorders>
              <w:top w:val="single" w:sz="4" w:space="0" w:color="auto"/>
              <w:left w:val="single" w:sz="4" w:space="0" w:color="auto"/>
              <w:bottom w:val="single" w:sz="4" w:space="0" w:color="auto"/>
              <w:right w:val="single" w:sz="4" w:space="0" w:color="auto"/>
            </w:tcBorders>
          </w:tcPr>
          <w:p w:rsidR="00A81E05" w:rsidRPr="00667296" w:rsidRDefault="003C5084"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105</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B979BC" w:rsidRPr="00667296" w:rsidRDefault="00B979BC" w:rsidP="004D783B">
            <w:pPr>
              <w:pStyle w:val="ae"/>
              <w:spacing w:line="276" w:lineRule="auto"/>
              <w:jc w:val="both"/>
              <w:rPr>
                <w:rFonts w:ascii="Times New Roman" w:hAnsi="Times New Roman" w:cs="Times New Roman"/>
                <w:b/>
                <w:color w:val="0070C0"/>
                <w:sz w:val="28"/>
                <w:szCs w:val="28"/>
                <w:lang w:val="ru-RU"/>
              </w:rPr>
            </w:pPr>
          </w:p>
          <w:p w:rsidR="000F7B42" w:rsidRPr="00667296" w:rsidRDefault="000F7B42" w:rsidP="004D783B">
            <w:pPr>
              <w:pStyle w:val="ae"/>
              <w:spacing w:line="276" w:lineRule="auto"/>
              <w:jc w:val="both"/>
              <w:rPr>
                <w:rFonts w:ascii="Times New Roman" w:hAnsi="Times New Roman" w:cs="Times New Roman"/>
                <w:b/>
                <w:color w:val="0070C0"/>
                <w:sz w:val="28"/>
                <w:szCs w:val="28"/>
              </w:rPr>
            </w:pPr>
            <w:r w:rsidRPr="00667296">
              <w:rPr>
                <w:rFonts w:ascii="Times New Roman" w:hAnsi="Times New Roman" w:cs="Times New Roman"/>
                <w:b/>
                <w:color w:val="0070C0"/>
                <w:sz w:val="28"/>
                <w:szCs w:val="28"/>
              </w:rPr>
              <w:t>15.</w:t>
            </w:r>
            <w:r w:rsidRPr="00667296">
              <w:rPr>
                <w:rFonts w:ascii="Times New Roman" w:hAnsi="Times New Roman" w:cs="Times New Roman"/>
                <w:b/>
                <w:color w:val="0070C0"/>
                <w:sz w:val="28"/>
                <w:szCs w:val="28"/>
                <w:lang w:val="ru-RU"/>
              </w:rPr>
              <w:t>Приложение</w:t>
            </w:r>
            <w:r w:rsidRPr="00667296">
              <w:rPr>
                <w:rFonts w:ascii="Times New Roman" w:hAnsi="Times New Roman" w:cs="Times New Roman"/>
                <w:b/>
                <w:color w:val="0070C0"/>
                <w:sz w:val="28"/>
                <w:szCs w:val="28"/>
              </w:rPr>
              <w:t xml:space="preserve"> D – </w:t>
            </w:r>
            <w:r w:rsidRPr="00667296">
              <w:rPr>
                <w:rFonts w:ascii="Times New Roman" w:hAnsi="Times New Roman" w:cs="Times New Roman"/>
                <w:b/>
                <w:color w:val="0070C0"/>
                <w:sz w:val="28"/>
                <w:szCs w:val="28"/>
                <w:lang w:val="ru-RU"/>
              </w:rPr>
              <w:t>Твердое анодирование</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3C5084" w:rsidP="004D783B">
            <w:pPr>
              <w:pStyle w:val="ae"/>
              <w:spacing w:line="276" w:lineRule="auto"/>
              <w:jc w:val="both"/>
              <w:rPr>
                <w:rFonts w:ascii="Times New Roman" w:hAnsi="Times New Roman" w:cs="Times New Roman"/>
                <w:b/>
                <w:color w:val="0070C0"/>
                <w:sz w:val="28"/>
                <w:szCs w:val="28"/>
                <w:lang w:val="ru-RU"/>
              </w:rPr>
            </w:pPr>
            <w:r w:rsidRPr="00667296">
              <w:rPr>
                <w:rFonts w:ascii="Times New Roman" w:hAnsi="Times New Roman" w:cs="Times New Roman"/>
                <w:b/>
                <w:color w:val="0070C0"/>
                <w:sz w:val="28"/>
                <w:szCs w:val="28"/>
                <w:lang w:val="ru-RU"/>
              </w:rPr>
              <w:t>106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rPr>
            </w:pPr>
            <w:r w:rsidRPr="00667296">
              <w:rPr>
                <w:rFonts w:ascii="Times New Roman" w:hAnsi="Times New Roman" w:cs="Times New Roman"/>
                <w:b/>
                <w:color w:val="0070C0"/>
                <w:sz w:val="26"/>
                <w:szCs w:val="26"/>
                <w:lang w:val="ru-RU"/>
              </w:rPr>
              <w:t>15.1.Введение</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3C5084"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106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rPr>
            </w:pPr>
            <w:r w:rsidRPr="00667296">
              <w:rPr>
                <w:rFonts w:ascii="Times New Roman" w:hAnsi="Times New Roman" w:cs="Times New Roman"/>
                <w:b/>
                <w:color w:val="0070C0"/>
                <w:sz w:val="26"/>
                <w:szCs w:val="26"/>
                <w:lang w:val="ru-RU"/>
              </w:rPr>
              <w:t>15.2.Область применения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3C5084"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106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rPr>
            </w:pPr>
            <w:r w:rsidRPr="00667296">
              <w:rPr>
                <w:rFonts w:ascii="Times New Roman" w:hAnsi="Times New Roman" w:cs="Times New Roman"/>
                <w:b/>
                <w:color w:val="0070C0"/>
                <w:sz w:val="26"/>
                <w:szCs w:val="26"/>
                <w:lang w:val="ru-RU"/>
              </w:rPr>
              <w:t>15.3.Знак качества</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3C5084"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106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15.4.Договоры с  заказчиками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3C5084"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106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A81E05" w:rsidRPr="00667296" w:rsidRDefault="00A81E05"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15.4.1.Информация, предоставляемая заказчиком</w:t>
            </w:r>
          </w:p>
        </w:tc>
        <w:tc>
          <w:tcPr>
            <w:tcW w:w="649" w:type="pct"/>
            <w:tcBorders>
              <w:top w:val="single" w:sz="4" w:space="0" w:color="auto"/>
              <w:left w:val="single" w:sz="4" w:space="0" w:color="auto"/>
              <w:bottom w:val="single" w:sz="4" w:space="0" w:color="auto"/>
              <w:right w:val="single" w:sz="4" w:space="0" w:color="auto"/>
            </w:tcBorders>
          </w:tcPr>
          <w:p w:rsidR="00A81E05" w:rsidRPr="00667296" w:rsidRDefault="003C5084"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106</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A81E05" w:rsidRPr="00667296" w:rsidRDefault="00A81E05"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15.4.2.Алюминий для анодирования</w:t>
            </w:r>
          </w:p>
        </w:tc>
        <w:tc>
          <w:tcPr>
            <w:tcW w:w="649" w:type="pct"/>
            <w:tcBorders>
              <w:top w:val="single" w:sz="4" w:space="0" w:color="auto"/>
              <w:left w:val="single" w:sz="4" w:space="0" w:color="auto"/>
              <w:bottom w:val="single" w:sz="4" w:space="0" w:color="auto"/>
              <w:right w:val="single" w:sz="4" w:space="0" w:color="auto"/>
            </w:tcBorders>
          </w:tcPr>
          <w:p w:rsidR="00A81E05" w:rsidRPr="00667296" w:rsidRDefault="00A7003E"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A81E05" w:rsidRPr="00667296" w:rsidRDefault="00A81E05"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15.4.3.Лицевые поверхности</w:t>
            </w:r>
          </w:p>
        </w:tc>
        <w:tc>
          <w:tcPr>
            <w:tcW w:w="649" w:type="pct"/>
            <w:tcBorders>
              <w:top w:val="single" w:sz="4" w:space="0" w:color="auto"/>
              <w:left w:val="single" w:sz="4" w:space="0" w:color="auto"/>
              <w:bottom w:val="single" w:sz="4" w:space="0" w:color="auto"/>
              <w:right w:val="single" w:sz="4" w:space="0" w:color="auto"/>
            </w:tcBorders>
          </w:tcPr>
          <w:p w:rsidR="00A81E05" w:rsidRPr="00667296" w:rsidRDefault="00A7003E"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A81E05" w:rsidRPr="00505D0C" w:rsidRDefault="00A81E05"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15.4.4.Классы толщины анодно-оксидной пленки</w:t>
            </w:r>
          </w:p>
        </w:tc>
        <w:tc>
          <w:tcPr>
            <w:tcW w:w="649" w:type="pct"/>
            <w:tcBorders>
              <w:top w:val="single" w:sz="4" w:space="0" w:color="auto"/>
              <w:left w:val="single" w:sz="4" w:space="0" w:color="auto"/>
              <w:bottom w:val="single" w:sz="4" w:space="0" w:color="auto"/>
              <w:right w:val="single" w:sz="4" w:space="0" w:color="auto"/>
            </w:tcBorders>
          </w:tcPr>
          <w:p w:rsidR="00A81E05" w:rsidRPr="00667296" w:rsidRDefault="00A7003E"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A81E05" w:rsidRPr="00667296" w:rsidRDefault="00A81E05"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15.4.5.Подготовка поверхности</w:t>
            </w:r>
          </w:p>
        </w:tc>
        <w:tc>
          <w:tcPr>
            <w:tcW w:w="649" w:type="pct"/>
            <w:tcBorders>
              <w:top w:val="single" w:sz="4" w:space="0" w:color="auto"/>
              <w:left w:val="single" w:sz="4" w:space="0" w:color="auto"/>
              <w:bottom w:val="single" w:sz="4" w:space="0" w:color="auto"/>
              <w:right w:val="single" w:sz="4" w:space="0" w:color="auto"/>
            </w:tcBorders>
          </w:tcPr>
          <w:p w:rsidR="00A81E05" w:rsidRPr="00667296" w:rsidRDefault="00A7003E"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A81E05" w:rsidRPr="00667296" w:rsidRDefault="00A81E05" w:rsidP="004D783B">
            <w:pPr>
              <w:spacing w:line="276" w:lineRule="auto"/>
              <w:rPr>
                <w:color w:val="0070C0"/>
              </w:rPr>
            </w:pPr>
            <w:r w:rsidRPr="00667296">
              <w:rPr>
                <w:rFonts w:ascii="Times New Roman" w:hAnsi="Times New Roman" w:cs="Times New Roman"/>
                <w:color w:val="0070C0"/>
                <w:sz w:val="24"/>
                <w:szCs w:val="24"/>
                <w:lang w:val="ru-RU"/>
              </w:rPr>
              <w:t>15.4.6.Максимально допустимые отклонения размера</w:t>
            </w:r>
          </w:p>
        </w:tc>
        <w:tc>
          <w:tcPr>
            <w:tcW w:w="649" w:type="pct"/>
            <w:tcBorders>
              <w:top w:val="single" w:sz="4" w:space="0" w:color="auto"/>
              <w:left w:val="single" w:sz="4" w:space="0" w:color="auto"/>
              <w:bottom w:val="single" w:sz="4" w:space="0" w:color="auto"/>
              <w:right w:val="single" w:sz="4" w:space="0" w:color="auto"/>
            </w:tcBorders>
          </w:tcPr>
          <w:p w:rsidR="00A81E05" w:rsidRPr="00667296" w:rsidRDefault="00A7003E"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rPr>
              <w:t>1</w:t>
            </w:r>
            <w:r w:rsidRPr="00667296">
              <w:rPr>
                <w:rFonts w:ascii="Times New Roman" w:hAnsi="Times New Roman" w:cs="Times New Roman"/>
                <w:b/>
                <w:color w:val="0070C0"/>
                <w:sz w:val="26"/>
                <w:szCs w:val="26"/>
                <w:lang w:val="ru-RU"/>
              </w:rPr>
              <w:t>5</w:t>
            </w:r>
            <w:r w:rsidRPr="00667296">
              <w:rPr>
                <w:rFonts w:ascii="Times New Roman" w:hAnsi="Times New Roman" w:cs="Times New Roman"/>
                <w:b/>
                <w:color w:val="0070C0"/>
                <w:sz w:val="26"/>
                <w:szCs w:val="26"/>
              </w:rPr>
              <w:t>.5.Претензии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A7003E"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107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 xml:space="preserve">15.6.Лаборатория и </w:t>
            </w:r>
            <w:r w:rsidRPr="00667296">
              <w:rPr>
                <w:rFonts w:ascii="Times New Roman" w:eastAsia="Arial" w:hAnsi="Times New Roman" w:cs="Times New Roman"/>
                <w:b/>
                <w:bCs/>
                <w:color w:val="0070C0"/>
                <w:sz w:val="26"/>
                <w:szCs w:val="26"/>
                <w:lang w:val="ru-RU"/>
              </w:rPr>
              <w:t>испытательные приборы</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A7003E"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107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A00DAB" w:rsidRPr="00667296" w:rsidRDefault="00A00DAB"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15.</w:t>
            </w:r>
            <w:r w:rsidRPr="00667296">
              <w:rPr>
                <w:rFonts w:ascii="Times New Roman" w:hAnsi="Times New Roman" w:cs="Times New Roman"/>
                <w:color w:val="0070C0"/>
                <w:sz w:val="24"/>
                <w:szCs w:val="24"/>
                <w:lang w:val="en-US"/>
              </w:rPr>
              <w:t>6</w:t>
            </w:r>
            <w:r w:rsidRPr="00667296">
              <w:rPr>
                <w:rFonts w:ascii="Times New Roman" w:hAnsi="Times New Roman" w:cs="Times New Roman"/>
                <w:color w:val="0070C0"/>
                <w:sz w:val="24"/>
                <w:szCs w:val="24"/>
                <w:lang w:val="ru-RU"/>
              </w:rPr>
              <w:t>.1.Лаборатория</w:t>
            </w:r>
          </w:p>
        </w:tc>
        <w:tc>
          <w:tcPr>
            <w:tcW w:w="649" w:type="pct"/>
            <w:tcBorders>
              <w:top w:val="single" w:sz="4" w:space="0" w:color="auto"/>
              <w:left w:val="single" w:sz="4" w:space="0" w:color="auto"/>
              <w:bottom w:val="single" w:sz="4" w:space="0" w:color="auto"/>
              <w:right w:val="single" w:sz="4" w:space="0" w:color="auto"/>
            </w:tcBorders>
          </w:tcPr>
          <w:p w:rsidR="00A00DAB" w:rsidRPr="00667296" w:rsidRDefault="00A7003E"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107</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A00DAB" w:rsidRPr="00667296" w:rsidRDefault="00A00DAB" w:rsidP="004D783B">
            <w:pPr>
              <w:spacing w:line="276" w:lineRule="auto"/>
              <w:jc w:val="both"/>
              <w:rPr>
                <w:rFonts w:ascii="Times New Roman" w:hAnsi="Times New Roman" w:cs="Times New Roman"/>
                <w:color w:val="0070C0"/>
                <w:sz w:val="24"/>
                <w:szCs w:val="24"/>
                <w:lang w:val="en-US"/>
              </w:rPr>
            </w:pPr>
            <w:r w:rsidRPr="00667296">
              <w:rPr>
                <w:rFonts w:ascii="Times New Roman" w:hAnsi="Times New Roman" w:cs="Times New Roman"/>
                <w:color w:val="0070C0"/>
                <w:sz w:val="24"/>
                <w:szCs w:val="24"/>
                <w:lang w:val="ru-RU"/>
              </w:rPr>
              <w:t>15.</w:t>
            </w:r>
            <w:r w:rsidRPr="00667296">
              <w:rPr>
                <w:rFonts w:ascii="Times New Roman" w:hAnsi="Times New Roman" w:cs="Times New Roman"/>
                <w:color w:val="0070C0"/>
                <w:sz w:val="24"/>
                <w:szCs w:val="24"/>
                <w:lang w:val="en-US"/>
              </w:rPr>
              <w:t>6</w:t>
            </w:r>
            <w:r w:rsidRPr="00667296">
              <w:rPr>
                <w:rFonts w:ascii="Times New Roman" w:hAnsi="Times New Roman" w:cs="Times New Roman"/>
                <w:color w:val="0070C0"/>
                <w:sz w:val="24"/>
                <w:szCs w:val="24"/>
                <w:lang w:val="ru-RU"/>
              </w:rPr>
              <w:t>.2.Испытательные приборы</w:t>
            </w:r>
          </w:p>
        </w:tc>
        <w:tc>
          <w:tcPr>
            <w:tcW w:w="649" w:type="pct"/>
            <w:tcBorders>
              <w:top w:val="single" w:sz="4" w:space="0" w:color="auto"/>
              <w:left w:val="single" w:sz="4" w:space="0" w:color="auto"/>
              <w:bottom w:val="single" w:sz="4" w:space="0" w:color="auto"/>
              <w:right w:val="single" w:sz="4" w:space="0" w:color="auto"/>
            </w:tcBorders>
          </w:tcPr>
          <w:p w:rsidR="00A00DAB" w:rsidRPr="00667296" w:rsidRDefault="00596CB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A00DAB" w:rsidRPr="00667296" w:rsidRDefault="00A00DAB" w:rsidP="004D783B">
            <w:pPr>
              <w:spacing w:line="276" w:lineRule="auto"/>
              <w:jc w:val="both"/>
              <w:rPr>
                <w:rFonts w:ascii="Times New Roman" w:hAnsi="Times New Roman" w:cs="Times New Roman"/>
                <w:color w:val="0070C0"/>
                <w:sz w:val="24"/>
                <w:szCs w:val="24"/>
                <w:lang w:val="en-US"/>
              </w:rPr>
            </w:pPr>
            <w:r w:rsidRPr="00667296">
              <w:rPr>
                <w:rFonts w:ascii="Times New Roman" w:hAnsi="Times New Roman" w:cs="Times New Roman"/>
                <w:color w:val="0070C0"/>
                <w:sz w:val="24"/>
                <w:szCs w:val="24"/>
              </w:rPr>
              <w:t>15.</w:t>
            </w:r>
            <w:r w:rsidRPr="00667296">
              <w:rPr>
                <w:rFonts w:ascii="Times New Roman" w:hAnsi="Times New Roman" w:cs="Times New Roman"/>
                <w:color w:val="0070C0"/>
                <w:sz w:val="24"/>
                <w:szCs w:val="24"/>
                <w:lang w:val="ru-RU"/>
              </w:rPr>
              <w:t>6</w:t>
            </w:r>
            <w:r w:rsidRPr="00667296">
              <w:rPr>
                <w:rFonts w:ascii="Times New Roman" w:hAnsi="Times New Roman" w:cs="Times New Roman"/>
                <w:color w:val="0070C0"/>
                <w:sz w:val="24"/>
                <w:szCs w:val="24"/>
              </w:rPr>
              <w:t>.2.1.</w:t>
            </w:r>
            <w:proofErr w:type="spellStart"/>
            <w:r w:rsidRPr="00667296">
              <w:rPr>
                <w:rFonts w:ascii="Times New Roman" w:hAnsi="Times New Roman" w:cs="Times New Roman"/>
                <w:color w:val="0070C0"/>
                <w:sz w:val="24"/>
                <w:szCs w:val="24"/>
                <w:lang w:val="en-US"/>
              </w:rPr>
              <w:t>Общие</w:t>
            </w:r>
            <w:proofErr w:type="spellEnd"/>
            <w:r w:rsidRPr="00667296">
              <w:rPr>
                <w:rFonts w:ascii="Times New Roman" w:hAnsi="Times New Roman" w:cs="Times New Roman"/>
                <w:color w:val="0070C0"/>
                <w:sz w:val="24"/>
                <w:szCs w:val="24"/>
                <w:lang w:val="en-US"/>
              </w:rPr>
              <w:t xml:space="preserve"> </w:t>
            </w:r>
            <w:proofErr w:type="spellStart"/>
            <w:r w:rsidRPr="00667296">
              <w:rPr>
                <w:rFonts w:ascii="Times New Roman" w:hAnsi="Times New Roman" w:cs="Times New Roman"/>
                <w:color w:val="0070C0"/>
                <w:sz w:val="24"/>
                <w:szCs w:val="24"/>
                <w:lang w:val="en-US"/>
              </w:rPr>
              <w:t>сведения</w:t>
            </w:r>
            <w:proofErr w:type="spellEnd"/>
          </w:p>
        </w:tc>
        <w:tc>
          <w:tcPr>
            <w:tcW w:w="649" w:type="pct"/>
            <w:tcBorders>
              <w:top w:val="single" w:sz="4" w:space="0" w:color="auto"/>
              <w:left w:val="single" w:sz="4" w:space="0" w:color="auto"/>
              <w:bottom w:val="single" w:sz="4" w:space="0" w:color="auto"/>
              <w:right w:val="single" w:sz="4" w:space="0" w:color="auto"/>
            </w:tcBorders>
          </w:tcPr>
          <w:p w:rsidR="00A00DAB" w:rsidRPr="00667296" w:rsidRDefault="00596CB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A00DAB" w:rsidRPr="00667296" w:rsidRDefault="00A00DAB" w:rsidP="004D783B">
            <w:pPr>
              <w:spacing w:line="276" w:lineRule="auto"/>
              <w:jc w:val="both"/>
              <w:rPr>
                <w:rFonts w:ascii="Times New Roman" w:hAnsi="Times New Roman" w:cs="Times New Roman"/>
                <w:color w:val="0070C0"/>
              </w:rPr>
            </w:pPr>
            <w:r w:rsidRPr="00667296">
              <w:rPr>
                <w:rFonts w:ascii="Times New Roman" w:hAnsi="Times New Roman" w:cs="Times New Roman"/>
                <w:color w:val="0070C0"/>
                <w:lang w:val="ru-RU"/>
              </w:rPr>
              <w:t>15.</w:t>
            </w:r>
            <w:r w:rsidRPr="00667296">
              <w:rPr>
                <w:rFonts w:ascii="Times New Roman" w:hAnsi="Times New Roman" w:cs="Times New Roman"/>
                <w:color w:val="0070C0"/>
                <w:lang w:val="en-US"/>
              </w:rPr>
              <w:t>6</w:t>
            </w:r>
            <w:r w:rsidRPr="00667296">
              <w:rPr>
                <w:rFonts w:ascii="Times New Roman" w:hAnsi="Times New Roman" w:cs="Times New Roman"/>
                <w:color w:val="0070C0"/>
                <w:lang w:val="ru-RU"/>
              </w:rPr>
              <w:t>.2.</w:t>
            </w:r>
            <w:r w:rsidRPr="00667296">
              <w:rPr>
                <w:rFonts w:ascii="Times New Roman" w:hAnsi="Times New Roman" w:cs="Times New Roman"/>
                <w:color w:val="0070C0"/>
                <w:lang w:val="en-US"/>
              </w:rPr>
              <w:t>2</w:t>
            </w:r>
            <w:r w:rsidRPr="00667296">
              <w:rPr>
                <w:rFonts w:ascii="Times New Roman" w:hAnsi="Times New Roman" w:cs="Times New Roman"/>
                <w:color w:val="0070C0"/>
                <w:lang w:val="ru-RU"/>
              </w:rPr>
              <w:t>.Приборы тестирования продукции</w:t>
            </w:r>
          </w:p>
        </w:tc>
        <w:tc>
          <w:tcPr>
            <w:tcW w:w="649" w:type="pct"/>
            <w:tcBorders>
              <w:top w:val="single" w:sz="4" w:space="0" w:color="auto"/>
              <w:left w:val="single" w:sz="4" w:space="0" w:color="auto"/>
              <w:bottom w:val="single" w:sz="4" w:space="0" w:color="auto"/>
              <w:right w:val="single" w:sz="4" w:space="0" w:color="auto"/>
            </w:tcBorders>
          </w:tcPr>
          <w:p w:rsidR="00A00DAB" w:rsidRPr="00667296" w:rsidRDefault="00596CB3"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108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A00DAB" w:rsidRPr="00667296" w:rsidRDefault="00A00DAB" w:rsidP="004D783B">
            <w:pPr>
              <w:spacing w:line="276" w:lineRule="auto"/>
              <w:rPr>
                <w:color w:val="0070C0"/>
              </w:rPr>
            </w:pPr>
            <w:r w:rsidRPr="00667296">
              <w:rPr>
                <w:rFonts w:ascii="Times New Roman" w:hAnsi="Times New Roman" w:cs="Times New Roman"/>
                <w:color w:val="0070C0"/>
                <w:lang w:val="ru-RU"/>
              </w:rPr>
              <w:t>15.</w:t>
            </w:r>
            <w:r w:rsidRPr="00667296">
              <w:rPr>
                <w:rFonts w:ascii="Times New Roman" w:hAnsi="Times New Roman" w:cs="Times New Roman"/>
                <w:color w:val="0070C0"/>
                <w:lang w:val="en-US"/>
              </w:rPr>
              <w:t>6</w:t>
            </w:r>
            <w:r w:rsidRPr="00667296">
              <w:rPr>
                <w:rFonts w:ascii="Times New Roman" w:hAnsi="Times New Roman" w:cs="Times New Roman"/>
                <w:color w:val="0070C0"/>
                <w:lang w:val="ru-RU"/>
              </w:rPr>
              <w:t>.2.</w:t>
            </w:r>
            <w:r w:rsidRPr="00667296">
              <w:rPr>
                <w:rFonts w:ascii="Times New Roman" w:hAnsi="Times New Roman" w:cs="Times New Roman"/>
                <w:color w:val="0070C0"/>
                <w:lang w:val="en-US"/>
              </w:rPr>
              <w:t>3</w:t>
            </w:r>
            <w:r w:rsidRPr="00667296">
              <w:rPr>
                <w:rFonts w:ascii="Times New Roman" w:hAnsi="Times New Roman" w:cs="Times New Roman"/>
                <w:color w:val="0070C0"/>
                <w:lang w:val="ru-RU"/>
              </w:rPr>
              <w:t>.Приборы для анализа ванн</w:t>
            </w:r>
          </w:p>
        </w:tc>
        <w:tc>
          <w:tcPr>
            <w:tcW w:w="649" w:type="pct"/>
            <w:tcBorders>
              <w:top w:val="single" w:sz="4" w:space="0" w:color="auto"/>
              <w:left w:val="single" w:sz="4" w:space="0" w:color="auto"/>
              <w:bottom w:val="single" w:sz="4" w:space="0" w:color="auto"/>
              <w:right w:val="single" w:sz="4" w:space="0" w:color="auto"/>
            </w:tcBorders>
          </w:tcPr>
          <w:p w:rsidR="00A00DAB" w:rsidRPr="00667296" w:rsidRDefault="00596CB3" w:rsidP="004D783B">
            <w:pPr>
              <w:spacing w:line="276" w:lineRule="auto"/>
              <w:jc w:val="both"/>
              <w:rPr>
                <w:rFonts w:ascii="Times New Roman" w:hAnsi="Times New Roman" w:cs="Times New Roman"/>
                <w:color w:val="0070C0"/>
                <w:lang w:val="ru-RU"/>
              </w:rPr>
            </w:pPr>
            <w:r w:rsidRPr="00667296">
              <w:rPr>
                <w:rFonts w:ascii="Times New Roman" w:hAnsi="Times New Roman" w:cs="Times New Roman"/>
                <w:color w:val="0070C0"/>
                <w:lang w:val="ru-RU"/>
              </w:rPr>
              <w:t>108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15.</w:t>
            </w:r>
            <w:r w:rsidRPr="00505D0C">
              <w:rPr>
                <w:rFonts w:ascii="Times New Roman" w:hAnsi="Times New Roman" w:cs="Times New Roman"/>
                <w:b/>
                <w:color w:val="0070C0"/>
                <w:sz w:val="26"/>
                <w:szCs w:val="26"/>
                <w:lang w:val="ru-RU"/>
              </w:rPr>
              <w:t>7</w:t>
            </w:r>
            <w:r w:rsidRPr="00667296">
              <w:rPr>
                <w:rFonts w:ascii="Times New Roman" w:hAnsi="Times New Roman" w:cs="Times New Roman"/>
                <w:b/>
                <w:color w:val="0070C0"/>
                <w:sz w:val="26"/>
                <w:szCs w:val="26"/>
                <w:lang w:val="ru-RU"/>
              </w:rPr>
              <w:t>. Испытания продукции, проводимые сертифицированной компанией</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596CB3"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108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4187F" w:rsidRPr="00667296" w:rsidRDefault="00F4187F"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15.</w:t>
            </w:r>
            <w:r w:rsidRPr="00667296">
              <w:rPr>
                <w:rFonts w:ascii="Times New Roman" w:hAnsi="Times New Roman" w:cs="Times New Roman"/>
                <w:color w:val="0070C0"/>
                <w:sz w:val="24"/>
                <w:szCs w:val="24"/>
                <w:lang w:val="en-US"/>
              </w:rPr>
              <w:t>7</w:t>
            </w:r>
            <w:r w:rsidRPr="00667296">
              <w:rPr>
                <w:rFonts w:ascii="Times New Roman" w:hAnsi="Times New Roman" w:cs="Times New Roman"/>
                <w:color w:val="0070C0"/>
                <w:sz w:val="24"/>
                <w:szCs w:val="24"/>
                <w:lang w:val="ru-RU"/>
              </w:rPr>
              <w:t>.1.Необходимые тесты</w:t>
            </w:r>
          </w:p>
        </w:tc>
        <w:tc>
          <w:tcPr>
            <w:tcW w:w="649" w:type="pct"/>
            <w:tcBorders>
              <w:top w:val="single" w:sz="4" w:space="0" w:color="auto"/>
              <w:left w:val="single" w:sz="4" w:space="0" w:color="auto"/>
              <w:bottom w:val="single" w:sz="4" w:space="0" w:color="auto"/>
              <w:right w:val="single" w:sz="4" w:space="0" w:color="auto"/>
            </w:tcBorders>
          </w:tcPr>
          <w:p w:rsidR="00F4187F" w:rsidRPr="00667296" w:rsidRDefault="00596CB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108</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4187F" w:rsidRPr="00667296" w:rsidRDefault="00F4187F"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15.</w:t>
            </w:r>
            <w:r w:rsidRPr="00667296">
              <w:rPr>
                <w:rFonts w:ascii="Times New Roman" w:hAnsi="Times New Roman" w:cs="Times New Roman"/>
                <w:color w:val="0070C0"/>
                <w:sz w:val="24"/>
                <w:szCs w:val="24"/>
                <w:lang w:val="en-US"/>
              </w:rPr>
              <w:t>7</w:t>
            </w:r>
            <w:r w:rsidRPr="00667296">
              <w:rPr>
                <w:rFonts w:ascii="Times New Roman" w:hAnsi="Times New Roman" w:cs="Times New Roman"/>
                <w:color w:val="0070C0"/>
                <w:sz w:val="24"/>
                <w:szCs w:val="24"/>
                <w:lang w:val="ru-RU"/>
              </w:rPr>
              <w:t xml:space="preserve">.2.Толщина и допустимые отклонения </w:t>
            </w:r>
          </w:p>
        </w:tc>
        <w:tc>
          <w:tcPr>
            <w:tcW w:w="649" w:type="pct"/>
            <w:tcBorders>
              <w:top w:val="single" w:sz="4" w:space="0" w:color="auto"/>
              <w:left w:val="single" w:sz="4" w:space="0" w:color="auto"/>
              <w:bottom w:val="single" w:sz="4" w:space="0" w:color="auto"/>
              <w:right w:val="single" w:sz="4" w:space="0" w:color="auto"/>
            </w:tcBorders>
          </w:tcPr>
          <w:p w:rsidR="00F4187F" w:rsidRPr="00667296" w:rsidRDefault="00596CB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4187F" w:rsidRPr="00667296" w:rsidRDefault="00F4187F"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15.</w:t>
            </w:r>
            <w:r w:rsidRPr="00667296">
              <w:rPr>
                <w:rFonts w:ascii="Times New Roman" w:hAnsi="Times New Roman" w:cs="Times New Roman"/>
                <w:color w:val="0070C0"/>
                <w:sz w:val="24"/>
                <w:szCs w:val="24"/>
                <w:lang w:val="en-US"/>
              </w:rPr>
              <w:t>7</w:t>
            </w:r>
            <w:r w:rsidRPr="00667296">
              <w:rPr>
                <w:rFonts w:ascii="Times New Roman" w:hAnsi="Times New Roman" w:cs="Times New Roman"/>
                <w:color w:val="0070C0"/>
                <w:sz w:val="24"/>
                <w:szCs w:val="24"/>
                <w:lang w:val="ru-RU"/>
              </w:rPr>
              <w:t>.</w:t>
            </w:r>
            <w:r w:rsidRPr="00667296">
              <w:rPr>
                <w:rFonts w:ascii="Times New Roman" w:hAnsi="Times New Roman" w:cs="Times New Roman"/>
                <w:color w:val="0070C0"/>
                <w:sz w:val="24"/>
                <w:szCs w:val="24"/>
                <w:lang w:val="en-US"/>
              </w:rPr>
              <w:t>4</w:t>
            </w:r>
            <w:r w:rsidRPr="00667296">
              <w:rPr>
                <w:rFonts w:ascii="Times New Roman" w:hAnsi="Times New Roman" w:cs="Times New Roman"/>
                <w:color w:val="0070C0"/>
                <w:sz w:val="24"/>
                <w:szCs w:val="24"/>
                <w:lang w:val="ru-RU"/>
              </w:rPr>
              <w:t>.Видимые дефекты</w:t>
            </w:r>
          </w:p>
        </w:tc>
        <w:tc>
          <w:tcPr>
            <w:tcW w:w="649" w:type="pct"/>
            <w:tcBorders>
              <w:top w:val="single" w:sz="4" w:space="0" w:color="auto"/>
              <w:left w:val="single" w:sz="4" w:space="0" w:color="auto"/>
              <w:bottom w:val="single" w:sz="4" w:space="0" w:color="auto"/>
              <w:right w:val="single" w:sz="4" w:space="0" w:color="auto"/>
            </w:tcBorders>
          </w:tcPr>
          <w:p w:rsidR="00F4187F" w:rsidRPr="00667296" w:rsidRDefault="009F5AD5"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4187F" w:rsidRPr="00667296" w:rsidRDefault="00F4187F"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15.</w:t>
            </w:r>
            <w:r w:rsidRPr="00667296">
              <w:rPr>
                <w:rFonts w:ascii="Times New Roman" w:hAnsi="Times New Roman" w:cs="Times New Roman"/>
                <w:color w:val="0070C0"/>
                <w:sz w:val="24"/>
                <w:szCs w:val="24"/>
                <w:lang w:val="en-US"/>
              </w:rPr>
              <w:t>7</w:t>
            </w:r>
            <w:r w:rsidRPr="00667296">
              <w:rPr>
                <w:rFonts w:ascii="Times New Roman" w:hAnsi="Times New Roman" w:cs="Times New Roman"/>
                <w:color w:val="0070C0"/>
                <w:sz w:val="24"/>
                <w:szCs w:val="24"/>
                <w:lang w:val="ru-RU"/>
              </w:rPr>
              <w:t>.</w:t>
            </w:r>
            <w:r w:rsidRPr="00667296">
              <w:rPr>
                <w:rFonts w:ascii="Times New Roman" w:hAnsi="Times New Roman" w:cs="Times New Roman"/>
                <w:color w:val="0070C0"/>
                <w:sz w:val="24"/>
                <w:szCs w:val="24"/>
                <w:lang w:val="en-US"/>
              </w:rPr>
              <w:t>7</w:t>
            </w:r>
            <w:r w:rsidRPr="00667296">
              <w:rPr>
                <w:rFonts w:ascii="Times New Roman" w:hAnsi="Times New Roman" w:cs="Times New Roman"/>
                <w:color w:val="0070C0"/>
                <w:sz w:val="24"/>
                <w:szCs w:val="24"/>
                <w:lang w:val="ru-RU"/>
              </w:rPr>
              <w:t xml:space="preserve">.Коррозионная стойкость </w:t>
            </w:r>
          </w:p>
        </w:tc>
        <w:tc>
          <w:tcPr>
            <w:tcW w:w="649" w:type="pct"/>
            <w:tcBorders>
              <w:top w:val="single" w:sz="4" w:space="0" w:color="auto"/>
              <w:left w:val="single" w:sz="4" w:space="0" w:color="auto"/>
              <w:bottom w:val="single" w:sz="4" w:space="0" w:color="auto"/>
              <w:right w:val="single" w:sz="4" w:space="0" w:color="auto"/>
            </w:tcBorders>
          </w:tcPr>
          <w:p w:rsidR="00F4187F" w:rsidRPr="00667296" w:rsidRDefault="009F5AD5"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4187F" w:rsidRPr="00667296" w:rsidRDefault="00F4187F"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15.</w:t>
            </w:r>
            <w:r w:rsidRPr="00667296">
              <w:rPr>
                <w:rFonts w:ascii="Times New Roman" w:hAnsi="Times New Roman" w:cs="Times New Roman"/>
                <w:color w:val="0070C0"/>
                <w:sz w:val="24"/>
                <w:szCs w:val="24"/>
                <w:lang w:val="en-US"/>
              </w:rPr>
              <w:t>7</w:t>
            </w:r>
            <w:r w:rsidRPr="00667296">
              <w:rPr>
                <w:rFonts w:ascii="Times New Roman" w:hAnsi="Times New Roman" w:cs="Times New Roman"/>
                <w:color w:val="0070C0"/>
                <w:sz w:val="24"/>
                <w:szCs w:val="24"/>
                <w:lang w:val="ru-RU"/>
              </w:rPr>
              <w:t>.</w:t>
            </w:r>
            <w:r w:rsidRPr="00667296">
              <w:rPr>
                <w:rFonts w:ascii="Times New Roman" w:hAnsi="Times New Roman" w:cs="Times New Roman"/>
                <w:color w:val="0070C0"/>
                <w:sz w:val="24"/>
                <w:szCs w:val="24"/>
                <w:lang w:val="en-US"/>
              </w:rPr>
              <w:t>9</w:t>
            </w:r>
            <w:r w:rsidRPr="00667296">
              <w:rPr>
                <w:rFonts w:ascii="Times New Roman" w:hAnsi="Times New Roman" w:cs="Times New Roman"/>
                <w:color w:val="0070C0"/>
                <w:sz w:val="24"/>
                <w:szCs w:val="24"/>
                <w:lang w:val="ru-RU"/>
              </w:rPr>
              <w:t>.Износостойкость</w:t>
            </w:r>
          </w:p>
        </w:tc>
        <w:tc>
          <w:tcPr>
            <w:tcW w:w="649" w:type="pct"/>
            <w:tcBorders>
              <w:top w:val="single" w:sz="4" w:space="0" w:color="auto"/>
              <w:left w:val="single" w:sz="4" w:space="0" w:color="auto"/>
              <w:bottom w:val="single" w:sz="4" w:space="0" w:color="auto"/>
              <w:right w:val="single" w:sz="4" w:space="0" w:color="auto"/>
            </w:tcBorders>
          </w:tcPr>
          <w:p w:rsidR="00F4187F" w:rsidRPr="00667296" w:rsidRDefault="009F5AD5"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109</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4187F" w:rsidRPr="00667296" w:rsidRDefault="00F4187F"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en-US"/>
              </w:rPr>
              <w:t>1</w:t>
            </w:r>
            <w:r w:rsidRPr="00667296">
              <w:rPr>
                <w:rFonts w:ascii="Times New Roman" w:hAnsi="Times New Roman" w:cs="Times New Roman"/>
                <w:color w:val="0070C0"/>
                <w:sz w:val="24"/>
                <w:szCs w:val="24"/>
                <w:lang w:val="ru-RU"/>
              </w:rPr>
              <w:t>5.</w:t>
            </w:r>
            <w:r w:rsidRPr="00667296">
              <w:rPr>
                <w:rFonts w:ascii="Times New Roman" w:hAnsi="Times New Roman" w:cs="Times New Roman"/>
                <w:color w:val="0070C0"/>
                <w:sz w:val="24"/>
                <w:szCs w:val="24"/>
                <w:lang w:val="en-US"/>
              </w:rPr>
              <w:t>7</w:t>
            </w:r>
            <w:r w:rsidRPr="00667296">
              <w:rPr>
                <w:rFonts w:ascii="Times New Roman" w:hAnsi="Times New Roman" w:cs="Times New Roman"/>
                <w:color w:val="0070C0"/>
                <w:sz w:val="24"/>
                <w:szCs w:val="24"/>
                <w:lang w:val="ru-RU"/>
              </w:rPr>
              <w:t>.</w:t>
            </w:r>
            <w:r w:rsidRPr="00667296">
              <w:rPr>
                <w:rFonts w:ascii="Times New Roman" w:hAnsi="Times New Roman" w:cs="Times New Roman"/>
                <w:color w:val="0070C0"/>
                <w:sz w:val="24"/>
                <w:szCs w:val="24"/>
                <w:lang w:val="en-US"/>
              </w:rPr>
              <w:t>10</w:t>
            </w:r>
            <w:r w:rsidRPr="00667296">
              <w:rPr>
                <w:rFonts w:ascii="Times New Roman" w:hAnsi="Times New Roman" w:cs="Times New Roman"/>
                <w:color w:val="0070C0"/>
                <w:sz w:val="24"/>
                <w:szCs w:val="24"/>
                <w:lang w:val="ru-RU"/>
              </w:rPr>
              <w:t>.Микротвердость</w:t>
            </w:r>
          </w:p>
        </w:tc>
        <w:tc>
          <w:tcPr>
            <w:tcW w:w="649" w:type="pct"/>
            <w:tcBorders>
              <w:top w:val="single" w:sz="4" w:space="0" w:color="auto"/>
              <w:left w:val="single" w:sz="4" w:space="0" w:color="auto"/>
              <w:bottom w:val="single" w:sz="4" w:space="0" w:color="auto"/>
              <w:right w:val="single" w:sz="4" w:space="0" w:color="auto"/>
            </w:tcBorders>
          </w:tcPr>
          <w:p w:rsidR="00F4187F" w:rsidRPr="00667296" w:rsidRDefault="005D7C2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4187F" w:rsidRPr="00667296" w:rsidRDefault="00F4187F"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15.</w:t>
            </w:r>
            <w:r w:rsidRPr="00667296">
              <w:rPr>
                <w:rFonts w:ascii="Times New Roman" w:hAnsi="Times New Roman" w:cs="Times New Roman"/>
                <w:color w:val="0070C0"/>
                <w:sz w:val="24"/>
                <w:szCs w:val="24"/>
                <w:lang w:val="en-US"/>
              </w:rPr>
              <w:t>7</w:t>
            </w:r>
            <w:r w:rsidRPr="00667296">
              <w:rPr>
                <w:rFonts w:ascii="Times New Roman" w:hAnsi="Times New Roman" w:cs="Times New Roman"/>
                <w:color w:val="0070C0"/>
                <w:sz w:val="24"/>
                <w:szCs w:val="24"/>
                <w:lang w:val="ru-RU"/>
              </w:rPr>
              <w:t>.</w:t>
            </w:r>
            <w:r w:rsidRPr="00667296">
              <w:rPr>
                <w:rFonts w:ascii="Times New Roman" w:hAnsi="Times New Roman" w:cs="Times New Roman"/>
                <w:color w:val="0070C0"/>
                <w:sz w:val="24"/>
                <w:szCs w:val="24"/>
                <w:lang w:val="en-US"/>
              </w:rPr>
              <w:t>13</w:t>
            </w:r>
            <w:r w:rsidRPr="00667296">
              <w:rPr>
                <w:rFonts w:ascii="Times New Roman" w:hAnsi="Times New Roman" w:cs="Times New Roman"/>
                <w:color w:val="0070C0"/>
                <w:sz w:val="24"/>
                <w:szCs w:val="24"/>
                <w:lang w:val="ru-RU"/>
              </w:rPr>
              <w:t>.Электрическое пробивное напряжение</w:t>
            </w:r>
          </w:p>
        </w:tc>
        <w:tc>
          <w:tcPr>
            <w:tcW w:w="649" w:type="pct"/>
            <w:tcBorders>
              <w:top w:val="single" w:sz="4" w:space="0" w:color="auto"/>
              <w:left w:val="single" w:sz="4" w:space="0" w:color="auto"/>
              <w:bottom w:val="single" w:sz="4" w:space="0" w:color="auto"/>
              <w:right w:val="single" w:sz="4" w:space="0" w:color="auto"/>
            </w:tcBorders>
          </w:tcPr>
          <w:p w:rsidR="00F4187F" w:rsidRPr="00667296" w:rsidRDefault="005D7C2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4187F" w:rsidRPr="00667296" w:rsidRDefault="00F4187F" w:rsidP="004D783B">
            <w:pPr>
              <w:spacing w:line="276" w:lineRule="auto"/>
              <w:jc w:val="both"/>
              <w:rPr>
                <w:rFonts w:ascii="Times New Roman" w:hAnsi="Times New Roman" w:cs="Times New Roman"/>
                <w:color w:val="0070C0"/>
                <w:sz w:val="24"/>
                <w:szCs w:val="24"/>
                <w:lang w:val="en-US"/>
              </w:rPr>
            </w:pPr>
            <w:r w:rsidRPr="00667296">
              <w:rPr>
                <w:rFonts w:ascii="Times New Roman" w:hAnsi="Times New Roman" w:cs="Times New Roman"/>
                <w:color w:val="0070C0"/>
                <w:sz w:val="24"/>
                <w:szCs w:val="24"/>
                <w:lang w:val="ru-RU"/>
              </w:rPr>
              <w:t>15.</w:t>
            </w:r>
            <w:r w:rsidRPr="00667296">
              <w:rPr>
                <w:rFonts w:ascii="Times New Roman" w:hAnsi="Times New Roman" w:cs="Times New Roman"/>
                <w:color w:val="0070C0"/>
                <w:sz w:val="24"/>
                <w:szCs w:val="24"/>
                <w:lang w:val="en-US"/>
              </w:rPr>
              <w:t>7</w:t>
            </w:r>
            <w:r w:rsidRPr="00667296">
              <w:rPr>
                <w:rFonts w:ascii="Times New Roman" w:hAnsi="Times New Roman" w:cs="Times New Roman"/>
                <w:color w:val="0070C0"/>
                <w:sz w:val="24"/>
                <w:szCs w:val="24"/>
                <w:lang w:val="ru-RU"/>
              </w:rPr>
              <w:t>.</w:t>
            </w:r>
            <w:r w:rsidRPr="00667296">
              <w:rPr>
                <w:rFonts w:ascii="Times New Roman" w:hAnsi="Times New Roman" w:cs="Times New Roman"/>
                <w:color w:val="0070C0"/>
                <w:sz w:val="24"/>
                <w:szCs w:val="24"/>
                <w:lang w:val="en-US"/>
              </w:rPr>
              <w:t>15</w:t>
            </w:r>
            <w:r w:rsidRPr="00667296">
              <w:rPr>
                <w:rFonts w:ascii="Times New Roman" w:hAnsi="Times New Roman" w:cs="Times New Roman"/>
                <w:color w:val="0070C0"/>
                <w:sz w:val="24"/>
                <w:szCs w:val="24"/>
                <w:lang w:val="ru-RU"/>
              </w:rPr>
              <w:t>.Поверхностная плотность</w:t>
            </w:r>
          </w:p>
        </w:tc>
        <w:tc>
          <w:tcPr>
            <w:tcW w:w="649" w:type="pct"/>
            <w:tcBorders>
              <w:top w:val="single" w:sz="4" w:space="0" w:color="auto"/>
              <w:left w:val="single" w:sz="4" w:space="0" w:color="auto"/>
              <w:bottom w:val="single" w:sz="4" w:space="0" w:color="auto"/>
              <w:right w:val="single" w:sz="4" w:space="0" w:color="auto"/>
            </w:tcBorders>
          </w:tcPr>
          <w:p w:rsidR="00F4187F" w:rsidRPr="00667296" w:rsidRDefault="005D7C2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110</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4187F" w:rsidRPr="00667296" w:rsidRDefault="00F4187F"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rPr>
              <w:t>15.7.17.</w:t>
            </w:r>
            <w:r w:rsidRPr="00667296">
              <w:rPr>
                <w:rFonts w:ascii="Times New Roman" w:hAnsi="Times New Roman" w:cs="Times New Roman"/>
                <w:color w:val="0070C0"/>
                <w:sz w:val="24"/>
                <w:szCs w:val="24"/>
                <w:lang w:val="ru-RU"/>
              </w:rPr>
              <w:t>Шероховатость поверхности</w:t>
            </w:r>
          </w:p>
        </w:tc>
        <w:tc>
          <w:tcPr>
            <w:tcW w:w="649" w:type="pct"/>
            <w:tcBorders>
              <w:top w:val="single" w:sz="4" w:space="0" w:color="auto"/>
              <w:left w:val="single" w:sz="4" w:space="0" w:color="auto"/>
              <w:bottom w:val="single" w:sz="4" w:space="0" w:color="auto"/>
              <w:right w:val="single" w:sz="4" w:space="0" w:color="auto"/>
            </w:tcBorders>
          </w:tcPr>
          <w:p w:rsidR="00F4187F" w:rsidRPr="00667296" w:rsidRDefault="008B598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F4187F" w:rsidRPr="00667296" w:rsidRDefault="00F4187F" w:rsidP="004D783B">
            <w:pPr>
              <w:spacing w:line="276" w:lineRule="auto"/>
              <w:rPr>
                <w:color w:val="0070C0"/>
              </w:rPr>
            </w:pPr>
            <w:r w:rsidRPr="00667296">
              <w:rPr>
                <w:rFonts w:ascii="Times New Roman" w:hAnsi="Times New Roman" w:cs="Times New Roman"/>
                <w:color w:val="0070C0"/>
                <w:sz w:val="24"/>
                <w:szCs w:val="24"/>
                <w:lang w:val="ru-RU"/>
              </w:rPr>
              <w:t>15.</w:t>
            </w:r>
            <w:r w:rsidRPr="00667296">
              <w:rPr>
                <w:rFonts w:ascii="Times New Roman" w:hAnsi="Times New Roman" w:cs="Times New Roman"/>
                <w:color w:val="0070C0"/>
                <w:sz w:val="24"/>
                <w:szCs w:val="24"/>
                <w:lang w:val="en-US"/>
              </w:rPr>
              <w:t>7</w:t>
            </w:r>
            <w:r w:rsidRPr="00667296">
              <w:rPr>
                <w:rFonts w:ascii="Times New Roman" w:hAnsi="Times New Roman" w:cs="Times New Roman"/>
                <w:color w:val="0070C0"/>
                <w:sz w:val="24"/>
                <w:szCs w:val="24"/>
                <w:lang w:val="ru-RU"/>
              </w:rPr>
              <w:t>.1</w:t>
            </w:r>
            <w:r w:rsidRPr="00667296">
              <w:rPr>
                <w:rFonts w:ascii="Times New Roman" w:hAnsi="Times New Roman" w:cs="Times New Roman"/>
                <w:color w:val="0070C0"/>
                <w:sz w:val="24"/>
                <w:szCs w:val="24"/>
                <w:lang w:val="en-US"/>
              </w:rPr>
              <w:t>8</w:t>
            </w:r>
            <w:r w:rsidRPr="00667296">
              <w:rPr>
                <w:rFonts w:ascii="Times New Roman" w:hAnsi="Times New Roman" w:cs="Times New Roman"/>
                <w:color w:val="0070C0"/>
                <w:sz w:val="24"/>
                <w:szCs w:val="24"/>
                <w:lang w:val="ru-RU"/>
              </w:rPr>
              <w:t>.Периодические имитационные тесты</w:t>
            </w:r>
          </w:p>
        </w:tc>
        <w:tc>
          <w:tcPr>
            <w:tcW w:w="649" w:type="pct"/>
            <w:tcBorders>
              <w:top w:val="single" w:sz="4" w:space="0" w:color="auto"/>
              <w:left w:val="single" w:sz="4" w:space="0" w:color="auto"/>
              <w:bottom w:val="single" w:sz="4" w:space="0" w:color="auto"/>
              <w:right w:val="single" w:sz="4" w:space="0" w:color="auto"/>
            </w:tcBorders>
          </w:tcPr>
          <w:p w:rsidR="00F4187F" w:rsidRPr="00667296" w:rsidRDefault="008B598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eastAsia="Arial" w:hAnsi="Times New Roman" w:cs="Times New Roman"/>
                <w:b/>
                <w:bCs/>
                <w:color w:val="0070C0"/>
                <w:sz w:val="26"/>
                <w:szCs w:val="26"/>
              </w:rPr>
              <w:t xml:space="preserve">15.8.Требования к </w:t>
            </w:r>
            <w:r w:rsidRPr="00667296">
              <w:rPr>
                <w:rFonts w:ascii="Times New Roman" w:eastAsia="Arial" w:hAnsi="Times New Roman" w:cs="Times New Roman"/>
                <w:b/>
                <w:bCs/>
                <w:color w:val="0070C0"/>
                <w:sz w:val="26"/>
                <w:szCs w:val="26"/>
                <w:lang w:val="ru-RU"/>
              </w:rPr>
              <w:t>производственным процессам</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8B598D" w:rsidP="004D783B">
            <w:pPr>
              <w:spacing w:line="276" w:lineRule="auto"/>
              <w:jc w:val="both"/>
              <w:rPr>
                <w:rFonts w:ascii="Times New Roman" w:eastAsia="Arial" w:hAnsi="Times New Roman" w:cs="Times New Roman"/>
                <w:b/>
                <w:bCs/>
                <w:color w:val="0070C0"/>
                <w:sz w:val="26"/>
                <w:szCs w:val="26"/>
                <w:lang w:val="ru-RU"/>
              </w:rPr>
            </w:pPr>
            <w:r w:rsidRPr="00667296">
              <w:rPr>
                <w:rFonts w:ascii="Times New Roman" w:eastAsia="Arial" w:hAnsi="Times New Roman" w:cs="Times New Roman"/>
                <w:b/>
                <w:bCs/>
                <w:color w:val="0070C0"/>
                <w:sz w:val="26"/>
                <w:szCs w:val="26"/>
                <w:lang w:val="ru-RU"/>
              </w:rPr>
              <w:t>111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rPr>
              <w:t>15.8.1.</w:t>
            </w:r>
            <w:r w:rsidRPr="00667296">
              <w:rPr>
                <w:rFonts w:ascii="Times New Roman" w:hAnsi="Times New Roman" w:cs="Times New Roman"/>
                <w:color w:val="0070C0"/>
                <w:sz w:val="24"/>
                <w:szCs w:val="24"/>
                <w:lang w:val="ru-RU"/>
              </w:rPr>
              <w:t>Анодирование</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8B598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rPr>
            </w:pPr>
            <w:r w:rsidRPr="00667296">
              <w:rPr>
                <w:rFonts w:ascii="Times New Roman" w:hAnsi="Times New Roman" w:cs="Times New Roman"/>
                <w:b/>
                <w:color w:val="0070C0"/>
                <w:sz w:val="26"/>
                <w:szCs w:val="26"/>
              </w:rPr>
              <w:t xml:space="preserve">15.9. </w:t>
            </w:r>
            <w:r w:rsidRPr="00667296">
              <w:rPr>
                <w:rFonts w:ascii="Times New Roman" w:hAnsi="Times New Roman" w:cs="Times New Roman"/>
                <w:b/>
                <w:color w:val="0070C0"/>
                <w:sz w:val="26"/>
                <w:szCs w:val="26"/>
                <w:lang w:val="ru-RU"/>
              </w:rPr>
              <w:t>Методы контроля процессов</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8B598D"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111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rPr>
              <w:t>15.9.1.</w:t>
            </w:r>
            <w:r w:rsidRPr="00667296">
              <w:rPr>
                <w:rFonts w:ascii="Times New Roman" w:hAnsi="Times New Roman" w:cs="Times New Roman"/>
                <w:color w:val="0070C0"/>
                <w:sz w:val="24"/>
                <w:szCs w:val="24"/>
                <w:lang w:val="ru-RU"/>
              </w:rPr>
              <w:t>Анодирование</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8B598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111</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A51CF3" w:rsidRPr="00667296" w:rsidRDefault="00A51CF3"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15.</w:t>
            </w:r>
            <w:r w:rsidRPr="00667296">
              <w:rPr>
                <w:rFonts w:ascii="Times New Roman" w:hAnsi="Times New Roman" w:cs="Times New Roman"/>
                <w:color w:val="0070C0"/>
                <w:sz w:val="24"/>
                <w:szCs w:val="24"/>
                <w:lang w:val="en-US"/>
              </w:rPr>
              <w:t>9</w:t>
            </w:r>
            <w:r w:rsidRPr="00667296">
              <w:rPr>
                <w:rFonts w:ascii="Times New Roman" w:hAnsi="Times New Roman" w:cs="Times New Roman"/>
                <w:color w:val="0070C0"/>
                <w:sz w:val="24"/>
                <w:szCs w:val="24"/>
                <w:lang w:val="ru-RU"/>
              </w:rPr>
              <w:t>.2.Хранение продукции</w:t>
            </w:r>
          </w:p>
        </w:tc>
        <w:tc>
          <w:tcPr>
            <w:tcW w:w="649" w:type="pct"/>
            <w:tcBorders>
              <w:top w:val="single" w:sz="4" w:space="0" w:color="auto"/>
              <w:left w:val="single" w:sz="4" w:space="0" w:color="auto"/>
              <w:bottom w:val="single" w:sz="4" w:space="0" w:color="auto"/>
              <w:right w:val="single" w:sz="4" w:space="0" w:color="auto"/>
            </w:tcBorders>
          </w:tcPr>
          <w:p w:rsidR="00A51CF3" w:rsidRPr="00667296" w:rsidRDefault="008B598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eastAsia="Arial" w:hAnsi="Times New Roman" w:cs="Times New Roman"/>
                <w:b/>
                <w:bCs/>
                <w:color w:val="0070C0"/>
                <w:sz w:val="26"/>
                <w:szCs w:val="26"/>
                <w:lang w:val="en-US"/>
              </w:rPr>
            </w:pPr>
            <w:r w:rsidRPr="00667296">
              <w:rPr>
                <w:rFonts w:ascii="Times New Roman" w:eastAsia="Arial" w:hAnsi="Times New Roman" w:cs="Times New Roman"/>
                <w:b/>
                <w:bCs/>
                <w:color w:val="0070C0"/>
                <w:sz w:val="26"/>
                <w:szCs w:val="26"/>
                <w:lang w:val="ru-RU"/>
              </w:rPr>
              <w:t>15.</w:t>
            </w:r>
            <w:r w:rsidRPr="00667296">
              <w:rPr>
                <w:rFonts w:ascii="Times New Roman" w:eastAsia="Arial" w:hAnsi="Times New Roman" w:cs="Times New Roman"/>
                <w:b/>
                <w:bCs/>
                <w:color w:val="0070C0"/>
                <w:sz w:val="26"/>
                <w:szCs w:val="26"/>
                <w:lang w:val="en-US"/>
              </w:rPr>
              <w:t>10</w:t>
            </w:r>
            <w:r w:rsidRPr="00667296">
              <w:rPr>
                <w:rFonts w:ascii="Times New Roman" w:eastAsia="Arial" w:hAnsi="Times New Roman" w:cs="Times New Roman"/>
                <w:b/>
                <w:bCs/>
                <w:color w:val="0070C0"/>
                <w:sz w:val="26"/>
                <w:szCs w:val="26"/>
                <w:lang w:val="ru-RU"/>
              </w:rPr>
              <w:t>.</w:t>
            </w:r>
            <w:r w:rsidRPr="00667296">
              <w:rPr>
                <w:rFonts w:ascii="Times New Roman" w:eastAsia="Arial" w:hAnsi="Times New Roman" w:cs="Times New Roman"/>
                <w:bCs/>
                <w:color w:val="0070C0"/>
                <w:sz w:val="26"/>
                <w:szCs w:val="26"/>
                <w:lang w:val="ru-RU"/>
              </w:rPr>
              <w:t xml:space="preserve"> Журналы контроля производства</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8B598D" w:rsidP="004D783B">
            <w:pPr>
              <w:spacing w:line="276" w:lineRule="auto"/>
              <w:jc w:val="both"/>
              <w:rPr>
                <w:rFonts w:ascii="Times New Roman" w:eastAsia="Arial" w:hAnsi="Times New Roman" w:cs="Times New Roman"/>
                <w:b/>
                <w:bCs/>
                <w:color w:val="0070C0"/>
                <w:sz w:val="26"/>
                <w:szCs w:val="26"/>
                <w:lang w:val="ru-RU"/>
              </w:rPr>
            </w:pPr>
            <w:r w:rsidRPr="00667296">
              <w:rPr>
                <w:rFonts w:ascii="Times New Roman" w:eastAsia="Arial" w:hAnsi="Times New Roman" w:cs="Times New Roman"/>
                <w:b/>
                <w:bCs/>
                <w:color w:val="0070C0"/>
                <w:sz w:val="26"/>
                <w:szCs w:val="26"/>
                <w:lang w:val="ru-RU"/>
              </w:rPr>
              <w:t>112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A51CF3" w:rsidRPr="00667296" w:rsidRDefault="00A51CF3" w:rsidP="004D783B">
            <w:pPr>
              <w:spacing w:line="276" w:lineRule="auto"/>
              <w:jc w:val="both"/>
              <w:rPr>
                <w:rFonts w:ascii="Times New Roman" w:eastAsia="Arial" w:hAnsi="Times New Roman" w:cs="Times New Roman"/>
                <w:b/>
                <w:bCs/>
                <w:color w:val="0070C0"/>
                <w:sz w:val="24"/>
                <w:szCs w:val="24"/>
                <w:lang w:val="ru-RU"/>
              </w:rPr>
            </w:pPr>
            <w:r w:rsidRPr="00667296">
              <w:rPr>
                <w:rFonts w:ascii="Times New Roman" w:eastAsia="Arial" w:hAnsi="Times New Roman" w:cs="Times New Roman"/>
                <w:bCs/>
                <w:color w:val="0070C0"/>
                <w:sz w:val="24"/>
                <w:szCs w:val="24"/>
                <w:lang w:val="ru-RU"/>
              </w:rPr>
              <w:t>15.</w:t>
            </w:r>
            <w:r w:rsidRPr="00667296">
              <w:rPr>
                <w:rFonts w:ascii="Times New Roman" w:eastAsia="Arial" w:hAnsi="Times New Roman" w:cs="Times New Roman"/>
                <w:bCs/>
                <w:color w:val="0070C0"/>
                <w:sz w:val="24"/>
                <w:szCs w:val="24"/>
                <w:lang w:val="en-US"/>
              </w:rPr>
              <w:t>10</w:t>
            </w:r>
            <w:r w:rsidRPr="00667296">
              <w:rPr>
                <w:rFonts w:ascii="Times New Roman" w:eastAsia="Arial" w:hAnsi="Times New Roman" w:cs="Times New Roman"/>
                <w:bCs/>
                <w:color w:val="0070C0"/>
                <w:sz w:val="24"/>
                <w:szCs w:val="24"/>
                <w:lang w:val="ru-RU"/>
              </w:rPr>
              <w:t>.1.Системы контроля</w:t>
            </w:r>
          </w:p>
        </w:tc>
        <w:tc>
          <w:tcPr>
            <w:tcW w:w="649" w:type="pct"/>
            <w:tcBorders>
              <w:top w:val="single" w:sz="4" w:space="0" w:color="auto"/>
              <w:left w:val="single" w:sz="4" w:space="0" w:color="auto"/>
              <w:bottom w:val="single" w:sz="4" w:space="0" w:color="auto"/>
              <w:right w:val="single" w:sz="4" w:space="0" w:color="auto"/>
            </w:tcBorders>
          </w:tcPr>
          <w:p w:rsidR="00A51CF3" w:rsidRPr="00667296" w:rsidRDefault="008B598D" w:rsidP="004D783B">
            <w:pPr>
              <w:spacing w:line="276" w:lineRule="auto"/>
              <w:jc w:val="both"/>
              <w:rPr>
                <w:rFonts w:ascii="Times New Roman" w:eastAsia="Arial" w:hAnsi="Times New Roman" w:cs="Times New Roman"/>
                <w:b/>
                <w:bCs/>
                <w:color w:val="0070C0"/>
                <w:sz w:val="24"/>
                <w:szCs w:val="24"/>
                <w:lang w:val="ru-RU"/>
              </w:rPr>
            </w:pPr>
            <w:r w:rsidRPr="00667296">
              <w:rPr>
                <w:rFonts w:ascii="Times New Roman" w:eastAsia="Arial" w:hAnsi="Times New Roman" w:cs="Times New Roman"/>
                <w:b/>
                <w:bCs/>
                <w:color w:val="0070C0"/>
                <w:sz w:val="24"/>
                <w:szCs w:val="24"/>
                <w:lang w:val="ru-RU"/>
              </w:rPr>
              <w:t>112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15.</w:t>
            </w:r>
            <w:r w:rsidRPr="00667296">
              <w:rPr>
                <w:rFonts w:ascii="Times New Roman" w:eastAsia="Arial" w:hAnsi="Times New Roman" w:cs="Times New Roman"/>
                <w:bCs/>
                <w:color w:val="0070C0"/>
                <w:sz w:val="24"/>
                <w:szCs w:val="24"/>
                <w:lang w:val="en-US"/>
              </w:rPr>
              <w:t>10</w:t>
            </w:r>
            <w:r w:rsidRPr="00667296">
              <w:rPr>
                <w:rFonts w:ascii="Times New Roman" w:eastAsia="Arial" w:hAnsi="Times New Roman" w:cs="Times New Roman"/>
                <w:bCs/>
                <w:color w:val="0070C0"/>
                <w:sz w:val="24"/>
                <w:szCs w:val="24"/>
                <w:lang w:val="ru-RU"/>
              </w:rPr>
              <w:t>.2.Единообразие измерений</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8B598D" w:rsidP="004D783B">
            <w:pPr>
              <w:spacing w:line="276" w:lineRule="auto"/>
              <w:jc w:val="both"/>
              <w:rPr>
                <w:rFonts w:ascii="Times New Roman" w:eastAsia="Arial" w:hAnsi="Times New Roman" w:cs="Times New Roman"/>
                <w:bCs/>
                <w:color w:val="0070C0"/>
                <w:sz w:val="24"/>
                <w:szCs w:val="24"/>
                <w:lang w:val="ru-RU"/>
              </w:rPr>
            </w:pPr>
            <w:r w:rsidRPr="00667296">
              <w:rPr>
                <w:rFonts w:ascii="Times New Roman" w:eastAsia="Arial" w:hAnsi="Times New Roman" w:cs="Times New Roman"/>
                <w:bCs/>
                <w:color w:val="0070C0"/>
                <w:sz w:val="24"/>
                <w:szCs w:val="24"/>
                <w:lang w:val="ru-RU"/>
              </w:rPr>
              <w:t>112</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15.1</w:t>
            </w:r>
            <w:r w:rsidRPr="00667296">
              <w:rPr>
                <w:rFonts w:ascii="Times New Roman" w:hAnsi="Times New Roman" w:cs="Times New Roman"/>
                <w:b/>
                <w:color w:val="0070C0"/>
                <w:sz w:val="26"/>
                <w:szCs w:val="26"/>
                <w:lang w:val="en-US"/>
              </w:rPr>
              <w:t>1</w:t>
            </w:r>
            <w:r w:rsidRPr="00667296">
              <w:rPr>
                <w:rFonts w:ascii="Times New Roman" w:hAnsi="Times New Roman" w:cs="Times New Roman"/>
                <w:b/>
                <w:color w:val="0070C0"/>
                <w:sz w:val="26"/>
                <w:szCs w:val="26"/>
                <w:lang w:val="ru-RU"/>
              </w:rPr>
              <w:t>.</w:t>
            </w:r>
            <w:r w:rsidRPr="00667296">
              <w:rPr>
                <w:rFonts w:ascii="Times New Roman" w:eastAsia="Arial" w:hAnsi="Times New Roman" w:cs="Times New Roman"/>
                <w:b/>
                <w:bCs/>
                <w:color w:val="0070C0"/>
                <w:sz w:val="26"/>
                <w:szCs w:val="26"/>
                <w:lang w:val="ru-RU"/>
              </w:rPr>
              <w:t>Инспекции</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8B598D" w:rsidP="004D783B">
            <w:pPr>
              <w:spacing w:line="276" w:lineRule="auto"/>
              <w:jc w:val="both"/>
              <w:rPr>
                <w:rFonts w:ascii="Times New Roman" w:hAnsi="Times New Roman" w:cs="Times New Roman"/>
                <w:b/>
                <w:color w:val="0070C0"/>
                <w:sz w:val="26"/>
                <w:szCs w:val="26"/>
                <w:lang w:val="ru-RU"/>
              </w:rPr>
            </w:pPr>
            <w:r w:rsidRPr="00667296">
              <w:rPr>
                <w:rFonts w:ascii="Times New Roman" w:hAnsi="Times New Roman" w:cs="Times New Roman"/>
                <w:b/>
                <w:color w:val="0070C0"/>
                <w:sz w:val="26"/>
                <w:szCs w:val="26"/>
                <w:lang w:val="ru-RU"/>
              </w:rPr>
              <w:t>113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hideMark/>
          </w:tcPr>
          <w:p w:rsidR="000F7B42" w:rsidRPr="00667296" w:rsidRDefault="000F7B42"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rPr>
              <w:t>15.11.1.Общие сведения</w:t>
            </w:r>
          </w:p>
        </w:tc>
        <w:tc>
          <w:tcPr>
            <w:tcW w:w="649" w:type="pct"/>
            <w:tcBorders>
              <w:top w:val="single" w:sz="4" w:space="0" w:color="auto"/>
              <w:left w:val="single" w:sz="4" w:space="0" w:color="auto"/>
              <w:bottom w:val="single" w:sz="4" w:space="0" w:color="auto"/>
              <w:right w:val="single" w:sz="4" w:space="0" w:color="auto"/>
            </w:tcBorders>
          </w:tcPr>
          <w:p w:rsidR="000F7B42" w:rsidRPr="00667296" w:rsidRDefault="008B598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A51CF3" w:rsidRPr="00505D0C" w:rsidRDefault="00A51CF3"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15.1</w:t>
            </w:r>
            <w:r w:rsidRPr="00505D0C">
              <w:rPr>
                <w:rFonts w:ascii="Times New Roman" w:hAnsi="Times New Roman" w:cs="Times New Roman"/>
                <w:color w:val="0070C0"/>
                <w:sz w:val="24"/>
                <w:szCs w:val="24"/>
                <w:lang w:val="ru-RU"/>
              </w:rPr>
              <w:t>1</w:t>
            </w:r>
            <w:r w:rsidRPr="00667296">
              <w:rPr>
                <w:rFonts w:ascii="Times New Roman" w:hAnsi="Times New Roman" w:cs="Times New Roman"/>
                <w:color w:val="0070C0"/>
                <w:sz w:val="24"/>
                <w:szCs w:val="24"/>
                <w:lang w:val="ru-RU"/>
              </w:rPr>
              <w:t>.</w:t>
            </w:r>
            <w:r w:rsidRPr="00505D0C">
              <w:rPr>
                <w:rFonts w:ascii="Times New Roman" w:hAnsi="Times New Roman" w:cs="Times New Roman"/>
                <w:color w:val="0070C0"/>
                <w:sz w:val="24"/>
                <w:szCs w:val="24"/>
                <w:lang w:val="ru-RU"/>
              </w:rPr>
              <w:t>2</w:t>
            </w:r>
            <w:r w:rsidRPr="00667296">
              <w:rPr>
                <w:rFonts w:ascii="Times New Roman" w:hAnsi="Times New Roman" w:cs="Times New Roman"/>
                <w:color w:val="0070C0"/>
                <w:sz w:val="24"/>
                <w:szCs w:val="24"/>
                <w:lang w:val="ru-RU"/>
              </w:rPr>
              <w:t>.Маркировка деталей, прошедших внутренний контроль качества</w:t>
            </w:r>
          </w:p>
        </w:tc>
        <w:tc>
          <w:tcPr>
            <w:tcW w:w="649" w:type="pct"/>
            <w:tcBorders>
              <w:top w:val="single" w:sz="4" w:space="0" w:color="auto"/>
              <w:left w:val="single" w:sz="4" w:space="0" w:color="auto"/>
              <w:bottom w:val="single" w:sz="4" w:space="0" w:color="auto"/>
              <w:right w:val="single" w:sz="4" w:space="0" w:color="auto"/>
            </w:tcBorders>
          </w:tcPr>
          <w:p w:rsidR="00A51CF3" w:rsidRPr="00667296" w:rsidRDefault="008B598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A51CF3" w:rsidRPr="00667296" w:rsidRDefault="00A51CF3"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15.1</w:t>
            </w:r>
            <w:r w:rsidRPr="00667296">
              <w:rPr>
                <w:rFonts w:ascii="Times New Roman" w:hAnsi="Times New Roman" w:cs="Times New Roman"/>
                <w:color w:val="0070C0"/>
                <w:sz w:val="24"/>
                <w:szCs w:val="24"/>
                <w:lang w:val="en-US"/>
              </w:rPr>
              <w:t>1</w:t>
            </w:r>
            <w:r w:rsidRPr="00667296">
              <w:rPr>
                <w:rFonts w:ascii="Times New Roman" w:hAnsi="Times New Roman" w:cs="Times New Roman"/>
                <w:color w:val="0070C0"/>
                <w:sz w:val="24"/>
                <w:szCs w:val="24"/>
                <w:lang w:val="ru-RU"/>
              </w:rPr>
              <w:t>.</w:t>
            </w:r>
            <w:r w:rsidRPr="00667296">
              <w:rPr>
                <w:rFonts w:ascii="Times New Roman" w:hAnsi="Times New Roman" w:cs="Times New Roman"/>
                <w:color w:val="0070C0"/>
                <w:sz w:val="24"/>
                <w:szCs w:val="24"/>
                <w:lang w:val="en-US"/>
              </w:rPr>
              <w:t>3</w:t>
            </w:r>
            <w:r w:rsidRPr="00667296">
              <w:rPr>
                <w:rFonts w:ascii="Times New Roman" w:hAnsi="Times New Roman" w:cs="Times New Roman"/>
                <w:color w:val="0070C0"/>
                <w:sz w:val="24"/>
                <w:szCs w:val="24"/>
                <w:lang w:val="ru-RU"/>
              </w:rPr>
              <w:t>.Инспекция качества продукции</w:t>
            </w:r>
          </w:p>
        </w:tc>
        <w:tc>
          <w:tcPr>
            <w:tcW w:w="649" w:type="pct"/>
            <w:tcBorders>
              <w:top w:val="single" w:sz="4" w:space="0" w:color="auto"/>
              <w:left w:val="single" w:sz="4" w:space="0" w:color="auto"/>
              <w:bottom w:val="single" w:sz="4" w:space="0" w:color="auto"/>
              <w:right w:val="single" w:sz="4" w:space="0" w:color="auto"/>
            </w:tcBorders>
          </w:tcPr>
          <w:p w:rsidR="00A51CF3" w:rsidRPr="00667296" w:rsidRDefault="008B598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113</w:t>
            </w:r>
          </w:p>
        </w:tc>
      </w:tr>
      <w:tr w:rsidR="00667296" w:rsidRPr="00667296" w:rsidTr="00951C0E">
        <w:tc>
          <w:tcPr>
            <w:tcW w:w="4351" w:type="pct"/>
            <w:tcBorders>
              <w:top w:val="single" w:sz="4" w:space="0" w:color="auto"/>
              <w:left w:val="single" w:sz="4" w:space="0" w:color="auto"/>
              <w:bottom w:val="single" w:sz="4" w:space="0" w:color="auto"/>
              <w:right w:val="single" w:sz="4" w:space="0" w:color="auto"/>
            </w:tcBorders>
          </w:tcPr>
          <w:p w:rsidR="00A51CF3" w:rsidRPr="00667296" w:rsidRDefault="00A51CF3" w:rsidP="004D783B">
            <w:pPr>
              <w:spacing w:line="276" w:lineRule="auto"/>
              <w:jc w:val="both"/>
              <w:rPr>
                <w:rFonts w:ascii="Times New Roman" w:hAnsi="Times New Roman" w:cs="Times New Roman"/>
                <w:color w:val="0070C0"/>
                <w:sz w:val="24"/>
                <w:szCs w:val="24"/>
              </w:rPr>
            </w:pPr>
            <w:r w:rsidRPr="00667296">
              <w:rPr>
                <w:rFonts w:ascii="Times New Roman" w:hAnsi="Times New Roman" w:cs="Times New Roman"/>
                <w:color w:val="0070C0"/>
                <w:sz w:val="24"/>
                <w:szCs w:val="24"/>
                <w:lang w:val="ru-RU"/>
              </w:rPr>
              <w:t>15.1</w:t>
            </w:r>
            <w:r w:rsidRPr="00667296">
              <w:rPr>
                <w:rFonts w:ascii="Times New Roman" w:hAnsi="Times New Roman" w:cs="Times New Roman"/>
                <w:color w:val="0070C0"/>
                <w:sz w:val="24"/>
                <w:szCs w:val="24"/>
                <w:lang w:val="en-US"/>
              </w:rPr>
              <w:t>1</w:t>
            </w:r>
            <w:r w:rsidRPr="00667296">
              <w:rPr>
                <w:rFonts w:ascii="Times New Roman" w:hAnsi="Times New Roman" w:cs="Times New Roman"/>
                <w:color w:val="0070C0"/>
                <w:sz w:val="24"/>
                <w:szCs w:val="24"/>
                <w:lang w:val="ru-RU"/>
              </w:rPr>
              <w:t>.</w:t>
            </w:r>
            <w:r w:rsidRPr="00667296">
              <w:rPr>
                <w:rFonts w:ascii="Times New Roman" w:hAnsi="Times New Roman" w:cs="Times New Roman"/>
                <w:color w:val="0070C0"/>
                <w:sz w:val="24"/>
                <w:szCs w:val="24"/>
                <w:lang w:val="en-US"/>
              </w:rPr>
              <w:t>4</w:t>
            </w:r>
            <w:r w:rsidRPr="00667296">
              <w:rPr>
                <w:rFonts w:ascii="Times New Roman" w:hAnsi="Times New Roman" w:cs="Times New Roman"/>
                <w:color w:val="0070C0"/>
                <w:sz w:val="24"/>
                <w:szCs w:val="24"/>
                <w:lang w:val="ru-RU"/>
              </w:rPr>
              <w:t>.</w:t>
            </w:r>
            <w:r w:rsidRPr="00667296">
              <w:rPr>
                <w:rFonts w:ascii="Times New Roman" w:hAnsi="Times New Roman" w:cs="Times New Roman"/>
                <w:b/>
                <w:color w:val="0070C0"/>
                <w:sz w:val="24"/>
                <w:szCs w:val="24"/>
                <w:lang w:val="ru-RU"/>
              </w:rPr>
              <w:t xml:space="preserve"> </w:t>
            </w:r>
            <w:r w:rsidRPr="00667296">
              <w:rPr>
                <w:rFonts w:ascii="Times New Roman" w:hAnsi="Times New Roman" w:cs="Times New Roman"/>
                <w:color w:val="0070C0"/>
                <w:sz w:val="24"/>
                <w:szCs w:val="24"/>
                <w:lang w:val="ru-RU"/>
              </w:rPr>
              <w:t>Производственные процессы</w:t>
            </w:r>
          </w:p>
        </w:tc>
        <w:tc>
          <w:tcPr>
            <w:tcW w:w="649" w:type="pct"/>
            <w:tcBorders>
              <w:top w:val="single" w:sz="4" w:space="0" w:color="auto"/>
              <w:left w:val="single" w:sz="4" w:space="0" w:color="auto"/>
              <w:bottom w:val="single" w:sz="4" w:space="0" w:color="auto"/>
              <w:right w:val="single" w:sz="4" w:space="0" w:color="auto"/>
            </w:tcBorders>
          </w:tcPr>
          <w:p w:rsidR="00A51CF3" w:rsidRPr="00667296" w:rsidRDefault="008B598D" w:rsidP="004D783B">
            <w:pPr>
              <w:spacing w:line="276" w:lineRule="auto"/>
              <w:jc w:val="both"/>
              <w:rPr>
                <w:rFonts w:ascii="Times New Roman" w:hAnsi="Times New Roman" w:cs="Times New Roman"/>
                <w:color w:val="0070C0"/>
                <w:sz w:val="24"/>
                <w:szCs w:val="24"/>
                <w:lang w:val="ru-RU"/>
              </w:rPr>
            </w:pPr>
            <w:r w:rsidRPr="00667296">
              <w:rPr>
                <w:rFonts w:ascii="Times New Roman" w:hAnsi="Times New Roman" w:cs="Times New Roman"/>
                <w:color w:val="0070C0"/>
                <w:sz w:val="24"/>
                <w:szCs w:val="24"/>
                <w:lang w:val="ru-RU"/>
              </w:rPr>
              <w:t>113</w:t>
            </w:r>
          </w:p>
        </w:tc>
      </w:tr>
    </w:tbl>
    <w:p w:rsidR="00584C50" w:rsidRDefault="00584C50" w:rsidP="005F58EB">
      <w:pPr>
        <w:widowControl/>
        <w:spacing w:before="240" w:after="200" w:line="276" w:lineRule="auto"/>
        <w:rPr>
          <w:rFonts w:ascii="Times New Roman" w:hAnsi="Times New Roman" w:cs="Times New Roman"/>
          <w:color w:val="0070C0"/>
          <w:sz w:val="24"/>
          <w:szCs w:val="24"/>
        </w:rPr>
      </w:pPr>
    </w:p>
    <w:p w:rsidR="00584C50" w:rsidRDefault="00584C50" w:rsidP="005F58EB">
      <w:pPr>
        <w:widowControl/>
        <w:spacing w:before="240" w:after="200" w:line="276" w:lineRule="auto"/>
        <w:rPr>
          <w:rFonts w:ascii="Times New Roman" w:eastAsia="Arial" w:hAnsi="Times New Roman" w:cs="Times New Roman"/>
          <w:b/>
          <w:bCs/>
          <w:color w:val="0070C0"/>
          <w:sz w:val="24"/>
          <w:szCs w:val="24"/>
        </w:rPr>
      </w:pPr>
      <w:r>
        <w:rPr>
          <w:rFonts w:ascii="Times New Roman" w:hAnsi="Times New Roman" w:cs="Times New Roman"/>
          <w:color w:val="0070C0"/>
          <w:sz w:val="24"/>
          <w:szCs w:val="24"/>
        </w:rPr>
        <w:br w:type="page"/>
      </w:r>
    </w:p>
    <w:p w:rsidR="003C6BDD" w:rsidRPr="00B43F5A" w:rsidRDefault="003C6BDD" w:rsidP="003C6BDD">
      <w:pPr>
        <w:pStyle w:val="1"/>
        <w:spacing w:before="240" w:line="276" w:lineRule="auto"/>
        <w:rPr>
          <w:rFonts w:ascii="Times New Roman" w:hAnsi="Times New Roman" w:cs="Times New Roman"/>
          <w:b w:val="0"/>
          <w:color w:val="0070C0"/>
          <w:lang w:val="ru-RU"/>
        </w:rPr>
      </w:pPr>
      <w:bookmarkStart w:id="1" w:name="_Toc430081778"/>
      <w:bookmarkEnd w:id="0"/>
      <w:r w:rsidRPr="003C6BDD">
        <w:rPr>
          <w:rFonts w:ascii="Times New Roman" w:hAnsi="Times New Roman" w:cs="Times New Roman"/>
          <w:color w:val="0070C0"/>
          <w:lang w:val="ru-RU"/>
        </w:rPr>
        <w:t>1.</w:t>
      </w:r>
      <w:r w:rsidRPr="00B43F5A">
        <w:rPr>
          <w:rFonts w:ascii="Times New Roman" w:hAnsi="Times New Roman" w:cs="Times New Roman"/>
          <w:color w:val="0070C0"/>
          <w:lang w:val="ru-RU"/>
        </w:rPr>
        <w:t>Введение</w:t>
      </w:r>
    </w:p>
    <w:p w:rsidR="003C6BDD" w:rsidRDefault="003C6BDD" w:rsidP="003C6BDD">
      <w:pPr>
        <w:widowControl/>
        <w:autoSpaceDE w:val="0"/>
        <w:autoSpaceDN w:val="0"/>
        <w:adjustRightInd w:val="0"/>
        <w:spacing w:before="240" w:line="276" w:lineRule="auto"/>
        <w:ind w:firstLine="567"/>
        <w:jc w:val="both"/>
        <w:rPr>
          <w:rFonts w:ascii="Times New Roman" w:eastAsia="Arial" w:hAnsi="Times New Roman" w:cs="Times New Roman"/>
          <w:sz w:val="24"/>
          <w:szCs w:val="24"/>
          <w:lang w:val="ru-RU"/>
        </w:rPr>
      </w:pPr>
      <w:proofErr w:type="spellStart"/>
      <w:r>
        <w:rPr>
          <w:rFonts w:ascii="Times New Roman" w:eastAsia="Arial" w:hAnsi="Times New Roman" w:cs="Times New Roman"/>
          <w:sz w:val="24"/>
          <w:szCs w:val="24"/>
          <w:lang w:val="ru-RU"/>
        </w:rPr>
        <w:t>Qualanod</w:t>
      </w:r>
      <w:proofErr w:type="spellEnd"/>
      <w:r>
        <w:rPr>
          <w:rFonts w:ascii="Times New Roman" w:eastAsia="Arial" w:hAnsi="Times New Roman" w:cs="Times New Roman"/>
          <w:sz w:val="24"/>
          <w:szCs w:val="24"/>
          <w:lang w:val="ru-RU"/>
        </w:rPr>
        <w:t xml:space="preserve"> – система стандартизации менеджмента качества, которая была основана соответствующими организациями различных стран в1974 году, и объединяющая в себе Европейскую Ассоциацию Анодирующих Предприятий для производства архитектурных конструкций (EURAS) и Европейскую Ассоциацию Производителей полуфабрикатов из Алюминия (EWAA)</w:t>
      </w:r>
      <w:r>
        <w:rPr>
          <w:rFonts w:ascii="Times New Roman" w:hAnsi="Times New Roman" w:cs="Times New Roman"/>
          <w:sz w:val="24"/>
          <w:szCs w:val="24"/>
          <w:lang w:val="ru-RU"/>
        </w:rPr>
        <w:t>.</w:t>
      </w:r>
      <w:r>
        <w:rPr>
          <w:rFonts w:ascii="Times New Roman" w:hAnsi="Times New Roman" w:cs="Times New Roman"/>
          <w:spacing w:val="4"/>
          <w:sz w:val="24"/>
          <w:szCs w:val="24"/>
          <w:lang w:val="ru-RU"/>
        </w:rPr>
        <w:t xml:space="preserve"> В </w:t>
      </w:r>
      <w:r>
        <w:rPr>
          <w:rFonts w:ascii="Times New Roman" w:eastAsia="Arial" w:hAnsi="Times New Roman" w:cs="Times New Roman"/>
          <w:sz w:val="24"/>
          <w:szCs w:val="24"/>
          <w:lang w:val="ru-RU"/>
        </w:rPr>
        <w:t xml:space="preserve">1982 году вместо EWAA была создана Европейская алюминиевая ассоциация (ЕАА), а в 1994 году вместо EURAS появилась Европейская ассоциация обработки поверхности алюминия (ESTAL). Область применения знака качества </w:t>
      </w:r>
      <w:proofErr w:type="spellStart"/>
      <w:r>
        <w:rPr>
          <w:rFonts w:ascii="Times New Roman" w:hAnsi="Times New Roman" w:cs="Times New Roman"/>
          <w:sz w:val="24"/>
          <w:szCs w:val="24"/>
        </w:rPr>
        <w:t>Qualanod</w:t>
      </w:r>
      <w:proofErr w:type="spellEnd"/>
      <w:r w:rsidRPr="00505D0C">
        <w:rPr>
          <w:rFonts w:ascii="Times New Roman" w:hAnsi="Times New Roman" w:cs="Times New Roman"/>
          <w:spacing w:val="-2"/>
          <w:sz w:val="24"/>
          <w:szCs w:val="24"/>
          <w:lang w:val="ru-RU"/>
        </w:rPr>
        <w:t xml:space="preserve"> </w:t>
      </w:r>
      <w:r>
        <w:rPr>
          <w:rFonts w:ascii="Times New Roman" w:eastAsia="Arial" w:hAnsi="Times New Roman" w:cs="Times New Roman"/>
          <w:sz w:val="24"/>
          <w:szCs w:val="24"/>
          <w:lang w:val="ru-RU"/>
        </w:rPr>
        <w:t xml:space="preserve">была расширена в  2004 году, когда знак стал использоваться не только в архитектуре. </w:t>
      </w:r>
    </w:p>
    <w:p w:rsidR="003C6BDD" w:rsidRDefault="003C6BDD" w:rsidP="003C6BDD">
      <w:pPr>
        <w:widowControl/>
        <w:autoSpaceDE w:val="0"/>
        <w:autoSpaceDN w:val="0"/>
        <w:adjustRightInd w:val="0"/>
        <w:spacing w:before="240" w:line="276" w:lineRule="auto"/>
        <w:ind w:firstLine="567"/>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 xml:space="preserve">Данная организация </w:t>
      </w:r>
      <w:proofErr w:type="gramStart"/>
      <w:r>
        <w:rPr>
          <w:rFonts w:ascii="Times New Roman" w:eastAsia="Arial" w:hAnsi="Times New Roman" w:cs="Times New Roman"/>
          <w:sz w:val="24"/>
          <w:szCs w:val="24"/>
          <w:lang w:val="ru-RU"/>
        </w:rPr>
        <w:t>осуществляет надзор за соблюдением принятых норм и содействует</w:t>
      </w:r>
      <w:proofErr w:type="gramEnd"/>
      <w:r>
        <w:rPr>
          <w:rFonts w:ascii="Times New Roman" w:eastAsia="Arial" w:hAnsi="Times New Roman" w:cs="Times New Roman"/>
          <w:sz w:val="24"/>
          <w:szCs w:val="24"/>
          <w:lang w:val="ru-RU"/>
        </w:rPr>
        <w:t xml:space="preserve"> улучшению </w:t>
      </w:r>
      <w:r>
        <w:rPr>
          <w:rFonts w:ascii="Times New Roman" w:hAnsi="Times New Roman" w:cs="Times New Roman"/>
          <w:sz w:val="24"/>
          <w:szCs w:val="24"/>
          <w:lang w:val="ru-RU"/>
        </w:rPr>
        <w:t>качества анодирования алюминия и его сплавов.</w:t>
      </w:r>
    </w:p>
    <w:p w:rsidR="003C6BDD" w:rsidRDefault="003C6BDD" w:rsidP="003C6BDD">
      <w:pPr>
        <w:pStyle w:val="aa"/>
        <w:spacing w:before="240" w:line="276" w:lineRule="auto"/>
        <w:ind w:left="0" w:right="117" w:firstLine="567"/>
        <w:jc w:val="both"/>
        <w:rPr>
          <w:rFonts w:ascii="Times New Roman" w:hAnsi="Times New Roman" w:cs="Times New Roman"/>
          <w:strike/>
          <w:spacing w:val="1"/>
          <w:sz w:val="24"/>
          <w:szCs w:val="24"/>
          <w:lang w:val="ru-RU"/>
        </w:rPr>
      </w:pPr>
      <w:r>
        <w:rPr>
          <w:rFonts w:ascii="Times New Roman" w:hAnsi="Times New Roman" w:cs="Times New Roman"/>
          <w:spacing w:val="1"/>
          <w:sz w:val="24"/>
          <w:szCs w:val="24"/>
          <w:lang w:val="ru-RU"/>
        </w:rPr>
        <w:t xml:space="preserve">Данные Спецификации предписывают требования, которым необходимо следовать компаниям, получившим сертификат или планирующим получить его, а также, в них представлена полезная информация. В </w:t>
      </w:r>
      <w:proofErr w:type="gramStart"/>
      <w:r>
        <w:rPr>
          <w:rFonts w:ascii="Times New Roman" w:hAnsi="Times New Roman" w:cs="Times New Roman"/>
          <w:spacing w:val="1"/>
          <w:sz w:val="24"/>
          <w:szCs w:val="24"/>
          <w:lang w:val="ru-RU"/>
        </w:rPr>
        <w:t>Спецификациях</w:t>
      </w:r>
      <w:proofErr w:type="gramEnd"/>
      <w:r>
        <w:rPr>
          <w:rFonts w:ascii="Times New Roman" w:hAnsi="Times New Roman" w:cs="Times New Roman"/>
          <w:spacing w:val="1"/>
          <w:sz w:val="24"/>
          <w:szCs w:val="24"/>
          <w:lang w:val="ru-RU"/>
        </w:rPr>
        <w:t xml:space="preserve"> прописана информация, касающаяся действий Генерального лицензиата, инспекторов и ассоциации </w:t>
      </w:r>
      <w:proofErr w:type="spellStart"/>
      <w:r>
        <w:rPr>
          <w:rFonts w:ascii="Times New Roman" w:hAnsi="Times New Roman" w:cs="Times New Roman"/>
          <w:sz w:val="24"/>
          <w:szCs w:val="24"/>
        </w:rPr>
        <w:t>Qualanod</w:t>
      </w:r>
      <w:proofErr w:type="spellEnd"/>
      <w:r>
        <w:rPr>
          <w:rFonts w:ascii="Times New Roman" w:hAnsi="Times New Roman" w:cs="Times New Roman"/>
          <w:spacing w:val="-2"/>
          <w:sz w:val="24"/>
          <w:szCs w:val="24"/>
          <w:lang w:val="ru-RU"/>
        </w:rPr>
        <w:t>,</w:t>
      </w:r>
      <w:r>
        <w:rPr>
          <w:rFonts w:ascii="Times New Roman" w:hAnsi="Times New Roman" w:cs="Times New Roman"/>
          <w:spacing w:val="1"/>
          <w:sz w:val="24"/>
          <w:szCs w:val="24"/>
          <w:lang w:val="ru-RU"/>
        </w:rPr>
        <w:t xml:space="preserve"> для ознакомления</w:t>
      </w:r>
      <w:r>
        <w:rPr>
          <w:rFonts w:ascii="Times New Roman" w:hAnsi="Times New Roman" w:cs="Times New Roman"/>
          <w:spacing w:val="-2"/>
          <w:sz w:val="24"/>
          <w:szCs w:val="24"/>
          <w:lang w:val="ru-RU"/>
        </w:rPr>
        <w:t xml:space="preserve">. Генеральный лицензиат уполномочен выдавать сертификаты на использование знака качества </w:t>
      </w:r>
      <w:proofErr w:type="spellStart"/>
      <w:r>
        <w:rPr>
          <w:rFonts w:ascii="Times New Roman" w:hAnsi="Times New Roman" w:cs="Times New Roman"/>
          <w:sz w:val="24"/>
          <w:szCs w:val="24"/>
        </w:rPr>
        <w:t>Qualanod</w:t>
      </w:r>
      <w:proofErr w:type="spellEnd"/>
      <w:r w:rsidRPr="00505D0C">
        <w:rPr>
          <w:rFonts w:ascii="Times New Roman" w:hAnsi="Times New Roman" w:cs="Times New Roman"/>
          <w:spacing w:val="-2"/>
          <w:sz w:val="24"/>
          <w:szCs w:val="24"/>
          <w:lang w:val="ru-RU"/>
        </w:rPr>
        <w:t xml:space="preserve"> </w:t>
      </w:r>
      <w:r>
        <w:rPr>
          <w:rFonts w:ascii="Times New Roman" w:hAnsi="Times New Roman" w:cs="Times New Roman"/>
          <w:spacing w:val="-2"/>
          <w:sz w:val="24"/>
          <w:szCs w:val="24"/>
          <w:lang w:val="ru-RU"/>
        </w:rPr>
        <w:t xml:space="preserve">компаниям, занимающимся анодированием алюминия, от лица </w:t>
      </w:r>
      <w:proofErr w:type="spellStart"/>
      <w:r>
        <w:rPr>
          <w:rFonts w:ascii="Times New Roman" w:hAnsi="Times New Roman" w:cs="Times New Roman"/>
          <w:sz w:val="24"/>
          <w:szCs w:val="24"/>
        </w:rPr>
        <w:t>Qualanod</w:t>
      </w:r>
      <w:proofErr w:type="spellEnd"/>
      <w:r>
        <w:rPr>
          <w:rFonts w:ascii="Times New Roman" w:hAnsi="Times New Roman" w:cs="Times New Roman"/>
          <w:spacing w:val="-2"/>
          <w:sz w:val="24"/>
          <w:szCs w:val="24"/>
          <w:lang w:val="ru-RU"/>
        </w:rPr>
        <w:t>. Генеральные лицензиаты также отслеживают деятельность</w:t>
      </w:r>
      <w:r>
        <w:rPr>
          <w:rFonts w:ascii="Times New Roman" w:hAnsi="Times New Roman" w:cs="Times New Roman"/>
          <w:sz w:val="24"/>
          <w:szCs w:val="24"/>
          <w:lang w:val="ru-RU"/>
        </w:rPr>
        <w:t xml:space="preserve"> </w:t>
      </w:r>
      <w:r>
        <w:rPr>
          <w:rFonts w:ascii="Times New Roman" w:hAnsi="Times New Roman" w:cs="Times New Roman"/>
          <w:spacing w:val="-2"/>
          <w:sz w:val="24"/>
          <w:szCs w:val="24"/>
          <w:lang w:val="ru-RU"/>
        </w:rPr>
        <w:t>проверяющих организаций.</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Данные Спецификации соответствуют стандарту ISO 7599 и описывают метод декоративного и защитного анодирования, а также метод архитектурного анодирования и, если не предусмотрено </w:t>
      </w:r>
      <w:proofErr w:type="gramStart"/>
      <w:r>
        <w:rPr>
          <w:rFonts w:ascii="Times New Roman" w:hAnsi="Times New Roman" w:cs="Times New Roman"/>
          <w:sz w:val="24"/>
          <w:szCs w:val="24"/>
          <w:lang w:val="ru-RU"/>
        </w:rPr>
        <w:t>обратное</w:t>
      </w:r>
      <w:proofErr w:type="gramEnd"/>
      <w:r>
        <w:rPr>
          <w:rFonts w:ascii="Times New Roman" w:hAnsi="Times New Roman" w:cs="Times New Roman"/>
          <w:sz w:val="24"/>
          <w:szCs w:val="24"/>
          <w:lang w:val="ru-RU"/>
        </w:rPr>
        <w:t>, также включают требования стандарта I</w:t>
      </w:r>
      <w:r>
        <w:rPr>
          <w:rFonts w:ascii="Times New Roman" w:hAnsi="Times New Roman" w:cs="Times New Roman"/>
          <w:spacing w:val="-4"/>
          <w:sz w:val="24"/>
          <w:szCs w:val="24"/>
          <w:lang w:val="ru-RU"/>
        </w:rPr>
        <w:t>S</w:t>
      </w:r>
      <w:r>
        <w:rPr>
          <w:rFonts w:ascii="Times New Roman" w:hAnsi="Times New Roman" w:cs="Times New Roman"/>
          <w:sz w:val="24"/>
          <w:szCs w:val="24"/>
          <w:lang w:val="ru-RU"/>
        </w:rPr>
        <w:t>O</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1</w:t>
      </w:r>
      <w:r>
        <w:rPr>
          <w:rFonts w:ascii="Times New Roman" w:hAnsi="Times New Roman" w:cs="Times New Roman"/>
          <w:spacing w:val="-1"/>
          <w:sz w:val="24"/>
          <w:szCs w:val="24"/>
          <w:lang w:val="ru-RU"/>
        </w:rPr>
        <w:t>0</w:t>
      </w:r>
      <w:r>
        <w:rPr>
          <w:rFonts w:ascii="Times New Roman" w:hAnsi="Times New Roman" w:cs="Times New Roman"/>
          <w:sz w:val="24"/>
          <w:szCs w:val="24"/>
          <w:lang w:val="ru-RU"/>
        </w:rPr>
        <w:t>0</w:t>
      </w:r>
      <w:r>
        <w:rPr>
          <w:rFonts w:ascii="Times New Roman" w:hAnsi="Times New Roman" w:cs="Times New Roman"/>
          <w:spacing w:val="-1"/>
          <w:sz w:val="24"/>
          <w:szCs w:val="24"/>
          <w:lang w:val="ru-RU"/>
        </w:rPr>
        <w:t>7</w:t>
      </w:r>
      <w:r>
        <w:rPr>
          <w:rFonts w:ascii="Times New Roman" w:hAnsi="Times New Roman" w:cs="Times New Roman"/>
          <w:spacing w:val="-3"/>
          <w:sz w:val="24"/>
          <w:szCs w:val="24"/>
          <w:lang w:val="ru-RU"/>
        </w:rPr>
        <w:t>4, спецификации по твердому анодированию.</w:t>
      </w:r>
    </w:p>
    <w:p w:rsidR="003C6BDD" w:rsidRDefault="003C6BDD" w:rsidP="003C6BDD">
      <w:pPr>
        <w:pStyle w:val="aa"/>
        <w:spacing w:before="240" w:line="276" w:lineRule="auto"/>
        <w:ind w:left="0" w:right="117"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Структура Спецификаций разделена на пункты и приложения. В </w:t>
      </w:r>
      <w:proofErr w:type="gramStart"/>
      <w:r>
        <w:rPr>
          <w:rFonts w:ascii="Times New Roman" w:hAnsi="Times New Roman" w:cs="Times New Roman"/>
          <w:spacing w:val="1"/>
          <w:sz w:val="24"/>
          <w:szCs w:val="24"/>
          <w:lang w:val="ru-RU"/>
        </w:rPr>
        <w:t>пунктах</w:t>
      </w:r>
      <w:proofErr w:type="gramEnd"/>
      <w:r>
        <w:rPr>
          <w:rFonts w:ascii="Times New Roman" w:hAnsi="Times New Roman" w:cs="Times New Roman"/>
          <w:spacing w:val="1"/>
          <w:sz w:val="24"/>
          <w:szCs w:val="24"/>
          <w:lang w:val="ru-RU"/>
        </w:rPr>
        <w:t xml:space="preserve"> содержится общая информация, применимая для любой сертифицированной компании, касающаяся процесса выдачи сертификата, описания инспекций и использования знака качества. В некоторых пунктах прописаны требования к выполнению испытаний и оценки новой продукции и производственных процессов. Руководство и рекомендации относительно продукции и производственных процессов, также представлены в этом издании Спецификаций.</w:t>
      </w:r>
    </w:p>
    <w:p w:rsidR="003C6BDD" w:rsidRDefault="003C6BDD" w:rsidP="003C6BDD">
      <w:pPr>
        <w:pStyle w:val="aa"/>
        <w:spacing w:before="240" w:line="276" w:lineRule="auto"/>
        <w:ind w:left="0" w:right="116"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В </w:t>
      </w:r>
      <w:proofErr w:type="gramStart"/>
      <w:r>
        <w:rPr>
          <w:rFonts w:ascii="Times New Roman" w:hAnsi="Times New Roman" w:cs="Times New Roman"/>
          <w:spacing w:val="-1"/>
          <w:sz w:val="24"/>
          <w:szCs w:val="24"/>
          <w:lang w:val="ru-RU"/>
        </w:rPr>
        <w:t>каждом</w:t>
      </w:r>
      <w:proofErr w:type="gramEnd"/>
      <w:r>
        <w:rPr>
          <w:rFonts w:ascii="Times New Roman" w:hAnsi="Times New Roman" w:cs="Times New Roman"/>
          <w:spacing w:val="-1"/>
          <w:sz w:val="24"/>
          <w:szCs w:val="24"/>
          <w:lang w:val="ru-RU"/>
        </w:rPr>
        <w:t xml:space="preserve"> приложении описывается отдельный вид анодирования (см. Пункт 5), а также прописаны требования, которым необходимо следовать. В настоящих </w:t>
      </w:r>
      <w:proofErr w:type="gramStart"/>
      <w:r>
        <w:rPr>
          <w:rFonts w:ascii="Times New Roman" w:hAnsi="Times New Roman" w:cs="Times New Roman"/>
          <w:spacing w:val="-1"/>
          <w:sz w:val="24"/>
          <w:szCs w:val="24"/>
          <w:lang w:val="ru-RU"/>
        </w:rPr>
        <w:t>Спецификациях</w:t>
      </w:r>
      <w:proofErr w:type="gramEnd"/>
      <w:r>
        <w:rPr>
          <w:rFonts w:ascii="Times New Roman" w:hAnsi="Times New Roman" w:cs="Times New Roman"/>
          <w:spacing w:val="-1"/>
          <w:sz w:val="24"/>
          <w:szCs w:val="24"/>
          <w:lang w:val="ru-RU"/>
        </w:rPr>
        <w:t xml:space="preserve"> представлено 4 Приложения:</w:t>
      </w:r>
    </w:p>
    <w:p w:rsidR="003C6BDD" w:rsidRDefault="003C6BDD" w:rsidP="003C6BDD">
      <w:pPr>
        <w:pStyle w:val="aa"/>
        <w:spacing w:before="240" w:line="276" w:lineRule="auto"/>
        <w:ind w:left="0" w:right="116" w:firstLine="567"/>
        <w:jc w:val="both"/>
        <w:rPr>
          <w:rFonts w:ascii="Times New Roman" w:hAnsi="Times New Roman" w:cs="Times New Roman"/>
          <w:spacing w:val="-1"/>
          <w:sz w:val="24"/>
          <w:szCs w:val="24"/>
          <w:lang w:val="ru-RU"/>
        </w:rPr>
      </w:pPr>
    </w:p>
    <w:p w:rsidR="003C6BDD" w:rsidRDefault="003C6BDD" w:rsidP="003C6BDD">
      <w:pPr>
        <w:pStyle w:val="aa"/>
        <w:numPr>
          <w:ilvl w:val="1"/>
          <w:numId w:val="1"/>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архитектурное анодирование</w:t>
      </w:r>
    </w:p>
    <w:p w:rsidR="003C6BDD" w:rsidRDefault="003C6BDD" w:rsidP="003C6BDD">
      <w:pPr>
        <w:pStyle w:val="aa"/>
        <w:numPr>
          <w:ilvl w:val="1"/>
          <w:numId w:val="1"/>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 xml:space="preserve">промышленное </w:t>
      </w:r>
      <w:r>
        <w:rPr>
          <w:rFonts w:ascii="Times New Roman" w:hAnsi="Times New Roman" w:cs="Times New Roman"/>
          <w:sz w:val="24"/>
          <w:szCs w:val="24"/>
          <w:lang w:val="ru-RU"/>
        </w:rPr>
        <w:t>анодирование</w:t>
      </w:r>
    </w:p>
    <w:p w:rsidR="003C6BDD" w:rsidRDefault="003C6BDD" w:rsidP="003C6BDD">
      <w:pPr>
        <w:pStyle w:val="aa"/>
        <w:numPr>
          <w:ilvl w:val="1"/>
          <w:numId w:val="1"/>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декоративное анодирование</w:t>
      </w:r>
    </w:p>
    <w:p w:rsidR="003C6BDD" w:rsidRDefault="003C6BDD" w:rsidP="003C6BDD">
      <w:pPr>
        <w:pStyle w:val="aa"/>
        <w:numPr>
          <w:ilvl w:val="1"/>
          <w:numId w:val="1"/>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Твердое анодирование</w:t>
      </w:r>
    </w:p>
    <w:p w:rsidR="003C6BDD" w:rsidRDefault="003C6BDD" w:rsidP="003C6BDD">
      <w:pPr>
        <w:pStyle w:val="aa"/>
        <w:spacing w:before="240" w:line="276" w:lineRule="auto"/>
        <w:ind w:left="0" w:right="124" w:firstLine="567"/>
        <w:jc w:val="both"/>
        <w:rPr>
          <w:rFonts w:ascii="Times New Roman" w:hAnsi="Times New Roman" w:cs="Times New Roman"/>
          <w:color w:val="365F91"/>
          <w:sz w:val="24"/>
          <w:szCs w:val="24"/>
          <w:lang w:val="ru-RU"/>
        </w:rPr>
      </w:pPr>
      <w:r>
        <w:rPr>
          <w:rFonts w:ascii="Times New Roman" w:hAnsi="Times New Roman" w:cs="Times New Roman"/>
          <w:sz w:val="24"/>
          <w:szCs w:val="24"/>
          <w:lang w:val="ru-RU"/>
        </w:rPr>
        <w:t>Сертифицированной компании следует руководствоваться подходящим для ее деятельности Приложением в соответствии с продукцией, указанной в сертификате, а также с требованиями Спецификаций.</w:t>
      </w:r>
    </w:p>
    <w:p w:rsidR="003C6BDD" w:rsidRPr="00CB21C6" w:rsidRDefault="003C6BDD" w:rsidP="003C6BDD">
      <w:pPr>
        <w:tabs>
          <w:tab w:val="left" w:pos="2344"/>
        </w:tabs>
        <w:spacing w:before="240" w:line="276" w:lineRule="auto"/>
        <w:jc w:val="both"/>
        <w:rPr>
          <w:rFonts w:ascii="Times New Roman" w:hAnsi="Times New Roman" w:cs="Times New Roman"/>
          <w:b/>
          <w:color w:val="0070C0"/>
          <w:sz w:val="28"/>
          <w:szCs w:val="28"/>
          <w:highlight w:val="cyan"/>
          <w:lang w:val="ru-RU"/>
        </w:rPr>
      </w:pPr>
      <w:bookmarkStart w:id="2" w:name="_Toc430081752"/>
      <w:r w:rsidRPr="00505D0C">
        <w:rPr>
          <w:rFonts w:ascii="Times New Roman" w:hAnsi="Times New Roman" w:cs="Times New Roman"/>
          <w:b/>
          <w:color w:val="0070C0"/>
          <w:sz w:val="28"/>
          <w:szCs w:val="28"/>
          <w:lang w:val="ru-RU"/>
        </w:rPr>
        <w:t>2.Область прим</w:t>
      </w:r>
      <w:r w:rsidRPr="00CB21C6">
        <w:rPr>
          <w:rFonts w:ascii="Times New Roman" w:hAnsi="Times New Roman" w:cs="Times New Roman"/>
          <w:b/>
          <w:color w:val="0070C0"/>
          <w:sz w:val="28"/>
          <w:szCs w:val="28"/>
          <w:lang w:val="ru-RU"/>
        </w:rPr>
        <w:t>е</w:t>
      </w:r>
      <w:r w:rsidRPr="00505D0C">
        <w:rPr>
          <w:rFonts w:ascii="Times New Roman" w:hAnsi="Times New Roman" w:cs="Times New Roman"/>
          <w:b/>
          <w:color w:val="0070C0"/>
          <w:sz w:val="28"/>
          <w:szCs w:val="28"/>
          <w:lang w:val="ru-RU"/>
        </w:rPr>
        <w:t>нения</w:t>
      </w:r>
      <w:bookmarkEnd w:id="2"/>
    </w:p>
    <w:p w:rsidR="003C6BDD" w:rsidRDefault="003C6BDD" w:rsidP="003C6BDD">
      <w:pPr>
        <w:pStyle w:val="aa"/>
        <w:spacing w:before="240" w:line="276" w:lineRule="auto"/>
        <w:ind w:left="0" w:right="118"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Данные Спецификации определяют требования для анодирования изделий с использованием серной кислоты, а также для изделий, изготовленных при помощи анодирования на основе серной кислоты. </w:t>
      </w:r>
    </w:p>
    <w:p w:rsidR="003C6BDD" w:rsidRDefault="003C6BDD" w:rsidP="003C6BDD">
      <w:pPr>
        <w:pStyle w:val="aa"/>
        <w:spacing w:before="240" w:line="276" w:lineRule="auto"/>
        <w:ind w:left="0" w:right="124"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Согласно ISO 7583 анодирование на основе серной кислоты – это анодирование в электролите на основе серной кислоты.</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Данные Спецификации не предназначены </w:t>
      </w:r>
      <w:proofErr w:type="gramStart"/>
      <w:r>
        <w:rPr>
          <w:rFonts w:ascii="Times New Roman" w:hAnsi="Times New Roman" w:cs="Times New Roman"/>
          <w:sz w:val="24"/>
          <w:szCs w:val="24"/>
          <w:lang w:val="ru-RU"/>
        </w:rPr>
        <w:t>для</w:t>
      </w:r>
      <w:proofErr w:type="gramEnd"/>
      <w:r>
        <w:rPr>
          <w:rFonts w:ascii="Times New Roman" w:hAnsi="Times New Roman" w:cs="Times New Roman"/>
          <w:sz w:val="24"/>
          <w:szCs w:val="24"/>
          <w:lang w:val="ru-RU"/>
        </w:rPr>
        <w:t>:</w:t>
      </w:r>
    </w:p>
    <w:p w:rsidR="003C6BDD" w:rsidRDefault="003C6BDD" w:rsidP="003C6BDD">
      <w:pPr>
        <w:pStyle w:val="aa"/>
        <w:numPr>
          <w:ilvl w:val="0"/>
          <w:numId w:val="2"/>
        </w:numPr>
        <w:tabs>
          <w:tab w:val="left" w:pos="567"/>
        </w:tabs>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Анодирования при производстве литографических тарелок; </w:t>
      </w:r>
    </w:p>
    <w:p w:rsidR="003C6BDD" w:rsidRDefault="003C6BDD" w:rsidP="003C6BDD">
      <w:pPr>
        <w:pStyle w:val="aa"/>
        <w:numPr>
          <w:ilvl w:val="0"/>
          <w:numId w:val="2"/>
        </w:numPr>
        <w:tabs>
          <w:tab w:val="left" w:pos="567"/>
        </w:tabs>
        <w:spacing w:before="240" w:line="276" w:lineRule="auto"/>
        <w:ind w:left="567" w:right="121" w:hanging="567"/>
        <w:jc w:val="both"/>
        <w:rPr>
          <w:rFonts w:ascii="Times New Roman" w:hAnsi="Times New Roman" w:cs="Times New Roman"/>
          <w:sz w:val="24"/>
          <w:szCs w:val="24"/>
          <w:lang w:val="ru-RU"/>
        </w:rPr>
      </w:pPr>
      <w:r>
        <w:rPr>
          <w:rFonts w:ascii="Times New Roman" w:hAnsi="Times New Roman" w:cs="Times New Roman"/>
          <w:sz w:val="24"/>
          <w:szCs w:val="24"/>
          <w:lang w:val="ru-RU"/>
        </w:rPr>
        <w:t>Анодирования, используемого в качестве предварительной обработки перед нанесением порошковой краски, обычной краски или клейкого материала;</w:t>
      </w:r>
    </w:p>
    <w:p w:rsidR="003C6BDD" w:rsidRDefault="003C6BDD" w:rsidP="003C6BDD">
      <w:pPr>
        <w:pStyle w:val="ae"/>
        <w:numPr>
          <w:ilvl w:val="0"/>
          <w:numId w:val="2"/>
        </w:numPr>
        <w:tabs>
          <w:tab w:val="left" w:pos="567"/>
        </w:tabs>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Анодирования при производстве комбинированного покрытия.</w:t>
      </w:r>
    </w:p>
    <w:p w:rsidR="003C6BDD" w:rsidRPr="00505D0C" w:rsidRDefault="003C6BDD" w:rsidP="003C6BDD">
      <w:pPr>
        <w:spacing w:before="240" w:line="276" w:lineRule="auto"/>
        <w:jc w:val="both"/>
        <w:rPr>
          <w:rFonts w:ascii="Times New Roman" w:hAnsi="Times New Roman" w:cs="Times New Roman"/>
          <w:b/>
          <w:color w:val="0070C0"/>
          <w:sz w:val="28"/>
          <w:szCs w:val="28"/>
          <w:lang w:val="ru-RU"/>
        </w:rPr>
      </w:pPr>
      <w:bookmarkStart w:id="3" w:name="_Toc430081753"/>
      <w:r w:rsidRPr="00505D0C">
        <w:rPr>
          <w:rFonts w:ascii="Times New Roman" w:hAnsi="Times New Roman" w:cs="Times New Roman"/>
          <w:b/>
          <w:color w:val="0070C0"/>
          <w:sz w:val="28"/>
          <w:szCs w:val="28"/>
          <w:lang w:val="ru-RU"/>
        </w:rPr>
        <w:t>3.Язык</w:t>
      </w:r>
      <w:bookmarkEnd w:id="3"/>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Официальным языком Спецификаций является английский язык. </w:t>
      </w:r>
    </w:p>
    <w:p w:rsidR="003C6BDD" w:rsidRDefault="003C6BDD" w:rsidP="003C6BDD">
      <w:pPr>
        <w:pStyle w:val="aa"/>
        <w:spacing w:before="240" w:line="276" w:lineRule="auto"/>
        <w:ind w:left="0" w:right="121"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англоязычном </w:t>
      </w:r>
      <w:proofErr w:type="gramStart"/>
      <w:r>
        <w:rPr>
          <w:rFonts w:ascii="Times New Roman" w:hAnsi="Times New Roman" w:cs="Times New Roman"/>
          <w:sz w:val="24"/>
          <w:szCs w:val="24"/>
          <w:lang w:val="ru-RU"/>
        </w:rPr>
        <w:t>издании</w:t>
      </w:r>
      <w:proofErr w:type="gramEnd"/>
      <w:r>
        <w:rPr>
          <w:rFonts w:ascii="Times New Roman" w:hAnsi="Times New Roman" w:cs="Times New Roman"/>
          <w:sz w:val="24"/>
          <w:szCs w:val="24"/>
          <w:lang w:val="ru-RU"/>
        </w:rPr>
        <w:t xml:space="preserve"> Спецификаций некоторые неличные формы глаголов имеют особые значения, которые соответствуют Постановлениям ISO/IEC, Часть 2, Приложение Н. </w:t>
      </w:r>
    </w:p>
    <w:p w:rsidR="003C6BDD" w:rsidRDefault="003C6BDD" w:rsidP="003C6BDD">
      <w:pPr>
        <w:pStyle w:val="aa"/>
        <w:numPr>
          <w:ilvl w:val="0"/>
          <w:numId w:val="3"/>
        </w:numPr>
        <w:spacing w:before="240" w:line="276" w:lineRule="auto"/>
        <w:ind w:left="567" w:right="115" w:hanging="567"/>
        <w:jc w:val="both"/>
        <w:rPr>
          <w:rFonts w:ascii="Times New Roman" w:hAnsi="Times New Roman" w:cs="Times New Roman"/>
          <w:sz w:val="24"/>
          <w:szCs w:val="24"/>
          <w:lang w:val="ru-RU"/>
        </w:rPr>
      </w:pPr>
      <w:proofErr w:type="gramStart"/>
      <w:r>
        <w:rPr>
          <w:rFonts w:ascii="Times New Roman" w:hAnsi="Times New Roman" w:cs="Times New Roman"/>
          <w:spacing w:val="1"/>
          <w:sz w:val="24"/>
          <w:szCs w:val="24"/>
          <w:lang w:val="ru-RU"/>
        </w:rPr>
        <w:t>Ниже указанные</w:t>
      </w:r>
      <w:proofErr w:type="gramEnd"/>
      <w:r>
        <w:rPr>
          <w:rFonts w:ascii="Times New Roman" w:hAnsi="Times New Roman" w:cs="Times New Roman"/>
          <w:spacing w:val="1"/>
          <w:sz w:val="24"/>
          <w:szCs w:val="24"/>
          <w:lang w:val="ru-RU"/>
        </w:rPr>
        <w:t xml:space="preserve"> неличные формы глаголов должны строго соблюдаться, чтобы соответствовать Спецификациям, и чтобы не возникало никаких расхождений. </w:t>
      </w:r>
      <w:r>
        <w:rPr>
          <w:rFonts w:ascii="Times New Roman" w:hAnsi="Times New Roman" w:cs="Times New Roman"/>
          <w:sz w:val="24"/>
          <w:szCs w:val="24"/>
          <w:lang w:val="ru-RU"/>
        </w:rPr>
        <w:t xml:space="preserve">В </w:t>
      </w:r>
      <w:proofErr w:type="gramStart"/>
      <w:r>
        <w:rPr>
          <w:rFonts w:ascii="Times New Roman" w:hAnsi="Times New Roman" w:cs="Times New Roman"/>
          <w:sz w:val="24"/>
          <w:szCs w:val="24"/>
          <w:lang w:val="ru-RU"/>
        </w:rPr>
        <w:t>английском</w:t>
      </w:r>
      <w:proofErr w:type="gramEnd"/>
      <w:r>
        <w:rPr>
          <w:rFonts w:ascii="Times New Roman" w:hAnsi="Times New Roman" w:cs="Times New Roman"/>
          <w:sz w:val="24"/>
          <w:szCs w:val="24"/>
          <w:lang w:val="ru-RU"/>
        </w:rPr>
        <w:t xml:space="preserve"> тексте Спецификаций употребляются неличные формы глаголов (</w:t>
      </w:r>
      <w:r>
        <w:rPr>
          <w:rFonts w:ascii="Times New Roman" w:hAnsi="Times New Roman" w:cs="Times New Roman"/>
          <w:sz w:val="24"/>
          <w:szCs w:val="24"/>
        </w:rPr>
        <w:t>shall</w:t>
      </w:r>
      <w:r>
        <w:rPr>
          <w:rFonts w:ascii="Times New Roman" w:hAnsi="Times New Roman" w:cs="Times New Roman"/>
          <w:sz w:val="24"/>
          <w:szCs w:val="24"/>
          <w:lang w:val="ru-RU"/>
        </w:rPr>
        <w:t xml:space="preserve">, </w:t>
      </w:r>
      <w:r>
        <w:rPr>
          <w:rFonts w:ascii="Times New Roman" w:hAnsi="Times New Roman" w:cs="Times New Roman"/>
          <w:sz w:val="24"/>
          <w:szCs w:val="24"/>
        </w:rPr>
        <w:t>shall</w:t>
      </w:r>
      <w:r>
        <w:rPr>
          <w:rFonts w:ascii="Times New Roman" w:hAnsi="Times New Roman" w:cs="Times New Roman"/>
          <w:sz w:val="24"/>
          <w:szCs w:val="24"/>
          <w:lang w:val="ru-RU"/>
        </w:rPr>
        <w:t xml:space="preserve"> </w:t>
      </w:r>
      <w:r>
        <w:rPr>
          <w:rFonts w:ascii="Times New Roman" w:hAnsi="Times New Roman" w:cs="Times New Roman"/>
          <w:sz w:val="24"/>
          <w:szCs w:val="24"/>
        </w:rPr>
        <w:t>not</w:t>
      </w:r>
      <w:r>
        <w:rPr>
          <w:rFonts w:ascii="Times New Roman" w:hAnsi="Times New Roman" w:cs="Times New Roman"/>
          <w:sz w:val="24"/>
          <w:szCs w:val="24"/>
          <w:lang w:val="ru-RU"/>
        </w:rPr>
        <w:t>).</w:t>
      </w:r>
    </w:p>
    <w:p w:rsidR="003C6BDD" w:rsidRDefault="003C6BDD" w:rsidP="003C6BDD">
      <w:pPr>
        <w:pStyle w:val="aa"/>
        <w:numPr>
          <w:ilvl w:val="0"/>
          <w:numId w:val="3"/>
        </w:numPr>
        <w:spacing w:before="240" w:line="276" w:lineRule="auto"/>
        <w:ind w:left="567" w:right="119" w:hanging="567"/>
        <w:jc w:val="both"/>
        <w:rPr>
          <w:rFonts w:ascii="Times New Roman" w:hAnsi="Times New Roman" w:cs="Times New Roman"/>
          <w:sz w:val="24"/>
          <w:szCs w:val="24"/>
          <w:lang w:val="ru-RU"/>
        </w:rPr>
      </w:pPr>
      <w:proofErr w:type="gramStart"/>
      <w:r>
        <w:rPr>
          <w:rFonts w:ascii="Times New Roman" w:hAnsi="Times New Roman" w:cs="Times New Roman"/>
          <w:spacing w:val="1"/>
          <w:sz w:val="24"/>
          <w:szCs w:val="24"/>
          <w:lang w:val="ru-RU"/>
        </w:rPr>
        <w:t>Ниже указанные</w:t>
      </w:r>
      <w:proofErr w:type="gramEnd"/>
      <w:r>
        <w:rPr>
          <w:rFonts w:ascii="Times New Roman" w:hAnsi="Times New Roman" w:cs="Times New Roman"/>
          <w:spacing w:val="1"/>
          <w:sz w:val="24"/>
          <w:szCs w:val="24"/>
          <w:lang w:val="ru-RU"/>
        </w:rPr>
        <w:t xml:space="preserve"> неличные формы глаголов указывают, что среди нескольких вариантов, один отмечается как наиболее подходящий, но при этом остальные варианты не исключаются. Также эти формы глаголов означают, что желательно соблюдать ряд определенных требований, однако, не обязательно им строго следовать. Более того, если глаголы используются в негативной форме, это означает,  не рекомендуется совершать некоторые действия, но не запрещается. </w:t>
      </w:r>
      <w:r>
        <w:rPr>
          <w:rFonts w:ascii="Times New Roman" w:hAnsi="Times New Roman" w:cs="Times New Roman"/>
          <w:sz w:val="24"/>
          <w:szCs w:val="24"/>
          <w:lang w:val="ru-RU"/>
        </w:rPr>
        <w:t xml:space="preserve">В </w:t>
      </w:r>
      <w:proofErr w:type="gramStart"/>
      <w:r>
        <w:rPr>
          <w:rFonts w:ascii="Times New Roman" w:hAnsi="Times New Roman" w:cs="Times New Roman"/>
          <w:sz w:val="24"/>
          <w:szCs w:val="24"/>
          <w:lang w:val="ru-RU"/>
        </w:rPr>
        <w:t>английском</w:t>
      </w:r>
      <w:proofErr w:type="gramEnd"/>
      <w:r>
        <w:rPr>
          <w:rFonts w:ascii="Times New Roman" w:hAnsi="Times New Roman" w:cs="Times New Roman"/>
          <w:sz w:val="24"/>
          <w:szCs w:val="24"/>
          <w:lang w:val="ru-RU"/>
        </w:rPr>
        <w:t xml:space="preserve"> тексте Спецификаций употребляются неличные формы глаголов (</w:t>
      </w:r>
      <w:proofErr w:type="spellStart"/>
      <w:r>
        <w:rPr>
          <w:rFonts w:ascii="Times New Roman" w:hAnsi="Times New Roman" w:cs="Times New Roman"/>
          <w:sz w:val="24"/>
          <w:szCs w:val="24"/>
          <w:lang w:val="ru-RU"/>
        </w:rPr>
        <w:t>sh</w:t>
      </w:r>
      <w:r>
        <w:rPr>
          <w:rFonts w:ascii="Times New Roman" w:hAnsi="Times New Roman" w:cs="Times New Roman"/>
          <w:spacing w:val="-1"/>
          <w:sz w:val="24"/>
          <w:szCs w:val="24"/>
          <w:lang w:val="ru-RU"/>
        </w:rPr>
        <w:t>o</w:t>
      </w:r>
      <w:r>
        <w:rPr>
          <w:rFonts w:ascii="Times New Roman" w:hAnsi="Times New Roman" w:cs="Times New Roman"/>
          <w:sz w:val="24"/>
          <w:szCs w:val="24"/>
          <w:lang w:val="ru-RU"/>
        </w:rPr>
        <w:t>u</w:t>
      </w:r>
      <w:r>
        <w:rPr>
          <w:rFonts w:ascii="Times New Roman" w:hAnsi="Times New Roman" w:cs="Times New Roman"/>
          <w:spacing w:val="-2"/>
          <w:sz w:val="24"/>
          <w:szCs w:val="24"/>
          <w:lang w:val="ru-RU"/>
        </w:rPr>
        <w:t>l</w:t>
      </w:r>
      <w:r>
        <w:rPr>
          <w:rFonts w:ascii="Times New Roman" w:hAnsi="Times New Roman" w:cs="Times New Roman"/>
          <w:sz w:val="24"/>
          <w:szCs w:val="24"/>
          <w:lang w:val="ru-RU"/>
        </w:rPr>
        <w:t>d</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sh</w:t>
      </w:r>
      <w:r>
        <w:rPr>
          <w:rFonts w:ascii="Times New Roman" w:hAnsi="Times New Roman" w:cs="Times New Roman"/>
          <w:spacing w:val="-1"/>
          <w:sz w:val="24"/>
          <w:szCs w:val="24"/>
          <w:lang w:val="ru-RU"/>
        </w:rPr>
        <w:t>o</w:t>
      </w:r>
      <w:r>
        <w:rPr>
          <w:rFonts w:ascii="Times New Roman" w:hAnsi="Times New Roman" w:cs="Times New Roman"/>
          <w:sz w:val="24"/>
          <w:szCs w:val="24"/>
          <w:lang w:val="ru-RU"/>
        </w:rPr>
        <w:t>u</w:t>
      </w:r>
      <w:r>
        <w:rPr>
          <w:rFonts w:ascii="Times New Roman" w:hAnsi="Times New Roman" w:cs="Times New Roman"/>
          <w:spacing w:val="-2"/>
          <w:sz w:val="24"/>
          <w:szCs w:val="24"/>
          <w:lang w:val="ru-RU"/>
        </w:rPr>
        <w:t>l</w:t>
      </w:r>
      <w:r>
        <w:rPr>
          <w:rFonts w:ascii="Times New Roman" w:hAnsi="Times New Roman" w:cs="Times New Roman"/>
          <w:sz w:val="24"/>
          <w:szCs w:val="24"/>
          <w:lang w:val="ru-RU"/>
        </w:rPr>
        <w:t>d</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not</w:t>
      </w:r>
      <w:proofErr w:type="spellEnd"/>
      <w:r>
        <w:rPr>
          <w:rFonts w:ascii="Times New Roman" w:hAnsi="Times New Roman" w:cs="Times New Roman"/>
          <w:sz w:val="24"/>
          <w:szCs w:val="24"/>
          <w:lang w:val="ru-RU"/>
        </w:rPr>
        <w:t>).</w:t>
      </w:r>
    </w:p>
    <w:p w:rsidR="003C6BDD" w:rsidRDefault="003C6BDD" w:rsidP="003C6BDD">
      <w:pPr>
        <w:pStyle w:val="aa"/>
        <w:numPr>
          <w:ilvl w:val="0"/>
          <w:numId w:val="3"/>
        </w:numPr>
        <w:spacing w:before="240" w:line="276" w:lineRule="auto"/>
        <w:ind w:left="567" w:right="117" w:hanging="567"/>
        <w:jc w:val="both"/>
        <w:rPr>
          <w:rFonts w:ascii="Times New Roman" w:hAnsi="Times New Roman" w:cs="Times New Roman"/>
          <w:sz w:val="24"/>
          <w:szCs w:val="24"/>
          <w:lang w:val="ru-RU"/>
        </w:rPr>
      </w:pPr>
      <w:proofErr w:type="gramStart"/>
      <w:r>
        <w:rPr>
          <w:rFonts w:ascii="Times New Roman" w:hAnsi="Times New Roman" w:cs="Times New Roman"/>
          <w:spacing w:val="1"/>
          <w:sz w:val="24"/>
          <w:szCs w:val="24"/>
          <w:lang w:val="ru-RU"/>
        </w:rPr>
        <w:t>Ниже указанные</w:t>
      </w:r>
      <w:proofErr w:type="gramEnd"/>
      <w:r>
        <w:rPr>
          <w:rFonts w:ascii="Times New Roman" w:hAnsi="Times New Roman" w:cs="Times New Roman"/>
          <w:spacing w:val="1"/>
          <w:sz w:val="24"/>
          <w:szCs w:val="24"/>
          <w:lang w:val="ru-RU"/>
        </w:rPr>
        <w:t xml:space="preserve"> неличные формы глаголов обозначают, что некоторые действия ограничиваются данными Спецификациями. В </w:t>
      </w:r>
      <w:proofErr w:type="gramStart"/>
      <w:r>
        <w:rPr>
          <w:rFonts w:ascii="Times New Roman" w:hAnsi="Times New Roman" w:cs="Times New Roman"/>
          <w:spacing w:val="1"/>
          <w:sz w:val="24"/>
          <w:szCs w:val="24"/>
          <w:lang w:val="ru-RU"/>
        </w:rPr>
        <w:t>английском</w:t>
      </w:r>
      <w:proofErr w:type="gramEnd"/>
      <w:r>
        <w:rPr>
          <w:rFonts w:ascii="Times New Roman" w:hAnsi="Times New Roman" w:cs="Times New Roman"/>
          <w:spacing w:val="1"/>
          <w:sz w:val="24"/>
          <w:szCs w:val="24"/>
          <w:lang w:val="ru-RU"/>
        </w:rPr>
        <w:t xml:space="preserve"> тексте Спецификаций употребляются неличные формы глаголов (</w:t>
      </w:r>
      <w:proofErr w:type="spellStart"/>
      <w:r>
        <w:rPr>
          <w:rFonts w:ascii="Times New Roman" w:hAnsi="Times New Roman" w:cs="Times New Roman"/>
          <w:sz w:val="24"/>
          <w:szCs w:val="24"/>
          <w:lang w:val="ru-RU"/>
        </w:rPr>
        <w:t>m</w:t>
      </w:r>
      <w:r>
        <w:rPr>
          <w:rFonts w:ascii="Times New Roman" w:hAnsi="Times New Roman" w:cs="Times New Roman"/>
          <w:spacing w:val="-1"/>
          <w:sz w:val="24"/>
          <w:szCs w:val="24"/>
          <w:lang w:val="ru-RU"/>
        </w:rPr>
        <w:t>ay</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n</w:t>
      </w:r>
      <w:r>
        <w:rPr>
          <w:rFonts w:ascii="Times New Roman" w:hAnsi="Times New Roman" w:cs="Times New Roman"/>
          <w:sz w:val="24"/>
          <w:szCs w:val="24"/>
          <w:lang w:val="ru-RU"/>
        </w:rPr>
        <w:t>e</w:t>
      </w:r>
      <w:r>
        <w:rPr>
          <w:rFonts w:ascii="Times New Roman" w:hAnsi="Times New Roman" w:cs="Times New Roman"/>
          <w:spacing w:val="-1"/>
          <w:sz w:val="24"/>
          <w:szCs w:val="24"/>
          <w:lang w:val="ru-RU"/>
        </w:rPr>
        <w:t>e</w:t>
      </w:r>
      <w:r>
        <w:rPr>
          <w:rFonts w:ascii="Times New Roman" w:hAnsi="Times New Roman" w:cs="Times New Roman"/>
          <w:sz w:val="24"/>
          <w:szCs w:val="24"/>
          <w:lang w:val="ru-RU"/>
        </w:rPr>
        <w:t>d</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not</w:t>
      </w:r>
      <w:proofErr w:type="spellEnd"/>
      <w:r>
        <w:rPr>
          <w:rFonts w:ascii="Times New Roman" w:hAnsi="Times New Roman" w:cs="Times New Roman"/>
          <w:sz w:val="24"/>
          <w:szCs w:val="24"/>
          <w:lang w:val="ru-RU"/>
        </w:rPr>
        <w:t>).</w:t>
      </w:r>
    </w:p>
    <w:p w:rsidR="003C6BDD" w:rsidRDefault="003C6BDD" w:rsidP="003C6BDD">
      <w:pPr>
        <w:pStyle w:val="aa"/>
        <w:numPr>
          <w:ilvl w:val="0"/>
          <w:numId w:val="3"/>
        </w:numPr>
        <w:spacing w:before="240" w:line="276" w:lineRule="auto"/>
        <w:ind w:left="567" w:right="129" w:hanging="567"/>
        <w:jc w:val="both"/>
        <w:rPr>
          <w:rFonts w:ascii="Times New Roman" w:hAnsi="Times New Roman" w:cs="Times New Roman"/>
          <w:sz w:val="24"/>
          <w:szCs w:val="24"/>
          <w:u w:val="wave"/>
          <w:lang w:val="ru-RU"/>
        </w:rPr>
      </w:pPr>
      <w:r>
        <w:rPr>
          <w:rFonts w:ascii="Times New Roman" w:hAnsi="Times New Roman" w:cs="Times New Roman"/>
          <w:spacing w:val="1"/>
          <w:sz w:val="24"/>
          <w:szCs w:val="24"/>
          <w:lang w:val="ru-RU"/>
        </w:rPr>
        <w:t xml:space="preserve">Ниже указанные неличные формы глаголов используются для обозначения возможности и способности что-то сделать материально, физически или </w:t>
      </w:r>
      <w:proofErr w:type="gramStart"/>
      <w:r>
        <w:rPr>
          <w:rFonts w:ascii="Times New Roman" w:hAnsi="Times New Roman" w:cs="Times New Roman"/>
          <w:spacing w:val="1"/>
          <w:sz w:val="24"/>
          <w:szCs w:val="24"/>
          <w:lang w:val="ru-RU"/>
        </w:rPr>
        <w:t>причинно-следственно</w:t>
      </w:r>
      <w:proofErr w:type="gramEnd"/>
      <w:r>
        <w:rPr>
          <w:rFonts w:ascii="Times New Roman" w:hAnsi="Times New Roman" w:cs="Times New Roman"/>
          <w:spacing w:val="1"/>
          <w:sz w:val="24"/>
          <w:szCs w:val="24"/>
          <w:lang w:val="ru-RU"/>
        </w:rPr>
        <w:t xml:space="preserve"> (казуально). </w:t>
      </w:r>
      <w:r>
        <w:rPr>
          <w:rFonts w:ascii="Times New Roman" w:hAnsi="Times New Roman" w:cs="Times New Roman"/>
          <w:sz w:val="24"/>
          <w:szCs w:val="24"/>
          <w:lang w:val="ru-RU"/>
        </w:rPr>
        <w:t xml:space="preserve">В </w:t>
      </w:r>
      <w:proofErr w:type="gramStart"/>
      <w:r>
        <w:rPr>
          <w:rFonts w:ascii="Times New Roman" w:hAnsi="Times New Roman" w:cs="Times New Roman"/>
          <w:sz w:val="24"/>
          <w:szCs w:val="24"/>
          <w:lang w:val="ru-RU"/>
        </w:rPr>
        <w:t>английском</w:t>
      </w:r>
      <w:proofErr w:type="gramEnd"/>
      <w:r>
        <w:rPr>
          <w:rFonts w:ascii="Times New Roman" w:hAnsi="Times New Roman" w:cs="Times New Roman"/>
          <w:sz w:val="24"/>
          <w:szCs w:val="24"/>
          <w:lang w:val="ru-RU"/>
        </w:rPr>
        <w:t xml:space="preserve"> тексте Спецификаций употребляются неличные формы глаголов (</w:t>
      </w:r>
      <w:proofErr w:type="spellStart"/>
      <w:r>
        <w:rPr>
          <w:rFonts w:ascii="Times New Roman" w:hAnsi="Times New Roman" w:cs="Times New Roman"/>
          <w:sz w:val="24"/>
          <w:szCs w:val="24"/>
          <w:lang w:val="ru-RU"/>
        </w:rPr>
        <w:t>c</w:t>
      </w:r>
      <w:r>
        <w:rPr>
          <w:rFonts w:ascii="Times New Roman" w:hAnsi="Times New Roman" w:cs="Times New Roman"/>
          <w:spacing w:val="-1"/>
          <w:sz w:val="24"/>
          <w:szCs w:val="24"/>
          <w:lang w:val="ru-RU"/>
        </w:rPr>
        <w:t>an</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z w:val="24"/>
          <w:szCs w:val="24"/>
          <w:lang w:val="ru-RU"/>
        </w:rPr>
        <w:t>c</w:t>
      </w:r>
      <w:r>
        <w:rPr>
          <w:rFonts w:ascii="Times New Roman" w:hAnsi="Times New Roman" w:cs="Times New Roman"/>
          <w:spacing w:val="-1"/>
          <w:sz w:val="24"/>
          <w:szCs w:val="24"/>
          <w:lang w:val="ru-RU"/>
        </w:rPr>
        <w:t>annot</w:t>
      </w:r>
      <w:proofErr w:type="spellEnd"/>
      <w:r>
        <w:rPr>
          <w:rFonts w:ascii="Times New Roman" w:hAnsi="Times New Roman" w:cs="Times New Roman"/>
          <w:spacing w:val="-1"/>
          <w:sz w:val="24"/>
          <w:szCs w:val="24"/>
          <w:lang w:val="ru-RU"/>
        </w:rPr>
        <w:t>)</w:t>
      </w:r>
    </w:p>
    <w:p w:rsidR="003C6BDD" w:rsidRPr="00505D0C" w:rsidRDefault="003C6BDD" w:rsidP="003C6BDD">
      <w:pPr>
        <w:spacing w:before="240" w:line="276" w:lineRule="auto"/>
        <w:jc w:val="both"/>
        <w:rPr>
          <w:rFonts w:ascii="Times New Roman" w:hAnsi="Times New Roman" w:cs="Times New Roman"/>
          <w:b/>
          <w:color w:val="0070C0"/>
          <w:spacing w:val="-2"/>
          <w:sz w:val="28"/>
          <w:szCs w:val="28"/>
          <w:lang w:val="ru-RU"/>
        </w:rPr>
      </w:pPr>
      <w:r w:rsidRPr="00505D0C">
        <w:rPr>
          <w:rFonts w:ascii="Times New Roman" w:hAnsi="Times New Roman" w:cs="Times New Roman"/>
          <w:b/>
          <w:color w:val="0070C0"/>
          <w:sz w:val="28"/>
          <w:szCs w:val="28"/>
          <w:lang w:val="ru-RU"/>
        </w:rPr>
        <w:t>4.Справочные документы</w:t>
      </w:r>
    </w:p>
    <w:p w:rsidR="003C6BDD" w:rsidRDefault="003C6BDD" w:rsidP="003C6BDD">
      <w:pPr>
        <w:spacing w:before="240" w:line="276" w:lineRule="auto"/>
        <w:ind w:right="116"/>
        <w:jc w:val="both"/>
        <w:rPr>
          <w:rFonts w:ascii="Times New Roman" w:hAnsi="Times New Roman" w:cs="Times New Roman"/>
          <w:b/>
          <w:sz w:val="24"/>
          <w:szCs w:val="24"/>
          <w:lang w:val="ru-RU"/>
        </w:rPr>
      </w:pPr>
      <w:r>
        <w:rPr>
          <w:rFonts w:ascii="Times New Roman" w:eastAsia="Arial" w:hAnsi="Times New Roman" w:cs="Times New Roman"/>
          <w:spacing w:val="-1"/>
          <w:sz w:val="24"/>
          <w:szCs w:val="24"/>
          <w:lang w:val="ru-RU"/>
        </w:rPr>
        <w:t>E</w:t>
      </w:r>
      <w:r>
        <w:rPr>
          <w:rFonts w:ascii="Times New Roman" w:eastAsia="Arial" w:hAnsi="Times New Roman" w:cs="Times New Roman"/>
          <w:sz w:val="24"/>
          <w:szCs w:val="24"/>
          <w:lang w:val="ru-RU"/>
        </w:rPr>
        <w:t>N</w:t>
      </w:r>
      <w:r>
        <w:rPr>
          <w:rFonts w:ascii="Times New Roman" w:eastAsia="Arial" w:hAnsi="Times New Roman" w:cs="Times New Roman"/>
          <w:spacing w:val="16"/>
          <w:sz w:val="24"/>
          <w:szCs w:val="24"/>
          <w:lang w:val="ru-RU"/>
        </w:rPr>
        <w:t xml:space="preserve"> </w:t>
      </w:r>
      <w:r>
        <w:rPr>
          <w:rFonts w:ascii="Times New Roman" w:eastAsia="Arial" w:hAnsi="Times New Roman" w:cs="Times New Roman"/>
          <w:sz w:val="24"/>
          <w:szCs w:val="24"/>
          <w:lang w:val="ru-RU"/>
        </w:rPr>
        <w:t>4</w:t>
      </w:r>
      <w:r>
        <w:rPr>
          <w:rFonts w:ascii="Times New Roman" w:eastAsia="Arial" w:hAnsi="Times New Roman" w:cs="Times New Roman"/>
          <w:spacing w:val="-1"/>
          <w:sz w:val="24"/>
          <w:szCs w:val="24"/>
          <w:lang w:val="ru-RU"/>
        </w:rPr>
        <w:t>85</w:t>
      </w:r>
      <w:r>
        <w:rPr>
          <w:rFonts w:ascii="Times New Roman" w:eastAsia="Arial" w:hAnsi="Times New Roman" w:cs="Times New Roman"/>
          <w:sz w:val="24"/>
          <w:szCs w:val="24"/>
          <w:lang w:val="ru-RU"/>
        </w:rPr>
        <w:t>-1,</w:t>
      </w:r>
      <w:r>
        <w:rPr>
          <w:rFonts w:ascii="Times New Roman" w:eastAsia="Arial" w:hAnsi="Times New Roman" w:cs="Times New Roman"/>
          <w:spacing w:val="16"/>
          <w:sz w:val="24"/>
          <w:szCs w:val="24"/>
          <w:lang w:val="ru-RU"/>
        </w:rPr>
        <w:t xml:space="preserve"> </w:t>
      </w:r>
      <w:r>
        <w:rPr>
          <w:rFonts w:ascii="Times New Roman" w:eastAsia="Arial" w:hAnsi="Times New Roman" w:cs="Times New Roman"/>
          <w:i/>
          <w:spacing w:val="-1"/>
          <w:sz w:val="24"/>
          <w:szCs w:val="24"/>
          <w:lang w:val="ru-RU"/>
        </w:rPr>
        <w:t>Алюминий и алюминиевые сплавы</w:t>
      </w:r>
      <w:r>
        <w:rPr>
          <w:rFonts w:ascii="Times New Roman" w:eastAsia="Arial" w:hAnsi="Times New Roman" w:cs="Times New Roman"/>
          <w:i/>
          <w:spacing w:val="16"/>
          <w:sz w:val="24"/>
          <w:szCs w:val="24"/>
          <w:lang w:val="ru-RU"/>
        </w:rPr>
        <w:t xml:space="preserve"> -</w:t>
      </w:r>
      <w:r>
        <w:rPr>
          <w:rFonts w:ascii="Times New Roman" w:eastAsia="Arial" w:hAnsi="Times New Roman" w:cs="Times New Roman"/>
          <w:i/>
          <w:spacing w:val="18"/>
          <w:sz w:val="24"/>
          <w:szCs w:val="24"/>
          <w:lang w:val="ru-RU"/>
        </w:rPr>
        <w:t xml:space="preserve"> </w:t>
      </w:r>
      <w:r>
        <w:rPr>
          <w:rFonts w:ascii="Times New Roman" w:eastAsia="Arial" w:hAnsi="Times New Roman" w:cs="Times New Roman"/>
          <w:i/>
          <w:spacing w:val="-1"/>
          <w:sz w:val="24"/>
          <w:szCs w:val="24"/>
          <w:lang w:val="ru-RU"/>
        </w:rPr>
        <w:t>Листы, ленты и плиты. - Технические условия контроля и поставки</w:t>
      </w:r>
    </w:p>
    <w:p w:rsidR="003C6BDD" w:rsidRDefault="003C6BDD" w:rsidP="003C6BDD">
      <w:pPr>
        <w:spacing w:before="240" w:line="276" w:lineRule="auto"/>
        <w:jc w:val="both"/>
        <w:rPr>
          <w:rFonts w:ascii="Times New Roman" w:hAnsi="Times New Roman" w:cs="Times New Roman"/>
          <w:b/>
          <w:sz w:val="24"/>
          <w:szCs w:val="24"/>
          <w:lang w:val="ru-RU"/>
        </w:rPr>
      </w:pPr>
      <w:r>
        <w:rPr>
          <w:rFonts w:ascii="Times New Roman" w:eastAsia="Arial" w:hAnsi="Times New Roman" w:cs="Times New Roman"/>
          <w:spacing w:val="16"/>
          <w:sz w:val="24"/>
          <w:szCs w:val="24"/>
          <w:lang w:val="ru-RU"/>
        </w:rPr>
        <w:t>EN 573-3</w:t>
      </w:r>
      <w:r>
        <w:rPr>
          <w:rFonts w:ascii="Times New Roman" w:hAnsi="Times New Roman" w:cs="Times New Roman"/>
          <w:sz w:val="24"/>
          <w:szCs w:val="24"/>
          <w:lang w:val="ru-RU"/>
        </w:rPr>
        <w:t xml:space="preserve">, </w:t>
      </w:r>
      <w:r>
        <w:rPr>
          <w:rFonts w:ascii="Times New Roman" w:eastAsia="Arial" w:hAnsi="Times New Roman" w:cs="Times New Roman"/>
          <w:i/>
          <w:spacing w:val="-1"/>
          <w:sz w:val="24"/>
          <w:szCs w:val="24"/>
          <w:lang w:val="ru-RU"/>
        </w:rPr>
        <w:t>Алюминий и алюминиевые сплавы - Деформированные изделия из алюминия и алюминиевых сплавов. - Химический состав и форма</w:t>
      </w:r>
      <w:r>
        <w:rPr>
          <w:rFonts w:ascii="Times New Roman" w:hAnsi="Times New Roman" w:cs="Times New Roman"/>
          <w:i/>
          <w:sz w:val="24"/>
          <w:szCs w:val="24"/>
          <w:lang w:val="ru-RU"/>
        </w:rPr>
        <w:t xml:space="preserve">  изделий</w:t>
      </w:r>
    </w:p>
    <w:p w:rsidR="003C6BDD" w:rsidRDefault="003C6BDD" w:rsidP="003C6BDD">
      <w:pPr>
        <w:spacing w:before="240" w:line="276" w:lineRule="auto"/>
        <w:ind w:right="116"/>
        <w:jc w:val="both"/>
        <w:rPr>
          <w:rFonts w:ascii="Times New Roman" w:hAnsi="Times New Roman" w:cs="Times New Roman"/>
          <w:b/>
          <w:sz w:val="24"/>
          <w:szCs w:val="24"/>
          <w:lang w:val="ru-RU"/>
        </w:rPr>
      </w:pPr>
      <w:r>
        <w:rPr>
          <w:rFonts w:ascii="Times New Roman" w:eastAsia="Arial" w:hAnsi="Times New Roman" w:cs="Times New Roman"/>
          <w:spacing w:val="-1"/>
          <w:sz w:val="24"/>
          <w:szCs w:val="24"/>
          <w:lang w:val="ru-RU"/>
        </w:rPr>
        <w:t>E</w:t>
      </w:r>
      <w:r>
        <w:rPr>
          <w:rFonts w:ascii="Times New Roman" w:eastAsia="Arial" w:hAnsi="Times New Roman" w:cs="Times New Roman"/>
          <w:sz w:val="24"/>
          <w:szCs w:val="24"/>
          <w:lang w:val="ru-RU"/>
        </w:rPr>
        <w:t>N</w:t>
      </w:r>
      <w:r>
        <w:rPr>
          <w:rFonts w:ascii="Times New Roman" w:eastAsia="Arial" w:hAnsi="Times New Roman" w:cs="Times New Roman"/>
          <w:spacing w:val="7"/>
          <w:sz w:val="24"/>
          <w:szCs w:val="24"/>
          <w:lang w:val="ru-RU"/>
        </w:rPr>
        <w:t xml:space="preserve"> </w:t>
      </w:r>
      <w:r>
        <w:rPr>
          <w:rFonts w:ascii="Times New Roman" w:eastAsia="Arial" w:hAnsi="Times New Roman" w:cs="Times New Roman"/>
          <w:sz w:val="24"/>
          <w:szCs w:val="24"/>
          <w:lang w:val="ru-RU"/>
        </w:rPr>
        <w:t>5</w:t>
      </w:r>
      <w:r>
        <w:rPr>
          <w:rFonts w:ascii="Times New Roman" w:eastAsia="Arial" w:hAnsi="Times New Roman" w:cs="Times New Roman"/>
          <w:spacing w:val="-1"/>
          <w:sz w:val="24"/>
          <w:szCs w:val="24"/>
          <w:lang w:val="ru-RU"/>
        </w:rPr>
        <w:t>86</w:t>
      </w:r>
      <w:r>
        <w:rPr>
          <w:rFonts w:ascii="Times New Roman" w:eastAsia="Arial" w:hAnsi="Times New Roman" w:cs="Times New Roman"/>
          <w:sz w:val="24"/>
          <w:szCs w:val="24"/>
          <w:lang w:val="ru-RU"/>
        </w:rPr>
        <w:t>-1,</w:t>
      </w:r>
      <w:r>
        <w:rPr>
          <w:rFonts w:ascii="Times New Roman" w:eastAsia="Arial" w:hAnsi="Times New Roman" w:cs="Times New Roman"/>
          <w:spacing w:val="9"/>
          <w:sz w:val="24"/>
          <w:szCs w:val="24"/>
          <w:lang w:val="ru-RU"/>
        </w:rPr>
        <w:t xml:space="preserve"> </w:t>
      </w:r>
      <w:r>
        <w:rPr>
          <w:rFonts w:ascii="Times New Roman" w:eastAsia="Arial" w:hAnsi="Times New Roman" w:cs="Times New Roman"/>
          <w:i/>
          <w:spacing w:val="-1"/>
          <w:sz w:val="24"/>
          <w:szCs w:val="24"/>
          <w:lang w:val="ru-RU"/>
        </w:rPr>
        <w:t>Алюминий и алюминиевые сплавы</w:t>
      </w:r>
      <w:r>
        <w:rPr>
          <w:rFonts w:ascii="Times New Roman" w:hAnsi="Times New Roman" w:cs="Times New Roman"/>
          <w:bCs/>
          <w:i/>
          <w:spacing w:val="-1"/>
          <w:sz w:val="24"/>
          <w:szCs w:val="24"/>
          <w:lang w:val="ru-RU"/>
        </w:rPr>
        <w:t xml:space="preserve"> -</w:t>
      </w:r>
      <w:r>
        <w:rPr>
          <w:rFonts w:ascii="Times New Roman" w:eastAsia="Arial" w:hAnsi="Times New Roman" w:cs="Times New Roman"/>
          <w:i/>
          <w:spacing w:val="8"/>
          <w:sz w:val="24"/>
          <w:szCs w:val="24"/>
          <w:lang w:val="ru-RU"/>
        </w:rPr>
        <w:t xml:space="preserve"> </w:t>
      </w:r>
      <w:r>
        <w:rPr>
          <w:rFonts w:ascii="Times New Roman" w:eastAsia="Arial" w:hAnsi="Times New Roman" w:cs="Times New Roman"/>
          <w:i/>
          <w:sz w:val="24"/>
          <w:szCs w:val="24"/>
          <w:lang w:val="ru-RU"/>
        </w:rPr>
        <w:t>Поковки</w:t>
      </w:r>
      <w:r>
        <w:rPr>
          <w:rFonts w:ascii="Times New Roman" w:eastAsia="Arial" w:hAnsi="Times New Roman" w:cs="Times New Roman"/>
          <w:i/>
          <w:spacing w:val="8"/>
          <w:sz w:val="24"/>
          <w:szCs w:val="24"/>
          <w:lang w:val="ru-RU"/>
        </w:rPr>
        <w:t xml:space="preserve"> </w:t>
      </w:r>
      <w:r>
        <w:rPr>
          <w:rFonts w:ascii="Times New Roman" w:eastAsia="Arial" w:hAnsi="Times New Roman" w:cs="Times New Roman"/>
          <w:i/>
          <w:sz w:val="24"/>
          <w:szCs w:val="24"/>
          <w:lang w:val="ru-RU"/>
        </w:rPr>
        <w:t>-</w:t>
      </w:r>
      <w:r>
        <w:rPr>
          <w:rFonts w:ascii="Times New Roman" w:eastAsia="Arial" w:hAnsi="Times New Roman" w:cs="Times New Roman"/>
          <w:i/>
          <w:spacing w:val="9"/>
          <w:sz w:val="24"/>
          <w:szCs w:val="24"/>
          <w:lang w:val="ru-RU"/>
        </w:rPr>
        <w:t xml:space="preserve"> </w:t>
      </w:r>
      <w:r>
        <w:rPr>
          <w:rFonts w:ascii="Times New Roman" w:eastAsia="Arial" w:hAnsi="Times New Roman" w:cs="Times New Roman"/>
          <w:i/>
          <w:spacing w:val="-1"/>
          <w:sz w:val="24"/>
          <w:szCs w:val="24"/>
          <w:lang w:val="ru-RU"/>
        </w:rPr>
        <w:t>Технические условия контроля и поставки</w:t>
      </w:r>
    </w:p>
    <w:p w:rsidR="003C6BDD" w:rsidRDefault="003C6BDD" w:rsidP="003C6BDD">
      <w:pPr>
        <w:spacing w:before="240" w:line="276" w:lineRule="auto"/>
        <w:ind w:right="118"/>
        <w:jc w:val="both"/>
        <w:rPr>
          <w:rFonts w:ascii="Times New Roman" w:hAnsi="Times New Roman" w:cs="Times New Roman"/>
          <w:b/>
          <w:sz w:val="24"/>
          <w:szCs w:val="24"/>
          <w:lang w:val="ru-RU"/>
        </w:rPr>
      </w:pPr>
      <w:r>
        <w:rPr>
          <w:rFonts w:ascii="Times New Roman" w:eastAsia="Arial" w:hAnsi="Times New Roman" w:cs="Times New Roman"/>
          <w:spacing w:val="-1"/>
          <w:sz w:val="24"/>
          <w:szCs w:val="24"/>
          <w:lang w:val="ru-RU"/>
        </w:rPr>
        <w:t>E</w:t>
      </w:r>
      <w:r>
        <w:rPr>
          <w:rFonts w:ascii="Times New Roman" w:eastAsia="Arial" w:hAnsi="Times New Roman" w:cs="Times New Roman"/>
          <w:sz w:val="24"/>
          <w:szCs w:val="24"/>
          <w:lang w:val="ru-RU"/>
        </w:rPr>
        <w:t>N</w:t>
      </w:r>
      <w:r>
        <w:rPr>
          <w:rFonts w:ascii="Times New Roman" w:eastAsia="Arial" w:hAnsi="Times New Roman" w:cs="Times New Roman"/>
          <w:spacing w:val="42"/>
          <w:sz w:val="24"/>
          <w:szCs w:val="24"/>
          <w:lang w:val="ru-RU"/>
        </w:rPr>
        <w:t xml:space="preserve"> </w:t>
      </w:r>
      <w:r>
        <w:rPr>
          <w:rFonts w:ascii="Times New Roman" w:eastAsia="Arial" w:hAnsi="Times New Roman" w:cs="Times New Roman"/>
          <w:sz w:val="24"/>
          <w:szCs w:val="24"/>
          <w:lang w:val="ru-RU"/>
        </w:rPr>
        <w:t>7</w:t>
      </w:r>
      <w:r>
        <w:rPr>
          <w:rFonts w:ascii="Times New Roman" w:eastAsia="Arial" w:hAnsi="Times New Roman" w:cs="Times New Roman"/>
          <w:spacing w:val="-1"/>
          <w:sz w:val="24"/>
          <w:szCs w:val="24"/>
          <w:lang w:val="ru-RU"/>
        </w:rPr>
        <w:t>54</w:t>
      </w:r>
      <w:r>
        <w:rPr>
          <w:rFonts w:ascii="Times New Roman" w:eastAsia="Arial" w:hAnsi="Times New Roman" w:cs="Times New Roman"/>
          <w:sz w:val="24"/>
          <w:szCs w:val="24"/>
          <w:lang w:val="ru-RU"/>
        </w:rPr>
        <w:t>-1,</w:t>
      </w:r>
      <w:r>
        <w:rPr>
          <w:rFonts w:ascii="Times New Roman" w:eastAsia="Arial" w:hAnsi="Times New Roman" w:cs="Times New Roman"/>
          <w:spacing w:val="42"/>
          <w:sz w:val="24"/>
          <w:szCs w:val="24"/>
          <w:lang w:val="ru-RU"/>
        </w:rPr>
        <w:t xml:space="preserve"> </w:t>
      </w:r>
      <w:r>
        <w:rPr>
          <w:rFonts w:ascii="Times New Roman" w:eastAsia="Arial" w:hAnsi="Times New Roman" w:cs="Times New Roman"/>
          <w:i/>
          <w:spacing w:val="-1"/>
          <w:sz w:val="24"/>
          <w:szCs w:val="24"/>
          <w:lang w:val="ru-RU"/>
        </w:rPr>
        <w:t>Алюминий и алюминиевые сплавы</w:t>
      </w:r>
      <w:r>
        <w:rPr>
          <w:rFonts w:ascii="Times New Roman" w:hAnsi="Times New Roman" w:cs="Times New Roman"/>
          <w:bCs/>
          <w:i/>
          <w:spacing w:val="-1"/>
          <w:sz w:val="24"/>
          <w:szCs w:val="24"/>
          <w:lang w:val="ru-RU"/>
        </w:rPr>
        <w:t xml:space="preserve"> -</w:t>
      </w:r>
      <w:r>
        <w:rPr>
          <w:rFonts w:ascii="Times New Roman" w:eastAsia="Arial" w:hAnsi="Times New Roman" w:cs="Times New Roman"/>
          <w:i/>
          <w:spacing w:val="41"/>
          <w:sz w:val="24"/>
          <w:szCs w:val="24"/>
          <w:lang w:val="ru-RU"/>
        </w:rPr>
        <w:t xml:space="preserve"> </w:t>
      </w:r>
      <w:r>
        <w:rPr>
          <w:rFonts w:ascii="Times New Roman" w:eastAsia="Arial" w:hAnsi="Times New Roman" w:cs="Times New Roman"/>
          <w:i/>
          <w:spacing w:val="-2"/>
          <w:sz w:val="24"/>
          <w:szCs w:val="24"/>
          <w:lang w:val="ru-RU"/>
        </w:rPr>
        <w:t xml:space="preserve">Холоднотянутые прутки и трубы </w:t>
      </w:r>
      <w:r>
        <w:rPr>
          <w:rFonts w:ascii="Times New Roman" w:eastAsia="Arial" w:hAnsi="Times New Roman" w:cs="Times New Roman"/>
          <w:i/>
          <w:sz w:val="24"/>
          <w:szCs w:val="24"/>
          <w:lang w:val="ru-RU"/>
        </w:rPr>
        <w:t>-</w:t>
      </w:r>
      <w:r>
        <w:rPr>
          <w:rFonts w:ascii="Times New Roman" w:eastAsia="Arial" w:hAnsi="Times New Roman" w:cs="Times New Roman"/>
          <w:i/>
          <w:spacing w:val="43"/>
          <w:sz w:val="24"/>
          <w:szCs w:val="24"/>
          <w:lang w:val="ru-RU"/>
        </w:rPr>
        <w:t xml:space="preserve"> </w:t>
      </w:r>
      <w:r>
        <w:rPr>
          <w:rFonts w:ascii="Times New Roman" w:eastAsia="Arial" w:hAnsi="Times New Roman" w:cs="Times New Roman"/>
          <w:i/>
          <w:spacing w:val="-1"/>
          <w:sz w:val="24"/>
          <w:szCs w:val="24"/>
          <w:lang w:val="ru-RU"/>
        </w:rPr>
        <w:t>Технические условия контроля и поставки</w:t>
      </w:r>
    </w:p>
    <w:p w:rsidR="003C6BDD" w:rsidRDefault="003C6BDD" w:rsidP="003C6BDD">
      <w:pPr>
        <w:spacing w:before="240" w:line="276" w:lineRule="auto"/>
        <w:ind w:right="115"/>
        <w:jc w:val="both"/>
        <w:rPr>
          <w:rFonts w:ascii="Times New Roman" w:hAnsi="Times New Roman" w:cs="Times New Roman"/>
          <w:b/>
          <w:sz w:val="24"/>
          <w:szCs w:val="24"/>
          <w:lang w:val="ru-RU"/>
        </w:rPr>
      </w:pPr>
      <w:r>
        <w:rPr>
          <w:rFonts w:ascii="Times New Roman" w:eastAsia="Arial" w:hAnsi="Times New Roman" w:cs="Times New Roman"/>
          <w:spacing w:val="-1"/>
          <w:sz w:val="24"/>
          <w:szCs w:val="24"/>
          <w:lang w:val="ru-RU"/>
        </w:rPr>
        <w:t>E</w:t>
      </w:r>
      <w:r>
        <w:rPr>
          <w:rFonts w:ascii="Times New Roman" w:eastAsia="Arial" w:hAnsi="Times New Roman" w:cs="Times New Roman"/>
          <w:sz w:val="24"/>
          <w:szCs w:val="24"/>
          <w:lang w:val="ru-RU"/>
        </w:rPr>
        <w:t xml:space="preserve">N </w:t>
      </w:r>
      <w:r>
        <w:rPr>
          <w:rFonts w:ascii="Times New Roman" w:eastAsia="Arial" w:hAnsi="Times New Roman" w:cs="Times New Roman"/>
          <w:spacing w:val="17"/>
          <w:sz w:val="24"/>
          <w:szCs w:val="24"/>
          <w:lang w:val="ru-RU"/>
        </w:rPr>
        <w:t xml:space="preserve"> </w:t>
      </w:r>
      <w:r>
        <w:rPr>
          <w:rFonts w:ascii="Times New Roman" w:eastAsia="Arial" w:hAnsi="Times New Roman" w:cs="Times New Roman"/>
          <w:sz w:val="24"/>
          <w:szCs w:val="24"/>
          <w:lang w:val="ru-RU"/>
        </w:rPr>
        <w:t>7</w:t>
      </w:r>
      <w:r>
        <w:rPr>
          <w:rFonts w:ascii="Times New Roman" w:eastAsia="Arial" w:hAnsi="Times New Roman" w:cs="Times New Roman"/>
          <w:spacing w:val="-1"/>
          <w:sz w:val="24"/>
          <w:szCs w:val="24"/>
          <w:lang w:val="ru-RU"/>
        </w:rPr>
        <w:t>55</w:t>
      </w:r>
      <w:r>
        <w:rPr>
          <w:rFonts w:ascii="Times New Roman" w:eastAsia="Arial" w:hAnsi="Times New Roman" w:cs="Times New Roman"/>
          <w:sz w:val="24"/>
          <w:szCs w:val="24"/>
          <w:lang w:val="ru-RU"/>
        </w:rPr>
        <w:t xml:space="preserve">-1, </w:t>
      </w:r>
      <w:r>
        <w:rPr>
          <w:rFonts w:ascii="Times New Roman" w:eastAsia="Arial" w:hAnsi="Times New Roman" w:cs="Times New Roman"/>
          <w:spacing w:val="19"/>
          <w:sz w:val="24"/>
          <w:szCs w:val="24"/>
          <w:lang w:val="ru-RU"/>
        </w:rPr>
        <w:t xml:space="preserve"> </w:t>
      </w:r>
      <w:r>
        <w:rPr>
          <w:rFonts w:ascii="Times New Roman" w:eastAsia="Arial" w:hAnsi="Times New Roman" w:cs="Times New Roman"/>
          <w:i/>
          <w:spacing w:val="-1"/>
          <w:sz w:val="24"/>
          <w:szCs w:val="24"/>
          <w:lang w:val="ru-RU"/>
        </w:rPr>
        <w:t>Алюминий и алюминиевые сплавы</w:t>
      </w:r>
      <w:r>
        <w:rPr>
          <w:rFonts w:ascii="Times New Roman" w:hAnsi="Times New Roman" w:cs="Times New Roman"/>
          <w:bCs/>
          <w:i/>
          <w:spacing w:val="-1"/>
          <w:sz w:val="24"/>
          <w:szCs w:val="24"/>
          <w:lang w:val="ru-RU"/>
        </w:rPr>
        <w:t xml:space="preserve"> </w:t>
      </w:r>
      <w:r>
        <w:rPr>
          <w:rFonts w:ascii="Times New Roman" w:eastAsia="Arial" w:hAnsi="Times New Roman" w:cs="Times New Roman"/>
          <w:i/>
          <w:sz w:val="24"/>
          <w:szCs w:val="24"/>
          <w:lang w:val="ru-RU"/>
        </w:rPr>
        <w:t xml:space="preserve">- </w:t>
      </w:r>
      <w:proofErr w:type="spellStart"/>
      <w:r>
        <w:rPr>
          <w:rFonts w:ascii="Times New Roman" w:eastAsia="Arial" w:hAnsi="Times New Roman" w:cs="Times New Roman"/>
          <w:i/>
          <w:spacing w:val="-1"/>
          <w:sz w:val="24"/>
          <w:szCs w:val="24"/>
          <w:lang w:val="ru-RU"/>
        </w:rPr>
        <w:t>Экструдированные</w:t>
      </w:r>
      <w:proofErr w:type="spellEnd"/>
      <w:r>
        <w:rPr>
          <w:rFonts w:ascii="Times New Roman" w:eastAsia="Arial" w:hAnsi="Times New Roman" w:cs="Times New Roman"/>
          <w:i/>
          <w:spacing w:val="-1"/>
          <w:sz w:val="24"/>
          <w:szCs w:val="24"/>
          <w:lang w:val="ru-RU"/>
        </w:rPr>
        <w:t xml:space="preserve"> прутки/чушки, трубы и профили</w:t>
      </w:r>
      <w:r>
        <w:rPr>
          <w:rFonts w:ascii="Times New Roman" w:eastAsia="Arial" w:hAnsi="Times New Roman" w:cs="Times New Roman"/>
          <w:i/>
          <w:spacing w:val="21"/>
          <w:sz w:val="24"/>
          <w:szCs w:val="24"/>
          <w:lang w:val="ru-RU"/>
        </w:rPr>
        <w:t xml:space="preserve"> - </w:t>
      </w:r>
      <w:r>
        <w:rPr>
          <w:rFonts w:ascii="Times New Roman" w:eastAsia="Arial" w:hAnsi="Times New Roman" w:cs="Times New Roman"/>
          <w:i/>
          <w:spacing w:val="-1"/>
          <w:sz w:val="24"/>
          <w:szCs w:val="24"/>
          <w:lang w:val="ru-RU"/>
        </w:rPr>
        <w:t>Технические условия контроля и поставки</w:t>
      </w:r>
    </w:p>
    <w:p w:rsidR="003C6BDD" w:rsidRDefault="003C6BDD" w:rsidP="003C6BDD">
      <w:pPr>
        <w:spacing w:before="240" w:line="276" w:lineRule="auto"/>
        <w:ind w:right="121"/>
        <w:jc w:val="both"/>
        <w:rPr>
          <w:rFonts w:ascii="Times New Roman" w:hAnsi="Times New Roman" w:cs="Times New Roman"/>
          <w:b/>
          <w:sz w:val="24"/>
          <w:szCs w:val="24"/>
          <w:lang w:val="ru-RU"/>
        </w:rPr>
      </w:pPr>
      <w:r>
        <w:rPr>
          <w:rFonts w:ascii="Times New Roman" w:eastAsia="Arial" w:hAnsi="Times New Roman" w:cs="Times New Roman"/>
          <w:spacing w:val="-1"/>
          <w:sz w:val="24"/>
          <w:szCs w:val="24"/>
          <w:lang w:val="ru-RU"/>
        </w:rPr>
        <w:t>E</w:t>
      </w:r>
      <w:r>
        <w:rPr>
          <w:rFonts w:ascii="Times New Roman" w:eastAsia="Arial" w:hAnsi="Times New Roman" w:cs="Times New Roman"/>
          <w:sz w:val="24"/>
          <w:szCs w:val="24"/>
          <w:lang w:val="ru-RU"/>
        </w:rPr>
        <w:t>N</w:t>
      </w:r>
      <w:r>
        <w:rPr>
          <w:rFonts w:ascii="Times New Roman" w:eastAsia="Arial" w:hAnsi="Times New Roman" w:cs="Times New Roman"/>
          <w:spacing w:val="7"/>
          <w:sz w:val="24"/>
          <w:szCs w:val="24"/>
          <w:lang w:val="ru-RU"/>
        </w:rPr>
        <w:t xml:space="preserve"> </w:t>
      </w:r>
      <w:r>
        <w:rPr>
          <w:rFonts w:ascii="Times New Roman" w:eastAsia="Arial" w:hAnsi="Times New Roman" w:cs="Times New Roman"/>
          <w:sz w:val="24"/>
          <w:szCs w:val="24"/>
          <w:lang w:val="ru-RU"/>
        </w:rPr>
        <w:t>1</w:t>
      </w:r>
      <w:r>
        <w:rPr>
          <w:rFonts w:ascii="Times New Roman" w:eastAsia="Arial" w:hAnsi="Times New Roman" w:cs="Times New Roman"/>
          <w:spacing w:val="-1"/>
          <w:sz w:val="24"/>
          <w:szCs w:val="24"/>
          <w:lang w:val="ru-RU"/>
        </w:rPr>
        <w:t>0</w:t>
      </w:r>
      <w:r>
        <w:rPr>
          <w:rFonts w:ascii="Times New Roman" w:eastAsia="Arial" w:hAnsi="Times New Roman" w:cs="Times New Roman"/>
          <w:sz w:val="24"/>
          <w:szCs w:val="24"/>
          <w:lang w:val="ru-RU"/>
        </w:rPr>
        <w:t>9</w:t>
      </w:r>
      <w:r>
        <w:rPr>
          <w:rFonts w:ascii="Times New Roman" w:eastAsia="Arial" w:hAnsi="Times New Roman" w:cs="Times New Roman"/>
          <w:spacing w:val="-1"/>
          <w:sz w:val="24"/>
          <w:szCs w:val="24"/>
          <w:lang w:val="ru-RU"/>
        </w:rPr>
        <w:t>0</w:t>
      </w:r>
      <w:r>
        <w:rPr>
          <w:rFonts w:ascii="Times New Roman" w:eastAsia="Arial" w:hAnsi="Times New Roman" w:cs="Times New Roman"/>
          <w:sz w:val="24"/>
          <w:szCs w:val="24"/>
          <w:lang w:val="ru-RU"/>
        </w:rPr>
        <w:t>-1:</w:t>
      </w:r>
      <w:r>
        <w:rPr>
          <w:rFonts w:ascii="Times New Roman" w:eastAsia="Arial" w:hAnsi="Times New Roman" w:cs="Times New Roman"/>
          <w:spacing w:val="8"/>
          <w:sz w:val="24"/>
          <w:szCs w:val="24"/>
          <w:lang w:val="ru-RU"/>
        </w:rPr>
        <w:t xml:space="preserve"> </w:t>
      </w:r>
      <w:r>
        <w:rPr>
          <w:rFonts w:ascii="Times New Roman" w:eastAsia="Arial" w:hAnsi="Times New Roman" w:cs="Times New Roman"/>
          <w:sz w:val="24"/>
          <w:szCs w:val="24"/>
          <w:lang w:val="ru-RU"/>
        </w:rPr>
        <w:t>2</w:t>
      </w:r>
      <w:r>
        <w:rPr>
          <w:rFonts w:ascii="Times New Roman" w:eastAsia="Arial" w:hAnsi="Times New Roman" w:cs="Times New Roman"/>
          <w:spacing w:val="-1"/>
          <w:sz w:val="24"/>
          <w:szCs w:val="24"/>
          <w:lang w:val="ru-RU"/>
        </w:rPr>
        <w:t>0</w:t>
      </w:r>
      <w:r>
        <w:rPr>
          <w:rFonts w:ascii="Times New Roman" w:eastAsia="Arial" w:hAnsi="Times New Roman" w:cs="Times New Roman"/>
          <w:sz w:val="24"/>
          <w:szCs w:val="24"/>
          <w:lang w:val="ru-RU"/>
        </w:rPr>
        <w:t>09</w:t>
      </w:r>
      <w:r>
        <w:rPr>
          <w:rFonts w:ascii="Times New Roman" w:eastAsia="Arial" w:hAnsi="Times New Roman" w:cs="Times New Roman"/>
          <w:spacing w:val="7"/>
          <w:sz w:val="24"/>
          <w:szCs w:val="24"/>
          <w:lang w:val="ru-RU"/>
        </w:rPr>
        <w:t xml:space="preserve"> </w:t>
      </w:r>
      <w:r>
        <w:rPr>
          <w:rFonts w:ascii="Times New Roman" w:eastAsia="Arial" w:hAnsi="Times New Roman" w:cs="Times New Roman"/>
          <w:sz w:val="24"/>
          <w:szCs w:val="24"/>
          <w:lang w:val="ru-RU"/>
        </w:rPr>
        <w:t>+</w:t>
      </w:r>
      <w:r>
        <w:rPr>
          <w:rFonts w:ascii="Times New Roman" w:eastAsia="Arial" w:hAnsi="Times New Roman" w:cs="Times New Roman"/>
          <w:spacing w:val="8"/>
          <w:sz w:val="24"/>
          <w:szCs w:val="24"/>
          <w:lang w:val="ru-RU"/>
        </w:rPr>
        <w:t xml:space="preserve"> </w:t>
      </w:r>
      <w:r>
        <w:rPr>
          <w:rFonts w:ascii="Times New Roman" w:eastAsia="Arial" w:hAnsi="Times New Roman" w:cs="Times New Roman"/>
          <w:spacing w:val="-1"/>
          <w:sz w:val="24"/>
          <w:szCs w:val="24"/>
          <w:lang w:val="ru-RU"/>
        </w:rPr>
        <w:t>A</w:t>
      </w:r>
      <w:r>
        <w:rPr>
          <w:rFonts w:ascii="Times New Roman" w:eastAsia="Arial" w:hAnsi="Times New Roman" w:cs="Times New Roman"/>
          <w:spacing w:val="-3"/>
          <w:sz w:val="24"/>
          <w:szCs w:val="24"/>
          <w:lang w:val="ru-RU"/>
        </w:rPr>
        <w:t>1</w:t>
      </w:r>
      <w:r>
        <w:rPr>
          <w:rFonts w:ascii="Times New Roman" w:eastAsia="Arial" w:hAnsi="Times New Roman" w:cs="Times New Roman"/>
          <w:sz w:val="24"/>
          <w:szCs w:val="24"/>
          <w:lang w:val="ru-RU"/>
        </w:rPr>
        <w:t>:</w:t>
      </w:r>
      <w:r>
        <w:rPr>
          <w:rFonts w:ascii="Times New Roman" w:eastAsia="Arial" w:hAnsi="Times New Roman" w:cs="Times New Roman"/>
          <w:spacing w:val="6"/>
          <w:sz w:val="24"/>
          <w:szCs w:val="24"/>
          <w:lang w:val="ru-RU"/>
        </w:rPr>
        <w:t xml:space="preserve"> </w:t>
      </w:r>
      <w:r>
        <w:rPr>
          <w:rFonts w:ascii="Times New Roman" w:eastAsia="Arial" w:hAnsi="Times New Roman" w:cs="Times New Roman"/>
          <w:sz w:val="24"/>
          <w:szCs w:val="24"/>
          <w:lang w:val="ru-RU"/>
        </w:rPr>
        <w:t>2</w:t>
      </w:r>
      <w:r>
        <w:rPr>
          <w:rFonts w:ascii="Times New Roman" w:eastAsia="Arial" w:hAnsi="Times New Roman" w:cs="Times New Roman"/>
          <w:spacing w:val="-1"/>
          <w:sz w:val="24"/>
          <w:szCs w:val="24"/>
          <w:lang w:val="ru-RU"/>
        </w:rPr>
        <w:t>0</w:t>
      </w:r>
      <w:r>
        <w:rPr>
          <w:rFonts w:ascii="Times New Roman" w:eastAsia="Arial" w:hAnsi="Times New Roman" w:cs="Times New Roman"/>
          <w:sz w:val="24"/>
          <w:szCs w:val="24"/>
          <w:lang w:val="ru-RU"/>
        </w:rPr>
        <w:t>1</w:t>
      </w:r>
      <w:r>
        <w:rPr>
          <w:rFonts w:ascii="Times New Roman" w:eastAsia="Arial" w:hAnsi="Times New Roman" w:cs="Times New Roman"/>
          <w:spacing w:val="-1"/>
          <w:sz w:val="24"/>
          <w:szCs w:val="24"/>
          <w:lang w:val="ru-RU"/>
        </w:rPr>
        <w:t>1</w:t>
      </w:r>
      <w:r>
        <w:rPr>
          <w:rFonts w:ascii="Times New Roman" w:eastAsia="Arial" w:hAnsi="Times New Roman" w:cs="Times New Roman"/>
          <w:sz w:val="24"/>
          <w:szCs w:val="24"/>
          <w:lang w:val="ru-RU"/>
        </w:rPr>
        <w:t>,</w:t>
      </w:r>
      <w:r>
        <w:rPr>
          <w:rFonts w:ascii="Times New Roman" w:eastAsia="Arial" w:hAnsi="Times New Roman" w:cs="Times New Roman"/>
          <w:spacing w:val="11"/>
          <w:sz w:val="24"/>
          <w:szCs w:val="24"/>
          <w:lang w:val="ru-RU"/>
        </w:rPr>
        <w:t xml:space="preserve"> </w:t>
      </w:r>
      <w:r>
        <w:rPr>
          <w:rFonts w:ascii="Times New Roman" w:eastAsia="Arial" w:hAnsi="Times New Roman" w:cs="Times New Roman"/>
          <w:i/>
          <w:spacing w:val="-2"/>
          <w:sz w:val="24"/>
          <w:szCs w:val="24"/>
          <w:lang w:val="ru-RU"/>
        </w:rPr>
        <w:t>Изготовление стальных и алюминиевых конструкций. Часть 1: Требования к оценке соответствия элементов изделия</w:t>
      </w:r>
    </w:p>
    <w:p w:rsidR="003C6BDD" w:rsidRDefault="003C6BDD" w:rsidP="003C6BDD">
      <w:pPr>
        <w:spacing w:before="240" w:line="276" w:lineRule="auto"/>
        <w:ind w:right="116"/>
        <w:jc w:val="both"/>
        <w:rPr>
          <w:rFonts w:ascii="Times New Roman" w:hAnsi="Times New Roman" w:cs="Times New Roman"/>
          <w:b/>
          <w:sz w:val="24"/>
          <w:szCs w:val="24"/>
          <w:lang w:val="ru-RU"/>
        </w:rPr>
      </w:pPr>
      <w:r>
        <w:rPr>
          <w:rFonts w:ascii="Times New Roman" w:eastAsia="Arial" w:hAnsi="Times New Roman" w:cs="Times New Roman"/>
          <w:spacing w:val="-1"/>
          <w:sz w:val="24"/>
          <w:szCs w:val="24"/>
          <w:lang w:val="ru-RU"/>
        </w:rPr>
        <w:t>E</w:t>
      </w:r>
      <w:r>
        <w:rPr>
          <w:rFonts w:ascii="Times New Roman" w:eastAsia="Arial" w:hAnsi="Times New Roman" w:cs="Times New Roman"/>
          <w:sz w:val="24"/>
          <w:szCs w:val="24"/>
          <w:lang w:val="ru-RU"/>
        </w:rPr>
        <w:t>N 1</w:t>
      </w:r>
      <w:r>
        <w:rPr>
          <w:rFonts w:ascii="Times New Roman" w:eastAsia="Arial" w:hAnsi="Times New Roman" w:cs="Times New Roman"/>
          <w:spacing w:val="-1"/>
          <w:sz w:val="24"/>
          <w:szCs w:val="24"/>
          <w:lang w:val="ru-RU"/>
        </w:rPr>
        <w:t>2</w:t>
      </w:r>
      <w:r>
        <w:rPr>
          <w:rFonts w:ascii="Times New Roman" w:eastAsia="Arial" w:hAnsi="Times New Roman" w:cs="Times New Roman"/>
          <w:sz w:val="24"/>
          <w:szCs w:val="24"/>
          <w:lang w:val="ru-RU"/>
        </w:rPr>
        <w:t>0</w:t>
      </w:r>
      <w:r>
        <w:rPr>
          <w:rFonts w:ascii="Times New Roman" w:eastAsia="Arial" w:hAnsi="Times New Roman" w:cs="Times New Roman"/>
          <w:spacing w:val="-1"/>
          <w:sz w:val="24"/>
          <w:szCs w:val="24"/>
          <w:lang w:val="ru-RU"/>
        </w:rPr>
        <w:t>20</w:t>
      </w:r>
      <w:r>
        <w:rPr>
          <w:rFonts w:ascii="Times New Roman" w:eastAsia="Arial" w:hAnsi="Times New Roman" w:cs="Times New Roman"/>
          <w:sz w:val="24"/>
          <w:szCs w:val="24"/>
          <w:lang w:val="ru-RU"/>
        </w:rPr>
        <w:t>-1,</w:t>
      </w:r>
      <w:r>
        <w:rPr>
          <w:rFonts w:ascii="Times New Roman" w:eastAsia="Arial" w:hAnsi="Times New Roman" w:cs="Times New Roman"/>
          <w:spacing w:val="1"/>
          <w:sz w:val="24"/>
          <w:szCs w:val="24"/>
          <w:lang w:val="ru-RU"/>
        </w:rPr>
        <w:t xml:space="preserve"> </w:t>
      </w:r>
      <w:r>
        <w:rPr>
          <w:rFonts w:ascii="Times New Roman" w:eastAsia="Arial" w:hAnsi="Times New Roman" w:cs="Times New Roman"/>
          <w:i/>
          <w:spacing w:val="-1"/>
          <w:sz w:val="24"/>
          <w:szCs w:val="24"/>
          <w:lang w:val="ru-RU"/>
        </w:rPr>
        <w:t>Алюминий и алюминиевые сплавы</w:t>
      </w:r>
      <w:r>
        <w:rPr>
          <w:rFonts w:ascii="Times New Roman" w:hAnsi="Times New Roman" w:cs="Times New Roman"/>
          <w:bCs/>
          <w:i/>
          <w:spacing w:val="-1"/>
          <w:sz w:val="24"/>
          <w:szCs w:val="24"/>
          <w:lang w:val="ru-RU"/>
        </w:rPr>
        <w:t xml:space="preserve"> -</w:t>
      </w:r>
      <w:r>
        <w:rPr>
          <w:rFonts w:ascii="Times New Roman" w:eastAsia="Arial" w:hAnsi="Times New Roman" w:cs="Times New Roman"/>
          <w:i/>
          <w:spacing w:val="-1"/>
          <w:sz w:val="24"/>
          <w:szCs w:val="24"/>
          <w:lang w:val="ru-RU"/>
        </w:rPr>
        <w:t xml:space="preserve"> </w:t>
      </w:r>
      <w:proofErr w:type="spellStart"/>
      <w:r>
        <w:rPr>
          <w:rFonts w:ascii="Times New Roman" w:eastAsia="Arial" w:hAnsi="Times New Roman" w:cs="Times New Roman"/>
          <w:i/>
          <w:spacing w:val="-1"/>
          <w:sz w:val="24"/>
          <w:szCs w:val="24"/>
          <w:lang w:val="ru-RU"/>
        </w:rPr>
        <w:t>Экструдированные</w:t>
      </w:r>
      <w:proofErr w:type="spellEnd"/>
      <w:r>
        <w:rPr>
          <w:rFonts w:ascii="Times New Roman" w:eastAsia="Arial" w:hAnsi="Times New Roman" w:cs="Times New Roman"/>
          <w:i/>
          <w:spacing w:val="-1"/>
          <w:sz w:val="24"/>
          <w:szCs w:val="24"/>
          <w:lang w:val="ru-RU"/>
        </w:rPr>
        <w:t xml:space="preserve"> прецизионные профили из сплавов </w:t>
      </w:r>
      <w:r>
        <w:rPr>
          <w:rFonts w:ascii="Times New Roman" w:eastAsia="Arial" w:hAnsi="Times New Roman" w:cs="Times New Roman"/>
          <w:i/>
          <w:sz w:val="24"/>
          <w:szCs w:val="24"/>
          <w:lang w:val="ru-RU"/>
        </w:rPr>
        <w:t>EN</w:t>
      </w:r>
      <w:r>
        <w:rPr>
          <w:rFonts w:ascii="Times New Roman" w:eastAsia="Arial" w:hAnsi="Times New Roman" w:cs="Times New Roman"/>
          <w:i/>
          <w:spacing w:val="-1"/>
          <w:sz w:val="24"/>
          <w:szCs w:val="24"/>
          <w:lang w:val="ru-RU"/>
        </w:rPr>
        <w:t xml:space="preserve"> A</w:t>
      </w:r>
      <w:r>
        <w:rPr>
          <w:rFonts w:ascii="Times New Roman" w:eastAsia="Arial" w:hAnsi="Times New Roman" w:cs="Times New Roman"/>
          <w:i/>
          <w:spacing w:val="5"/>
          <w:sz w:val="24"/>
          <w:szCs w:val="24"/>
          <w:lang w:val="ru-RU"/>
        </w:rPr>
        <w:t>W</w:t>
      </w:r>
      <w:r>
        <w:rPr>
          <w:rFonts w:ascii="Times New Roman" w:eastAsia="Arial" w:hAnsi="Times New Roman" w:cs="Times New Roman"/>
          <w:i/>
          <w:sz w:val="24"/>
          <w:szCs w:val="24"/>
          <w:lang w:val="ru-RU"/>
        </w:rPr>
        <w:t>- 6</w:t>
      </w:r>
      <w:r>
        <w:rPr>
          <w:rFonts w:ascii="Times New Roman" w:eastAsia="Arial" w:hAnsi="Times New Roman" w:cs="Times New Roman"/>
          <w:i/>
          <w:spacing w:val="-1"/>
          <w:sz w:val="24"/>
          <w:szCs w:val="24"/>
          <w:lang w:val="ru-RU"/>
        </w:rPr>
        <w:t>0</w:t>
      </w:r>
      <w:r>
        <w:rPr>
          <w:rFonts w:ascii="Times New Roman" w:eastAsia="Arial" w:hAnsi="Times New Roman" w:cs="Times New Roman"/>
          <w:i/>
          <w:sz w:val="24"/>
          <w:szCs w:val="24"/>
          <w:lang w:val="ru-RU"/>
        </w:rPr>
        <w:t>60 и EN</w:t>
      </w:r>
      <w:r>
        <w:rPr>
          <w:rFonts w:ascii="Times New Roman" w:eastAsia="Arial" w:hAnsi="Times New Roman" w:cs="Times New Roman"/>
          <w:i/>
          <w:spacing w:val="-1"/>
          <w:sz w:val="24"/>
          <w:szCs w:val="24"/>
          <w:lang w:val="ru-RU"/>
        </w:rPr>
        <w:t xml:space="preserve"> </w:t>
      </w:r>
      <w:r>
        <w:rPr>
          <w:rFonts w:ascii="Times New Roman" w:eastAsia="Arial" w:hAnsi="Times New Roman" w:cs="Times New Roman"/>
          <w:i/>
          <w:spacing w:val="-4"/>
          <w:sz w:val="24"/>
          <w:szCs w:val="24"/>
          <w:lang w:val="ru-RU"/>
        </w:rPr>
        <w:t>A</w:t>
      </w:r>
      <w:r>
        <w:rPr>
          <w:rFonts w:ascii="Times New Roman" w:eastAsia="Arial" w:hAnsi="Times New Roman" w:cs="Times New Roman"/>
          <w:i/>
          <w:sz w:val="24"/>
          <w:szCs w:val="24"/>
          <w:lang w:val="ru-RU"/>
        </w:rPr>
        <w:t>W-6</w:t>
      </w:r>
      <w:r>
        <w:rPr>
          <w:rFonts w:ascii="Times New Roman" w:eastAsia="Arial" w:hAnsi="Times New Roman" w:cs="Times New Roman"/>
          <w:i/>
          <w:spacing w:val="-1"/>
          <w:sz w:val="24"/>
          <w:szCs w:val="24"/>
          <w:lang w:val="ru-RU"/>
        </w:rPr>
        <w:t>0</w:t>
      </w:r>
      <w:r>
        <w:rPr>
          <w:rFonts w:ascii="Times New Roman" w:eastAsia="Arial" w:hAnsi="Times New Roman" w:cs="Times New Roman"/>
          <w:i/>
          <w:sz w:val="24"/>
          <w:szCs w:val="24"/>
          <w:lang w:val="ru-RU"/>
        </w:rPr>
        <w:t>63</w:t>
      </w:r>
      <w:r>
        <w:rPr>
          <w:rFonts w:ascii="Times New Roman" w:eastAsia="Arial" w:hAnsi="Times New Roman" w:cs="Times New Roman"/>
          <w:i/>
          <w:spacing w:val="-2"/>
          <w:sz w:val="24"/>
          <w:szCs w:val="24"/>
          <w:lang w:val="ru-RU"/>
        </w:rPr>
        <w:t xml:space="preserve"> -</w:t>
      </w:r>
      <w:r>
        <w:rPr>
          <w:rFonts w:ascii="Times New Roman" w:eastAsia="Arial" w:hAnsi="Times New Roman" w:cs="Times New Roman"/>
          <w:i/>
          <w:spacing w:val="2"/>
          <w:sz w:val="24"/>
          <w:szCs w:val="24"/>
          <w:lang w:val="ru-RU"/>
        </w:rPr>
        <w:t xml:space="preserve"> </w:t>
      </w:r>
      <w:r>
        <w:rPr>
          <w:rFonts w:ascii="Times New Roman" w:eastAsia="Arial" w:hAnsi="Times New Roman" w:cs="Times New Roman"/>
          <w:i/>
          <w:spacing w:val="-1"/>
          <w:sz w:val="24"/>
          <w:szCs w:val="24"/>
          <w:lang w:val="ru-RU"/>
        </w:rPr>
        <w:t>Технические условия контроля и поставки</w:t>
      </w:r>
    </w:p>
    <w:p w:rsidR="003C6BDD" w:rsidRDefault="003C6BDD" w:rsidP="003C6BDD">
      <w:pPr>
        <w:spacing w:before="240" w:line="276" w:lineRule="auto"/>
        <w:ind w:right="116"/>
        <w:jc w:val="both"/>
        <w:rPr>
          <w:rFonts w:ascii="Times New Roman" w:eastAsia="Arial" w:hAnsi="Times New Roman" w:cs="Times New Roman"/>
          <w:spacing w:val="-1"/>
          <w:sz w:val="24"/>
          <w:szCs w:val="24"/>
          <w:lang w:val="ru-RU"/>
        </w:rPr>
      </w:pPr>
      <w:r>
        <w:rPr>
          <w:rFonts w:ascii="Times New Roman" w:eastAsia="Arial" w:hAnsi="Times New Roman" w:cs="Times New Roman"/>
          <w:spacing w:val="-1"/>
          <w:sz w:val="24"/>
          <w:szCs w:val="24"/>
          <w:lang w:val="ru-RU"/>
        </w:rPr>
        <w:t>E</w:t>
      </w:r>
      <w:r>
        <w:rPr>
          <w:rFonts w:ascii="Times New Roman" w:eastAsia="Arial" w:hAnsi="Times New Roman" w:cs="Times New Roman"/>
          <w:sz w:val="24"/>
          <w:szCs w:val="24"/>
          <w:lang w:val="ru-RU"/>
        </w:rPr>
        <w:t>N 1</w:t>
      </w:r>
      <w:r>
        <w:rPr>
          <w:rFonts w:ascii="Times New Roman" w:eastAsia="Arial" w:hAnsi="Times New Roman" w:cs="Times New Roman"/>
          <w:spacing w:val="-1"/>
          <w:sz w:val="24"/>
          <w:szCs w:val="24"/>
          <w:lang w:val="ru-RU"/>
        </w:rPr>
        <w:t>9</w:t>
      </w:r>
      <w:r>
        <w:rPr>
          <w:rFonts w:ascii="Times New Roman" w:eastAsia="Arial" w:hAnsi="Times New Roman" w:cs="Times New Roman"/>
          <w:sz w:val="24"/>
          <w:szCs w:val="24"/>
          <w:lang w:val="ru-RU"/>
        </w:rPr>
        <w:t>9</w:t>
      </w:r>
      <w:r>
        <w:rPr>
          <w:rFonts w:ascii="Times New Roman" w:eastAsia="Arial" w:hAnsi="Times New Roman" w:cs="Times New Roman"/>
          <w:spacing w:val="-1"/>
          <w:sz w:val="24"/>
          <w:szCs w:val="24"/>
          <w:lang w:val="ru-RU"/>
        </w:rPr>
        <w:t>9</w:t>
      </w:r>
      <w:r>
        <w:rPr>
          <w:rFonts w:ascii="Times New Roman" w:eastAsia="Arial" w:hAnsi="Times New Roman" w:cs="Times New Roman"/>
          <w:sz w:val="24"/>
          <w:szCs w:val="24"/>
          <w:lang w:val="ru-RU"/>
        </w:rPr>
        <w:t>-</w:t>
      </w:r>
      <w:r>
        <w:rPr>
          <w:rFonts w:ascii="Times New Roman" w:eastAsia="Arial" w:hAnsi="Times New Roman" w:cs="Times New Roman"/>
          <w:spacing w:val="-1"/>
          <w:sz w:val="24"/>
          <w:szCs w:val="24"/>
          <w:lang w:val="ru-RU"/>
        </w:rPr>
        <w:t>1</w:t>
      </w:r>
      <w:r>
        <w:rPr>
          <w:rFonts w:ascii="Times New Roman" w:eastAsia="Arial" w:hAnsi="Times New Roman" w:cs="Times New Roman"/>
          <w:sz w:val="24"/>
          <w:szCs w:val="24"/>
          <w:lang w:val="ru-RU"/>
        </w:rPr>
        <w:t>-</w:t>
      </w:r>
      <w:r>
        <w:rPr>
          <w:rFonts w:ascii="Times New Roman" w:eastAsia="Arial" w:hAnsi="Times New Roman" w:cs="Times New Roman"/>
          <w:spacing w:val="-3"/>
          <w:sz w:val="24"/>
          <w:szCs w:val="24"/>
          <w:lang w:val="ru-RU"/>
        </w:rPr>
        <w:t>1</w:t>
      </w:r>
      <w:r>
        <w:rPr>
          <w:rFonts w:ascii="Times New Roman" w:eastAsia="Arial" w:hAnsi="Times New Roman" w:cs="Times New Roman"/>
          <w:sz w:val="24"/>
          <w:szCs w:val="24"/>
          <w:lang w:val="ru-RU"/>
        </w:rPr>
        <w:t>,</w:t>
      </w:r>
      <w:r>
        <w:rPr>
          <w:rFonts w:ascii="Times New Roman" w:eastAsia="Arial" w:hAnsi="Times New Roman" w:cs="Times New Roman"/>
          <w:spacing w:val="2"/>
          <w:sz w:val="24"/>
          <w:szCs w:val="24"/>
          <w:lang w:val="ru-RU"/>
        </w:rPr>
        <w:t xml:space="preserve"> </w:t>
      </w:r>
      <w:proofErr w:type="spellStart"/>
      <w:r>
        <w:rPr>
          <w:rFonts w:ascii="Times New Roman" w:eastAsia="Arial" w:hAnsi="Times New Roman" w:cs="Times New Roman"/>
          <w:i/>
          <w:spacing w:val="-1"/>
          <w:sz w:val="24"/>
          <w:szCs w:val="24"/>
          <w:lang w:val="ru-RU"/>
        </w:rPr>
        <w:t>Еврокод</w:t>
      </w:r>
      <w:proofErr w:type="spellEnd"/>
      <w:r>
        <w:rPr>
          <w:rFonts w:ascii="Times New Roman" w:eastAsia="Arial" w:hAnsi="Times New Roman" w:cs="Times New Roman"/>
          <w:i/>
          <w:spacing w:val="-2"/>
          <w:sz w:val="24"/>
          <w:szCs w:val="24"/>
          <w:lang w:val="ru-RU"/>
        </w:rPr>
        <w:t xml:space="preserve"> </w:t>
      </w:r>
      <w:r>
        <w:rPr>
          <w:rFonts w:ascii="Times New Roman" w:eastAsia="Arial" w:hAnsi="Times New Roman" w:cs="Times New Roman"/>
          <w:i/>
          <w:sz w:val="24"/>
          <w:szCs w:val="24"/>
          <w:lang w:val="ru-RU"/>
        </w:rPr>
        <w:t>9</w:t>
      </w:r>
      <w:r>
        <w:rPr>
          <w:rFonts w:ascii="Times New Roman" w:eastAsia="Arial" w:hAnsi="Times New Roman" w:cs="Times New Roman"/>
          <w:i/>
          <w:spacing w:val="1"/>
          <w:sz w:val="24"/>
          <w:szCs w:val="24"/>
          <w:lang w:val="ru-RU"/>
        </w:rPr>
        <w:t xml:space="preserve"> -</w:t>
      </w:r>
      <w:r>
        <w:rPr>
          <w:rFonts w:ascii="Times New Roman" w:eastAsia="Arial" w:hAnsi="Times New Roman" w:cs="Times New Roman"/>
          <w:i/>
          <w:spacing w:val="-1"/>
          <w:sz w:val="24"/>
          <w:szCs w:val="24"/>
          <w:lang w:val="ru-RU"/>
        </w:rPr>
        <w:t xml:space="preserve"> </w:t>
      </w:r>
      <w:r>
        <w:rPr>
          <w:rFonts w:ascii="Times New Roman" w:eastAsia="Arial" w:hAnsi="Times New Roman" w:cs="Times New Roman"/>
          <w:i/>
          <w:spacing w:val="-2"/>
          <w:sz w:val="24"/>
          <w:szCs w:val="24"/>
          <w:lang w:val="ru-RU"/>
        </w:rPr>
        <w:t>Проектирование и расчет алюминиевых конструкций</w:t>
      </w:r>
      <w:r>
        <w:rPr>
          <w:rFonts w:ascii="Times New Roman" w:eastAsia="Arial" w:hAnsi="Times New Roman" w:cs="Times New Roman"/>
          <w:i/>
          <w:sz w:val="24"/>
          <w:szCs w:val="24"/>
          <w:lang w:val="ru-RU"/>
        </w:rPr>
        <w:t xml:space="preserve"> -</w:t>
      </w:r>
      <w:r>
        <w:rPr>
          <w:rFonts w:ascii="Times New Roman" w:eastAsia="Arial" w:hAnsi="Times New Roman" w:cs="Times New Roman"/>
          <w:i/>
          <w:spacing w:val="-1"/>
          <w:sz w:val="24"/>
          <w:szCs w:val="24"/>
          <w:lang w:val="ru-RU"/>
        </w:rPr>
        <w:t xml:space="preserve"> </w:t>
      </w:r>
      <w:r>
        <w:rPr>
          <w:rFonts w:ascii="Times New Roman" w:eastAsia="Arial" w:hAnsi="Times New Roman" w:cs="Times New Roman"/>
          <w:i/>
          <w:sz w:val="24"/>
          <w:szCs w:val="24"/>
          <w:lang w:val="ru-RU"/>
        </w:rPr>
        <w:t xml:space="preserve">Общие правила </w:t>
      </w:r>
    </w:p>
    <w:p w:rsidR="003C6BDD" w:rsidRDefault="003C6BDD" w:rsidP="003C6BDD">
      <w:pPr>
        <w:spacing w:before="240" w:line="276" w:lineRule="auto"/>
        <w:ind w:right="116"/>
        <w:jc w:val="both"/>
        <w:rPr>
          <w:rFonts w:ascii="Times New Roman" w:eastAsia="Arial" w:hAnsi="Times New Roman" w:cs="Times New Roman"/>
          <w:spacing w:val="-1"/>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2"/>
          <w:sz w:val="24"/>
          <w:szCs w:val="24"/>
          <w:lang w:val="ru-RU"/>
        </w:rPr>
        <w:t xml:space="preserve"> </w:t>
      </w:r>
      <w:r>
        <w:rPr>
          <w:rFonts w:ascii="Times New Roman" w:eastAsia="Arial" w:hAnsi="Times New Roman" w:cs="Times New Roman"/>
          <w:sz w:val="24"/>
          <w:szCs w:val="24"/>
          <w:lang w:val="ru-RU"/>
        </w:rPr>
        <w:t>1</w:t>
      </w:r>
      <w:r>
        <w:rPr>
          <w:rFonts w:ascii="Times New Roman" w:eastAsia="Arial" w:hAnsi="Times New Roman" w:cs="Times New Roman"/>
          <w:spacing w:val="-1"/>
          <w:sz w:val="24"/>
          <w:szCs w:val="24"/>
          <w:lang w:val="ru-RU"/>
        </w:rPr>
        <w:t>4</w:t>
      </w:r>
      <w:r>
        <w:rPr>
          <w:rFonts w:ascii="Times New Roman" w:eastAsia="Arial" w:hAnsi="Times New Roman" w:cs="Times New Roman"/>
          <w:sz w:val="24"/>
          <w:szCs w:val="24"/>
          <w:lang w:val="ru-RU"/>
        </w:rPr>
        <w:t>6</w:t>
      </w:r>
      <w:r>
        <w:rPr>
          <w:rFonts w:ascii="Times New Roman" w:eastAsia="Arial" w:hAnsi="Times New Roman" w:cs="Times New Roman"/>
          <w:spacing w:val="-1"/>
          <w:sz w:val="24"/>
          <w:szCs w:val="24"/>
          <w:lang w:val="ru-RU"/>
        </w:rPr>
        <w:t>3</w:t>
      </w:r>
      <w:r>
        <w:rPr>
          <w:rFonts w:ascii="Times New Roman" w:eastAsia="Arial" w:hAnsi="Times New Roman" w:cs="Times New Roman"/>
          <w:sz w:val="24"/>
          <w:szCs w:val="24"/>
          <w:lang w:val="ru-RU"/>
        </w:rPr>
        <w:t>,</w:t>
      </w:r>
      <w:r>
        <w:rPr>
          <w:rFonts w:ascii="Times New Roman" w:eastAsia="Arial" w:hAnsi="Times New Roman" w:cs="Times New Roman"/>
          <w:spacing w:val="2"/>
          <w:sz w:val="24"/>
          <w:szCs w:val="24"/>
          <w:lang w:val="ru-RU"/>
        </w:rPr>
        <w:t xml:space="preserve"> </w:t>
      </w:r>
      <w:r>
        <w:rPr>
          <w:rFonts w:ascii="Times New Roman" w:eastAsia="Arial" w:hAnsi="Times New Roman" w:cs="Times New Roman"/>
          <w:i/>
          <w:spacing w:val="-2"/>
          <w:sz w:val="24"/>
          <w:szCs w:val="24"/>
          <w:lang w:val="ru-RU"/>
        </w:rPr>
        <w:t>Покрытия металлические и оксидные -</w:t>
      </w:r>
      <w:r>
        <w:rPr>
          <w:rFonts w:ascii="Times New Roman" w:eastAsia="Arial" w:hAnsi="Times New Roman" w:cs="Times New Roman"/>
          <w:i/>
          <w:spacing w:val="1"/>
          <w:sz w:val="24"/>
          <w:szCs w:val="24"/>
          <w:lang w:val="ru-RU"/>
        </w:rPr>
        <w:t xml:space="preserve"> </w:t>
      </w:r>
      <w:r>
        <w:rPr>
          <w:rFonts w:ascii="Times New Roman" w:eastAsia="Arial" w:hAnsi="Times New Roman" w:cs="Times New Roman"/>
          <w:i/>
          <w:spacing w:val="-2"/>
          <w:sz w:val="24"/>
          <w:szCs w:val="24"/>
          <w:lang w:val="ru-RU"/>
        </w:rPr>
        <w:t>Измерение толщины покрытия</w:t>
      </w:r>
      <w:r>
        <w:rPr>
          <w:rFonts w:ascii="Times New Roman" w:eastAsia="Arial" w:hAnsi="Times New Roman" w:cs="Times New Roman"/>
          <w:i/>
          <w:spacing w:val="2"/>
          <w:sz w:val="24"/>
          <w:szCs w:val="24"/>
          <w:lang w:val="ru-RU"/>
        </w:rPr>
        <w:t xml:space="preserve">  -</w:t>
      </w:r>
      <w:r>
        <w:rPr>
          <w:rFonts w:ascii="Times New Roman" w:eastAsia="Arial" w:hAnsi="Times New Roman" w:cs="Times New Roman"/>
          <w:i/>
          <w:sz w:val="24"/>
          <w:szCs w:val="24"/>
          <w:lang w:val="ru-RU"/>
        </w:rPr>
        <w:t xml:space="preserve"> </w:t>
      </w:r>
      <w:r>
        <w:rPr>
          <w:rFonts w:ascii="Times New Roman" w:eastAsia="Arial" w:hAnsi="Times New Roman" w:cs="Times New Roman"/>
          <w:i/>
          <w:spacing w:val="-2"/>
          <w:sz w:val="24"/>
          <w:szCs w:val="24"/>
          <w:lang w:val="ru-RU"/>
        </w:rPr>
        <w:t>Микроскопический метод</w:t>
      </w:r>
    </w:p>
    <w:p w:rsidR="003C6BDD" w:rsidRDefault="003C6BDD" w:rsidP="003C6BDD">
      <w:pPr>
        <w:spacing w:before="240" w:line="276" w:lineRule="auto"/>
        <w:ind w:right="117"/>
        <w:jc w:val="both"/>
        <w:rPr>
          <w:rFonts w:ascii="Times New Roman" w:eastAsia="Arial" w:hAnsi="Times New Roman" w:cs="Times New Roman"/>
          <w:spacing w:val="-1"/>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57"/>
          <w:sz w:val="24"/>
          <w:szCs w:val="24"/>
          <w:lang w:val="ru-RU"/>
        </w:rPr>
        <w:t xml:space="preserve"> </w:t>
      </w:r>
      <w:r>
        <w:rPr>
          <w:rFonts w:ascii="Times New Roman" w:eastAsia="Arial" w:hAnsi="Times New Roman" w:cs="Times New Roman"/>
          <w:sz w:val="24"/>
          <w:szCs w:val="24"/>
          <w:lang w:val="ru-RU"/>
        </w:rPr>
        <w:t>2</w:t>
      </w:r>
      <w:r>
        <w:rPr>
          <w:rFonts w:ascii="Times New Roman" w:eastAsia="Arial" w:hAnsi="Times New Roman" w:cs="Times New Roman"/>
          <w:spacing w:val="-1"/>
          <w:sz w:val="24"/>
          <w:szCs w:val="24"/>
          <w:lang w:val="ru-RU"/>
        </w:rPr>
        <w:t>0</w:t>
      </w:r>
      <w:r>
        <w:rPr>
          <w:rFonts w:ascii="Times New Roman" w:eastAsia="Arial" w:hAnsi="Times New Roman" w:cs="Times New Roman"/>
          <w:sz w:val="24"/>
          <w:szCs w:val="24"/>
          <w:lang w:val="ru-RU"/>
        </w:rPr>
        <w:t>8</w:t>
      </w:r>
      <w:r>
        <w:rPr>
          <w:rFonts w:ascii="Times New Roman" w:eastAsia="Arial" w:hAnsi="Times New Roman" w:cs="Times New Roman"/>
          <w:spacing w:val="-1"/>
          <w:sz w:val="24"/>
          <w:szCs w:val="24"/>
          <w:lang w:val="ru-RU"/>
        </w:rPr>
        <w:t>5</w:t>
      </w:r>
      <w:r>
        <w:rPr>
          <w:rFonts w:ascii="Times New Roman" w:eastAsia="Arial" w:hAnsi="Times New Roman" w:cs="Times New Roman"/>
          <w:sz w:val="24"/>
          <w:szCs w:val="24"/>
          <w:lang w:val="ru-RU"/>
        </w:rPr>
        <w:t>,</w:t>
      </w:r>
      <w:r>
        <w:rPr>
          <w:rFonts w:ascii="Times New Roman" w:eastAsia="Arial" w:hAnsi="Times New Roman" w:cs="Times New Roman"/>
          <w:spacing w:val="57"/>
          <w:sz w:val="24"/>
          <w:szCs w:val="24"/>
          <w:lang w:val="ru-RU"/>
        </w:rPr>
        <w:t xml:space="preserve"> </w:t>
      </w:r>
      <w:r>
        <w:rPr>
          <w:rFonts w:ascii="Times New Roman" w:eastAsia="Arial" w:hAnsi="Times New Roman" w:cs="Times New Roman"/>
          <w:i/>
          <w:spacing w:val="-1"/>
          <w:sz w:val="24"/>
          <w:szCs w:val="24"/>
          <w:lang w:val="ru-RU"/>
        </w:rPr>
        <w:t>Анодирование алюминия и его сплавов</w:t>
      </w:r>
      <w:r>
        <w:rPr>
          <w:rFonts w:ascii="Times New Roman" w:eastAsia="Arial" w:hAnsi="Times New Roman" w:cs="Times New Roman"/>
          <w:i/>
          <w:spacing w:val="58"/>
          <w:sz w:val="24"/>
          <w:szCs w:val="24"/>
          <w:lang w:val="ru-RU"/>
        </w:rPr>
        <w:t xml:space="preserve"> -</w:t>
      </w:r>
      <w:r>
        <w:rPr>
          <w:rFonts w:ascii="Times New Roman" w:eastAsia="Arial" w:hAnsi="Times New Roman" w:cs="Times New Roman"/>
          <w:i/>
          <w:spacing w:val="57"/>
          <w:sz w:val="24"/>
          <w:szCs w:val="24"/>
          <w:lang w:val="ru-RU"/>
        </w:rPr>
        <w:t xml:space="preserve"> </w:t>
      </w:r>
      <w:r>
        <w:rPr>
          <w:rFonts w:ascii="Times New Roman" w:eastAsia="Arial" w:hAnsi="Times New Roman" w:cs="Times New Roman"/>
          <w:i/>
          <w:spacing w:val="-1"/>
          <w:sz w:val="24"/>
          <w:szCs w:val="24"/>
          <w:lang w:val="ru-RU"/>
        </w:rPr>
        <w:t>Проверка на прочность тонкого анодного покрытия</w:t>
      </w:r>
      <w:r>
        <w:rPr>
          <w:rFonts w:ascii="Times New Roman" w:eastAsia="Arial" w:hAnsi="Times New Roman" w:cs="Times New Roman"/>
          <w:i/>
          <w:spacing w:val="57"/>
          <w:sz w:val="24"/>
          <w:szCs w:val="24"/>
          <w:lang w:val="ru-RU"/>
        </w:rPr>
        <w:t xml:space="preserve"> -</w:t>
      </w:r>
      <w:r>
        <w:rPr>
          <w:rFonts w:ascii="Times New Roman" w:eastAsia="Arial" w:hAnsi="Times New Roman" w:cs="Times New Roman"/>
          <w:i/>
          <w:spacing w:val="2"/>
          <w:sz w:val="24"/>
          <w:szCs w:val="24"/>
          <w:lang w:val="ru-RU"/>
        </w:rPr>
        <w:t xml:space="preserve"> Испытание с применением сернокислой меди </w:t>
      </w:r>
    </w:p>
    <w:p w:rsidR="003C6BDD" w:rsidRDefault="003C6BDD" w:rsidP="003C6BDD">
      <w:pPr>
        <w:spacing w:before="240" w:line="276" w:lineRule="auto"/>
        <w:jc w:val="both"/>
        <w:rPr>
          <w:rFonts w:ascii="Times New Roman" w:eastAsia="Arial" w:hAnsi="Times New Roman" w:cs="Times New Roman"/>
          <w:spacing w:val="-1"/>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42"/>
          <w:sz w:val="24"/>
          <w:szCs w:val="24"/>
          <w:lang w:val="ru-RU"/>
        </w:rPr>
        <w:t xml:space="preserve"> </w:t>
      </w:r>
      <w:r>
        <w:rPr>
          <w:rFonts w:ascii="Times New Roman" w:eastAsia="Arial" w:hAnsi="Times New Roman" w:cs="Times New Roman"/>
          <w:sz w:val="24"/>
          <w:szCs w:val="24"/>
          <w:lang w:val="ru-RU"/>
        </w:rPr>
        <w:t>2</w:t>
      </w:r>
      <w:r>
        <w:rPr>
          <w:rFonts w:ascii="Times New Roman" w:eastAsia="Arial" w:hAnsi="Times New Roman" w:cs="Times New Roman"/>
          <w:spacing w:val="-1"/>
          <w:sz w:val="24"/>
          <w:szCs w:val="24"/>
          <w:lang w:val="ru-RU"/>
        </w:rPr>
        <w:t>1</w:t>
      </w:r>
      <w:r>
        <w:rPr>
          <w:rFonts w:ascii="Times New Roman" w:eastAsia="Arial" w:hAnsi="Times New Roman" w:cs="Times New Roman"/>
          <w:sz w:val="24"/>
          <w:szCs w:val="24"/>
          <w:lang w:val="ru-RU"/>
        </w:rPr>
        <w:t>0</w:t>
      </w:r>
      <w:r>
        <w:rPr>
          <w:rFonts w:ascii="Times New Roman" w:eastAsia="Arial" w:hAnsi="Times New Roman" w:cs="Times New Roman"/>
          <w:spacing w:val="-1"/>
          <w:sz w:val="24"/>
          <w:szCs w:val="24"/>
          <w:lang w:val="ru-RU"/>
        </w:rPr>
        <w:t>6</w:t>
      </w:r>
      <w:r>
        <w:rPr>
          <w:rFonts w:ascii="Times New Roman" w:eastAsia="Arial" w:hAnsi="Times New Roman" w:cs="Times New Roman"/>
          <w:sz w:val="24"/>
          <w:szCs w:val="24"/>
          <w:lang w:val="ru-RU"/>
        </w:rPr>
        <w:t>,</w:t>
      </w:r>
      <w:r>
        <w:rPr>
          <w:rFonts w:ascii="Times New Roman" w:eastAsia="Arial" w:hAnsi="Times New Roman" w:cs="Times New Roman"/>
          <w:spacing w:val="43"/>
          <w:sz w:val="24"/>
          <w:szCs w:val="24"/>
          <w:lang w:val="ru-RU"/>
        </w:rPr>
        <w:t xml:space="preserve"> </w:t>
      </w:r>
      <w:r>
        <w:rPr>
          <w:rFonts w:ascii="Times New Roman" w:eastAsia="Arial" w:hAnsi="Times New Roman" w:cs="Times New Roman"/>
          <w:i/>
          <w:spacing w:val="-1"/>
          <w:sz w:val="24"/>
          <w:szCs w:val="24"/>
          <w:lang w:val="ru-RU"/>
        </w:rPr>
        <w:t>Анодирование алюминия и его сплавов</w:t>
      </w:r>
      <w:r>
        <w:rPr>
          <w:rFonts w:ascii="Times New Roman" w:eastAsia="Arial" w:hAnsi="Times New Roman" w:cs="Times New Roman"/>
          <w:i/>
          <w:spacing w:val="58"/>
          <w:sz w:val="24"/>
          <w:szCs w:val="24"/>
          <w:lang w:val="ru-RU"/>
        </w:rPr>
        <w:t xml:space="preserve"> -</w:t>
      </w:r>
      <w:r>
        <w:rPr>
          <w:rFonts w:ascii="Times New Roman" w:eastAsia="Arial" w:hAnsi="Times New Roman" w:cs="Times New Roman"/>
          <w:i/>
          <w:spacing w:val="42"/>
          <w:sz w:val="24"/>
          <w:szCs w:val="24"/>
          <w:lang w:val="ru-RU"/>
        </w:rPr>
        <w:t xml:space="preserve"> </w:t>
      </w:r>
      <w:r>
        <w:rPr>
          <w:rFonts w:ascii="Times New Roman" w:eastAsia="Arial" w:hAnsi="Times New Roman" w:cs="Times New Roman"/>
          <w:i/>
          <w:spacing w:val="-1"/>
          <w:sz w:val="24"/>
          <w:szCs w:val="24"/>
          <w:lang w:val="ru-RU"/>
        </w:rPr>
        <w:t>Определение массы анодно-оксидных покрытий на единицу площади (поверхностная плотность)</w:t>
      </w:r>
      <w:r>
        <w:rPr>
          <w:rFonts w:ascii="Times New Roman" w:eastAsia="Arial" w:hAnsi="Times New Roman" w:cs="Times New Roman"/>
          <w:i/>
          <w:spacing w:val="42"/>
          <w:sz w:val="24"/>
          <w:szCs w:val="24"/>
          <w:lang w:val="ru-RU"/>
        </w:rPr>
        <w:t xml:space="preserve"> -</w:t>
      </w:r>
      <w:r>
        <w:rPr>
          <w:rFonts w:ascii="Times New Roman" w:eastAsia="Arial" w:hAnsi="Times New Roman" w:cs="Times New Roman"/>
          <w:i/>
          <w:spacing w:val="-1"/>
          <w:sz w:val="24"/>
          <w:szCs w:val="24"/>
          <w:lang w:val="ru-RU"/>
        </w:rPr>
        <w:t xml:space="preserve"> </w:t>
      </w:r>
      <w:r>
        <w:rPr>
          <w:rFonts w:ascii="Times New Roman" w:eastAsia="Arial" w:hAnsi="Times New Roman" w:cs="Times New Roman"/>
          <w:i/>
          <w:spacing w:val="-2"/>
          <w:sz w:val="24"/>
          <w:szCs w:val="24"/>
          <w:lang w:val="ru-RU"/>
        </w:rPr>
        <w:t>Гравиметрический метод</w:t>
      </w:r>
    </w:p>
    <w:p w:rsidR="003C6BDD" w:rsidRDefault="003C6BDD" w:rsidP="003C6BDD">
      <w:pPr>
        <w:spacing w:before="240" w:line="276" w:lineRule="auto"/>
        <w:jc w:val="both"/>
        <w:rPr>
          <w:rFonts w:ascii="Times New Roman" w:eastAsia="Arial" w:hAnsi="Times New Roman" w:cs="Times New Roman"/>
          <w:spacing w:val="-1"/>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37"/>
          <w:sz w:val="24"/>
          <w:szCs w:val="24"/>
          <w:lang w:val="ru-RU"/>
        </w:rPr>
        <w:t xml:space="preserve"> </w:t>
      </w:r>
      <w:r>
        <w:rPr>
          <w:rFonts w:ascii="Times New Roman" w:eastAsia="Arial" w:hAnsi="Times New Roman" w:cs="Times New Roman"/>
          <w:sz w:val="24"/>
          <w:szCs w:val="24"/>
          <w:lang w:val="ru-RU"/>
        </w:rPr>
        <w:t>2</w:t>
      </w:r>
      <w:r>
        <w:rPr>
          <w:rFonts w:ascii="Times New Roman" w:eastAsia="Arial" w:hAnsi="Times New Roman" w:cs="Times New Roman"/>
          <w:spacing w:val="-1"/>
          <w:sz w:val="24"/>
          <w:szCs w:val="24"/>
          <w:lang w:val="ru-RU"/>
        </w:rPr>
        <w:t>1</w:t>
      </w:r>
      <w:r>
        <w:rPr>
          <w:rFonts w:ascii="Times New Roman" w:eastAsia="Arial" w:hAnsi="Times New Roman" w:cs="Times New Roman"/>
          <w:sz w:val="24"/>
          <w:szCs w:val="24"/>
          <w:lang w:val="ru-RU"/>
        </w:rPr>
        <w:t>2</w:t>
      </w:r>
      <w:r>
        <w:rPr>
          <w:rFonts w:ascii="Times New Roman" w:eastAsia="Arial" w:hAnsi="Times New Roman" w:cs="Times New Roman"/>
          <w:spacing w:val="-4"/>
          <w:sz w:val="24"/>
          <w:szCs w:val="24"/>
          <w:lang w:val="ru-RU"/>
        </w:rPr>
        <w:t>8</w:t>
      </w:r>
      <w:r>
        <w:rPr>
          <w:rFonts w:ascii="Times New Roman" w:eastAsia="Arial" w:hAnsi="Times New Roman" w:cs="Times New Roman"/>
          <w:sz w:val="24"/>
          <w:szCs w:val="24"/>
          <w:lang w:val="ru-RU"/>
        </w:rPr>
        <w:t>,</w:t>
      </w:r>
      <w:r>
        <w:rPr>
          <w:rFonts w:ascii="Times New Roman" w:eastAsia="Arial" w:hAnsi="Times New Roman" w:cs="Times New Roman"/>
          <w:spacing w:val="38"/>
          <w:sz w:val="24"/>
          <w:szCs w:val="24"/>
          <w:lang w:val="ru-RU"/>
        </w:rPr>
        <w:t xml:space="preserve"> </w:t>
      </w:r>
      <w:r>
        <w:rPr>
          <w:rFonts w:ascii="Times New Roman" w:eastAsia="Arial" w:hAnsi="Times New Roman" w:cs="Times New Roman"/>
          <w:i/>
          <w:spacing w:val="-1"/>
          <w:sz w:val="24"/>
          <w:szCs w:val="24"/>
          <w:lang w:val="ru-RU"/>
        </w:rPr>
        <w:t>Анодирование алюминия и его сплавов</w:t>
      </w:r>
      <w:r>
        <w:rPr>
          <w:rFonts w:ascii="Times New Roman" w:eastAsia="Arial" w:hAnsi="Times New Roman" w:cs="Times New Roman"/>
          <w:i/>
          <w:spacing w:val="58"/>
          <w:sz w:val="24"/>
          <w:szCs w:val="24"/>
          <w:lang w:val="ru-RU"/>
        </w:rPr>
        <w:t xml:space="preserve"> -</w:t>
      </w:r>
      <w:r>
        <w:rPr>
          <w:rFonts w:ascii="Times New Roman" w:eastAsia="Arial" w:hAnsi="Times New Roman" w:cs="Times New Roman"/>
          <w:i/>
          <w:spacing w:val="37"/>
          <w:sz w:val="24"/>
          <w:szCs w:val="24"/>
          <w:lang w:val="ru-RU"/>
        </w:rPr>
        <w:t xml:space="preserve"> </w:t>
      </w:r>
      <w:r>
        <w:rPr>
          <w:rFonts w:ascii="Times New Roman" w:eastAsia="Arial" w:hAnsi="Times New Roman" w:cs="Times New Roman"/>
          <w:i/>
          <w:spacing w:val="-1"/>
          <w:sz w:val="24"/>
          <w:szCs w:val="24"/>
          <w:lang w:val="ru-RU"/>
        </w:rPr>
        <w:t xml:space="preserve">Определение толщины анодно-оксидных покрытий - Неразрушающий контроль на микроскопе с расщепленным лучом </w:t>
      </w:r>
    </w:p>
    <w:p w:rsidR="003C6BDD" w:rsidRDefault="003C6BDD" w:rsidP="003C6BDD">
      <w:pPr>
        <w:spacing w:before="240" w:line="276" w:lineRule="auto"/>
        <w:jc w:val="both"/>
        <w:rPr>
          <w:rFonts w:ascii="Times New Roman" w:eastAsia="Arial" w:hAnsi="Times New Roman" w:cs="Times New Roman"/>
          <w:spacing w:val="-1"/>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49"/>
          <w:sz w:val="24"/>
          <w:szCs w:val="24"/>
          <w:lang w:val="ru-RU"/>
        </w:rPr>
        <w:t xml:space="preserve"> </w:t>
      </w:r>
      <w:r>
        <w:rPr>
          <w:rFonts w:ascii="Times New Roman" w:eastAsia="Arial" w:hAnsi="Times New Roman" w:cs="Times New Roman"/>
          <w:sz w:val="24"/>
          <w:szCs w:val="24"/>
          <w:lang w:val="ru-RU"/>
        </w:rPr>
        <w:t>2</w:t>
      </w:r>
      <w:r>
        <w:rPr>
          <w:rFonts w:ascii="Times New Roman" w:eastAsia="Arial" w:hAnsi="Times New Roman" w:cs="Times New Roman"/>
          <w:spacing w:val="-1"/>
          <w:sz w:val="24"/>
          <w:szCs w:val="24"/>
          <w:lang w:val="ru-RU"/>
        </w:rPr>
        <w:t>1</w:t>
      </w:r>
      <w:r>
        <w:rPr>
          <w:rFonts w:ascii="Times New Roman" w:eastAsia="Arial" w:hAnsi="Times New Roman" w:cs="Times New Roman"/>
          <w:sz w:val="24"/>
          <w:szCs w:val="24"/>
          <w:lang w:val="ru-RU"/>
        </w:rPr>
        <w:t>3</w:t>
      </w:r>
      <w:r>
        <w:rPr>
          <w:rFonts w:ascii="Times New Roman" w:eastAsia="Arial" w:hAnsi="Times New Roman" w:cs="Times New Roman"/>
          <w:spacing w:val="-4"/>
          <w:sz w:val="24"/>
          <w:szCs w:val="24"/>
          <w:lang w:val="ru-RU"/>
        </w:rPr>
        <w:t>5</w:t>
      </w:r>
      <w:r>
        <w:rPr>
          <w:rFonts w:ascii="Times New Roman" w:eastAsia="Arial" w:hAnsi="Times New Roman" w:cs="Times New Roman"/>
          <w:sz w:val="24"/>
          <w:szCs w:val="24"/>
          <w:lang w:val="ru-RU"/>
        </w:rPr>
        <w:t>,</w:t>
      </w:r>
      <w:r>
        <w:rPr>
          <w:rFonts w:ascii="Times New Roman" w:eastAsia="Arial" w:hAnsi="Times New Roman" w:cs="Times New Roman"/>
          <w:spacing w:val="50"/>
          <w:sz w:val="24"/>
          <w:szCs w:val="24"/>
          <w:lang w:val="ru-RU"/>
        </w:rPr>
        <w:t xml:space="preserve"> </w:t>
      </w:r>
      <w:r>
        <w:rPr>
          <w:rFonts w:ascii="Times New Roman" w:eastAsia="Arial" w:hAnsi="Times New Roman" w:cs="Times New Roman"/>
          <w:i/>
          <w:spacing w:val="-1"/>
          <w:sz w:val="24"/>
          <w:szCs w:val="24"/>
          <w:lang w:val="ru-RU"/>
        </w:rPr>
        <w:t>Анодирование алюминия и его сплавов</w:t>
      </w:r>
      <w:r>
        <w:rPr>
          <w:rFonts w:ascii="Times New Roman" w:eastAsia="Arial" w:hAnsi="Times New Roman" w:cs="Times New Roman"/>
          <w:i/>
          <w:spacing w:val="58"/>
          <w:sz w:val="24"/>
          <w:szCs w:val="24"/>
          <w:lang w:val="ru-RU"/>
        </w:rPr>
        <w:t xml:space="preserve"> -</w:t>
      </w:r>
      <w:r>
        <w:rPr>
          <w:rFonts w:ascii="Times New Roman" w:eastAsia="Arial" w:hAnsi="Times New Roman" w:cs="Times New Roman"/>
          <w:i/>
          <w:spacing w:val="49"/>
          <w:sz w:val="24"/>
          <w:szCs w:val="24"/>
          <w:lang w:val="ru-RU"/>
        </w:rPr>
        <w:t xml:space="preserve"> </w:t>
      </w:r>
      <w:r>
        <w:rPr>
          <w:rFonts w:ascii="Times New Roman" w:eastAsia="Arial" w:hAnsi="Times New Roman" w:cs="Times New Roman"/>
          <w:i/>
          <w:spacing w:val="-1"/>
          <w:sz w:val="24"/>
          <w:szCs w:val="24"/>
          <w:lang w:val="ru-RU"/>
        </w:rPr>
        <w:t>Ускоренное испытание на светостойкость цветных анодно-оксидных покрытий с использованием искусственного освещения</w:t>
      </w:r>
      <w:r>
        <w:rPr>
          <w:rFonts w:ascii="Times New Roman" w:eastAsia="Arial" w:hAnsi="Times New Roman" w:cs="Times New Roman"/>
          <w:i/>
          <w:spacing w:val="49"/>
          <w:sz w:val="24"/>
          <w:szCs w:val="24"/>
          <w:lang w:val="ru-RU"/>
        </w:rPr>
        <w:t xml:space="preserve"> </w:t>
      </w:r>
    </w:p>
    <w:p w:rsidR="003C6BDD" w:rsidRDefault="003C6BDD" w:rsidP="003C6BDD">
      <w:pPr>
        <w:spacing w:before="240" w:line="276" w:lineRule="auto"/>
        <w:ind w:right="120"/>
        <w:jc w:val="both"/>
        <w:rPr>
          <w:rFonts w:ascii="Times New Roman" w:eastAsia="Arial" w:hAnsi="Times New Roman" w:cs="Times New Roman"/>
          <w:spacing w:val="-1"/>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4"/>
          <w:sz w:val="24"/>
          <w:szCs w:val="24"/>
          <w:lang w:val="ru-RU"/>
        </w:rPr>
        <w:t xml:space="preserve"> </w:t>
      </w:r>
      <w:r>
        <w:rPr>
          <w:rFonts w:ascii="Times New Roman" w:eastAsia="Arial" w:hAnsi="Times New Roman" w:cs="Times New Roman"/>
          <w:sz w:val="24"/>
          <w:szCs w:val="24"/>
          <w:lang w:val="ru-RU"/>
        </w:rPr>
        <w:t>2</w:t>
      </w:r>
      <w:r>
        <w:rPr>
          <w:rFonts w:ascii="Times New Roman" w:eastAsia="Arial" w:hAnsi="Times New Roman" w:cs="Times New Roman"/>
          <w:spacing w:val="-1"/>
          <w:sz w:val="24"/>
          <w:szCs w:val="24"/>
          <w:lang w:val="ru-RU"/>
        </w:rPr>
        <w:t>1</w:t>
      </w:r>
      <w:r>
        <w:rPr>
          <w:rFonts w:ascii="Times New Roman" w:eastAsia="Arial" w:hAnsi="Times New Roman" w:cs="Times New Roman"/>
          <w:sz w:val="24"/>
          <w:szCs w:val="24"/>
          <w:lang w:val="ru-RU"/>
        </w:rPr>
        <w:t>4</w:t>
      </w:r>
      <w:r>
        <w:rPr>
          <w:rFonts w:ascii="Times New Roman" w:eastAsia="Arial" w:hAnsi="Times New Roman" w:cs="Times New Roman"/>
          <w:spacing w:val="-1"/>
          <w:sz w:val="24"/>
          <w:szCs w:val="24"/>
          <w:lang w:val="ru-RU"/>
        </w:rPr>
        <w:t>3</w:t>
      </w:r>
      <w:r>
        <w:rPr>
          <w:rFonts w:ascii="Times New Roman" w:eastAsia="Arial" w:hAnsi="Times New Roman" w:cs="Times New Roman"/>
          <w:sz w:val="24"/>
          <w:szCs w:val="24"/>
          <w:lang w:val="ru-RU"/>
        </w:rPr>
        <w:t>,</w:t>
      </w:r>
      <w:r>
        <w:rPr>
          <w:rFonts w:ascii="Times New Roman" w:eastAsia="Arial" w:hAnsi="Times New Roman" w:cs="Times New Roman"/>
          <w:spacing w:val="4"/>
          <w:sz w:val="24"/>
          <w:szCs w:val="24"/>
          <w:lang w:val="ru-RU"/>
        </w:rPr>
        <w:t xml:space="preserve"> </w:t>
      </w:r>
      <w:r>
        <w:rPr>
          <w:rFonts w:ascii="Times New Roman" w:eastAsia="Arial" w:hAnsi="Times New Roman" w:cs="Times New Roman"/>
          <w:i/>
          <w:spacing w:val="-1"/>
          <w:sz w:val="24"/>
          <w:szCs w:val="24"/>
          <w:lang w:val="ru-RU"/>
        </w:rPr>
        <w:t>Анодирование алюминия и его сплавов</w:t>
      </w:r>
      <w:r>
        <w:rPr>
          <w:rFonts w:ascii="Times New Roman" w:eastAsia="Arial" w:hAnsi="Times New Roman" w:cs="Times New Roman"/>
          <w:i/>
          <w:spacing w:val="58"/>
          <w:sz w:val="24"/>
          <w:szCs w:val="24"/>
          <w:lang w:val="ru-RU"/>
        </w:rPr>
        <w:t xml:space="preserve"> -</w:t>
      </w:r>
      <w:r>
        <w:rPr>
          <w:rFonts w:ascii="Times New Roman" w:eastAsia="Arial" w:hAnsi="Times New Roman" w:cs="Times New Roman"/>
          <w:i/>
          <w:spacing w:val="6"/>
          <w:sz w:val="24"/>
          <w:szCs w:val="24"/>
          <w:lang w:val="ru-RU"/>
        </w:rPr>
        <w:t xml:space="preserve"> Оценка потери абсорбционной способности анодн</w:t>
      </w:r>
      <w:proofErr w:type="gramStart"/>
      <w:r>
        <w:rPr>
          <w:rFonts w:ascii="Times New Roman" w:eastAsia="Arial" w:hAnsi="Times New Roman" w:cs="Times New Roman"/>
          <w:i/>
          <w:spacing w:val="6"/>
          <w:sz w:val="24"/>
          <w:szCs w:val="24"/>
          <w:lang w:val="ru-RU"/>
        </w:rPr>
        <w:t>о-</w:t>
      </w:r>
      <w:proofErr w:type="gramEnd"/>
      <w:r>
        <w:rPr>
          <w:rFonts w:ascii="Times New Roman" w:eastAsia="Arial" w:hAnsi="Times New Roman" w:cs="Times New Roman"/>
          <w:i/>
          <w:spacing w:val="6"/>
          <w:sz w:val="24"/>
          <w:szCs w:val="24"/>
          <w:lang w:val="ru-RU"/>
        </w:rPr>
        <w:t xml:space="preserve"> окисных покрытий после уплотнения. - Испытание с применением капли красителя после предварительной обработки кислотой</w:t>
      </w:r>
    </w:p>
    <w:p w:rsidR="003C6BDD" w:rsidRDefault="003C6BDD" w:rsidP="003C6BDD">
      <w:pPr>
        <w:spacing w:before="240" w:line="276" w:lineRule="auto"/>
        <w:jc w:val="both"/>
        <w:rPr>
          <w:rFonts w:ascii="Times New Roman" w:hAnsi="Times New Roman" w:cs="Times New Roman"/>
          <w:sz w:val="24"/>
          <w:szCs w:val="24"/>
          <w:lang w:val="ru-RU"/>
        </w:rPr>
      </w:pPr>
      <w:r>
        <w:rPr>
          <w:rFonts w:ascii="Times New Roman" w:hAnsi="Times New Roman" w:cs="Times New Roman"/>
          <w:sz w:val="24"/>
          <w:szCs w:val="24"/>
        </w:rPr>
        <w:t>ISO</w:t>
      </w:r>
      <w:r>
        <w:rPr>
          <w:rFonts w:ascii="Times New Roman" w:hAnsi="Times New Roman" w:cs="Times New Roman"/>
          <w:sz w:val="24"/>
          <w:szCs w:val="24"/>
          <w:lang w:val="ru-RU"/>
        </w:rPr>
        <w:t xml:space="preserve"> 2360, </w:t>
      </w:r>
      <w:proofErr w:type="spellStart"/>
      <w:r>
        <w:rPr>
          <w:rFonts w:ascii="Times New Roman" w:hAnsi="Times New Roman" w:cs="Times New Roman"/>
          <w:i/>
          <w:sz w:val="24"/>
          <w:szCs w:val="24"/>
          <w:lang w:val="ru-RU"/>
        </w:rPr>
        <w:t>Токонепроводящие</w:t>
      </w:r>
      <w:proofErr w:type="spellEnd"/>
      <w:r>
        <w:rPr>
          <w:rFonts w:ascii="Times New Roman" w:hAnsi="Times New Roman" w:cs="Times New Roman"/>
          <w:i/>
          <w:sz w:val="24"/>
          <w:szCs w:val="24"/>
          <w:lang w:val="ru-RU"/>
        </w:rPr>
        <w:t xml:space="preserve"> покрытия на немагнитных электропроводных исходных материалах - Измерение толщины покрытия – Метод вихревых токов</w:t>
      </w:r>
      <w:r>
        <w:rPr>
          <w:rFonts w:ascii="Times New Roman" w:hAnsi="Times New Roman" w:cs="Times New Roman"/>
          <w:sz w:val="24"/>
          <w:szCs w:val="24"/>
          <w:lang w:val="ru-RU"/>
        </w:rPr>
        <w:t xml:space="preserve"> </w:t>
      </w:r>
    </w:p>
    <w:p w:rsidR="003C6BDD" w:rsidRDefault="003C6BDD" w:rsidP="003C6BDD">
      <w:pPr>
        <w:tabs>
          <w:tab w:val="left" w:pos="5496"/>
        </w:tabs>
        <w:spacing w:before="240" w:line="276" w:lineRule="auto"/>
        <w:ind w:right="117"/>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40"/>
          <w:sz w:val="24"/>
          <w:szCs w:val="24"/>
          <w:lang w:val="ru-RU"/>
        </w:rPr>
        <w:t xml:space="preserve"> </w:t>
      </w:r>
      <w:r>
        <w:rPr>
          <w:rFonts w:ascii="Times New Roman" w:eastAsia="Arial" w:hAnsi="Times New Roman" w:cs="Times New Roman"/>
          <w:sz w:val="24"/>
          <w:szCs w:val="24"/>
          <w:lang w:val="ru-RU"/>
        </w:rPr>
        <w:t>2</w:t>
      </w:r>
      <w:r>
        <w:rPr>
          <w:rFonts w:ascii="Times New Roman" w:eastAsia="Arial" w:hAnsi="Times New Roman" w:cs="Times New Roman"/>
          <w:spacing w:val="-1"/>
          <w:sz w:val="24"/>
          <w:szCs w:val="24"/>
          <w:lang w:val="ru-RU"/>
        </w:rPr>
        <w:t>3</w:t>
      </w:r>
      <w:r>
        <w:rPr>
          <w:rFonts w:ascii="Times New Roman" w:eastAsia="Arial" w:hAnsi="Times New Roman" w:cs="Times New Roman"/>
          <w:sz w:val="24"/>
          <w:szCs w:val="24"/>
          <w:lang w:val="ru-RU"/>
        </w:rPr>
        <w:t>7</w:t>
      </w:r>
      <w:r>
        <w:rPr>
          <w:rFonts w:ascii="Times New Roman" w:eastAsia="Arial" w:hAnsi="Times New Roman" w:cs="Times New Roman"/>
          <w:spacing w:val="-1"/>
          <w:sz w:val="24"/>
          <w:szCs w:val="24"/>
          <w:lang w:val="ru-RU"/>
        </w:rPr>
        <w:t>6</w:t>
      </w:r>
      <w:r>
        <w:rPr>
          <w:rFonts w:ascii="Times New Roman" w:eastAsia="Arial" w:hAnsi="Times New Roman" w:cs="Times New Roman"/>
          <w:sz w:val="24"/>
          <w:szCs w:val="24"/>
          <w:lang w:val="ru-RU"/>
        </w:rPr>
        <w:t>,</w:t>
      </w:r>
      <w:r>
        <w:rPr>
          <w:rFonts w:ascii="Times New Roman" w:eastAsia="Arial" w:hAnsi="Times New Roman" w:cs="Times New Roman"/>
          <w:spacing w:val="40"/>
          <w:sz w:val="24"/>
          <w:szCs w:val="24"/>
          <w:lang w:val="ru-RU"/>
        </w:rPr>
        <w:t xml:space="preserve"> </w:t>
      </w:r>
      <w:r>
        <w:rPr>
          <w:rFonts w:ascii="Times New Roman" w:eastAsia="Arial" w:hAnsi="Times New Roman" w:cs="Times New Roman"/>
          <w:i/>
          <w:spacing w:val="-1"/>
          <w:sz w:val="24"/>
          <w:szCs w:val="24"/>
          <w:lang w:val="ru-RU"/>
        </w:rPr>
        <w:t>Анодирование алюминия и его сплавов</w:t>
      </w:r>
      <w:r>
        <w:rPr>
          <w:rFonts w:ascii="Times New Roman" w:eastAsia="Arial" w:hAnsi="Times New Roman" w:cs="Times New Roman"/>
          <w:i/>
          <w:spacing w:val="58"/>
          <w:sz w:val="24"/>
          <w:szCs w:val="24"/>
          <w:lang w:val="ru-RU"/>
        </w:rPr>
        <w:t xml:space="preserve"> -</w:t>
      </w:r>
      <w:r>
        <w:rPr>
          <w:rFonts w:ascii="Times New Roman" w:eastAsia="Arial" w:hAnsi="Times New Roman" w:cs="Times New Roman"/>
          <w:i/>
          <w:sz w:val="24"/>
          <w:szCs w:val="24"/>
          <w:lang w:val="ru-RU"/>
        </w:rPr>
        <w:t xml:space="preserve"> </w:t>
      </w:r>
      <w:r>
        <w:rPr>
          <w:rFonts w:ascii="Times New Roman" w:eastAsia="Arial" w:hAnsi="Times New Roman" w:cs="Times New Roman"/>
          <w:i/>
          <w:spacing w:val="-2"/>
          <w:sz w:val="24"/>
          <w:szCs w:val="24"/>
          <w:lang w:val="ru-RU"/>
        </w:rPr>
        <w:t>Определение электрического пробивного напряжения</w:t>
      </w:r>
    </w:p>
    <w:p w:rsidR="003C6BDD" w:rsidRDefault="003C6BDD" w:rsidP="003C6BDD">
      <w:pPr>
        <w:spacing w:before="240" w:line="276" w:lineRule="auto"/>
        <w:ind w:right="126"/>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16"/>
          <w:sz w:val="24"/>
          <w:szCs w:val="24"/>
          <w:lang w:val="ru-RU"/>
        </w:rPr>
        <w:t xml:space="preserve"> </w:t>
      </w:r>
      <w:r>
        <w:rPr>
          <w:rFonts w:ascii="Times New Roman" w:eastAsia="Arial" w:hAnsi="Times New Roman" w:cs="Times New Roman"/>
          <w:sz w:val="24"/>
          <w:szCs w:val="24"/>
          <w:lang w:val="ru-RU"/>
        </w:rPr>
        <w:t>2</w:t>
      </w:r>
      <w:r>
        <w:rPr>
          <w:rFonts w:ascii="Times New Roman" w:eastAsia="Arial" w:hAnsi="Times New Roman" w:cs="Times New Roman"/>
          <w:spacing w:val="-1"/>
          <w:sz w:val="24"/>
          <w:szCs w:val="24"/>
          <w:lang w:val="ru-RU"/>
        </w:rPr>
        <w:t>9</w:t>
      </w:r>
      <w:r>
        <w:rPr>
          <w:rFonts w:ascii="Times New Roman" w:eastAsia="Arial" w:hAnsi="Times New Roman" w:cs="Times New Roman"/>
          <w:sz w:val="24"/>
          <w:szCs w:val="24"/>
          <w:lang w:val="ru-RU"/>
        </w:rPr>
        <w:t>3</w:t>
      </w:r>
      <w:r>
        <w:rPr>
          <w:rFonts w:ascii="Times New Roman" w:eastAsia="Arial" w:hAnsi="Times New Roman" w:cs="Times New Roman"/>
          <w:spacing w:val="-4"/>
          <w:sz w:val="24"/>
          <w:szCs w:val="24"/>
          <w:lang w:val="ru-RU"/>
        </w:rPr>
        <w:t>1</w:t>
      </w:r>
      <w:r>
        <w:rPr>
          <w:rFonts w:ascii="Times New Roman" w:eastAsia="Arial" w:hAnsi="Times New Roman" w:cs="Times New Roman"/>
          <w:sz w:val="24"/>
          <w:szCs w:val="24"/>
          <w:lang w:val="ru-RU"/>
        </w:rPr>
        <w:t>,</w:t>
      </w:r>
      <w:r>
        <w:rPr>
          <w:rFonts w:ascii="Times New Roman" w:eastAsia="Arial" w:hAnsi="Times New Roman" w:cs="Times New Roman"/>
          <w:spacing w:val="16"/>
          <w:sz w:val="24"/>
          <w:szCs w:val="24"/>
          <w:lang w:val="ru-RU"/>
        </w:rPr>
        <w:t xml:space="preserve"> </w:t>
      </w:r>
      <w:r>
        <w:rPr>
          <w:rFonts w:ascii="Times New Roman" w:eastAsia="Arial" w:hAnsi="Times New Roman" w:cs="Times New Roman"/>
          <w:i/>
          <w:spacing w:val="-1"/>
          <w:sz w:val="24"/>
          <w:szCs w:val="24"/>
          <w:lang w:val="ru-RU"/>
        </w:rPr>
        <w:t>Анодирование алюминия и его сплавов</w:t>
      </w:r>
      <w:r>
        <w:rPr>
          <w:rFonts w:ascii="Times New Roman" w:eastAsia="Arial" w:hAnsi="Times New Roman" w:cs="Times New Roman"/>
          <w:i/>
          <w:spacing w:val="58"/>
          <w:sz w:val="24"/>
          <w:szCs w:val="24"/>
          <w:lang w:val="ru-RU"/>
        </w:rPr>
        <w:t xml:space="preserve"> -</w:t>
      </w:r>
      <w:r>
        <w:rPr>
          <w:rFonts w:ascii="Times New Roman" w:eastAsia="Arial" w:hAnsi="Times New Roman" w:cs="Times New Roman"/>
          <w:i/>
          <w:spacing w:val="16"/>
          <w:sz w:val="24"/>
          <w:szCs w:val="24"/>
          <w:lang w:val="ru-RU"/>
        </w:rPr>
        <w:t xml:space="preserve"> Оценка качества анодно-оксидных покрытий путем измерения проводимости </w:t>
      </w:r>
    </w:p>
    <w:p w:rsidR="003C6BDD" w:rsidRDefault="003C6BDD" w:rsidP="003C6BDD">
      <w:pPr>
        <w:spacing w:before="240" w:line="276" w:lineRule="auto"/>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21"/>
          <w:sz w:val="24"/>
          <w:szCs w:val="24"/>
          <w:lang w:val="ru-RU"/>
        </w:rPr>
        <w:t xml:space="preserve"> </w:t>
      </w:r>
      <w:r>
        <w:rPr>
          <w:rFonts w:ascii="Times New Roman" w:eastAsia="Arial" w:hAnsi="Times New Roman" w:cs="Times New Roman"/>
          <w:sz w:val="24"/>
          <w:szCs w:val="24"/>
          <w:lang w:val="ru-RU"/>
        </w:rPr>
        <w:t>3</w:t>
      </w:r>
      <w:r>
        <w:rPr>
          <w:rFonts w:ascii="Times New Roman" w:eastAsia="Arial" w:hAnsi="Times New Roman" w:cs="Times New Roman"/>
          <w:spacing w:val="-1"/>
          <w:sz w:val="24"/>
          <w:szCs w:val="24"/>
          <w:lang w:val="ru-RU"/>
        </w:rPr>
        <w:t>2</w:t>
      </w:r>
      <w:r>
        <w:rPr>
          <w:rFonts w:ascii="Times New Roman" w:eastAsia="Arial" w:hAnsi="Times New Roman" w:cs="Times New Roman"/>
          <w:sz w:val="24"/>
          <w:szCs w:val="24"/>
          <w:lang w:val="ru-RU"/>
        </w:rPr>
        <w:t>1</w:t>
      </w:r>
      <w:r>
        <w:rPr>
          <w:rFonts w:ascii="Times New Roman" w:eastAsia="Arial" w:hAnsi="Times New Roman" w:cs="Times New Roman"/>
          <w:spacing w:val="-1"/>
          <w:sz w:val="24"/>
          <w:szCs w:val="24"/>
          <w:lang w:val="ru-RU"/>
        </w:rPr>
        <w:t>0</w:t>
      </w:r>
      <w:r>
        <w:rPr>
          <w:rFonts w:ascii="Times New Roman" w:eastAsia="Arial" w:hAnsi="Times New Roman" w:cs="Times New Roman"/>
          <w:sz w:val="24"/>
          <w:szCs w:val="24"/>
          <w:lang w:val="ru-RU"/>
        </w:rPr>
        <w:t>,</w:t>
      </w:r>
      <w:r>
        <w:rPr>
          <w:rFonts w:ascii="Times New Roman" w:eastAsia="Arial" w:hAnsi="Times New Roman" w:cs="Times New Roman"/>
          <w:spacing w:val="21"/>
          <w:sz w:val="24"/>
          <w:szCs w:val="24"/>
          <w:lang w:val="ru-RU"/>
        </w:rPr>
        <w:t xml:space="preserve"> </w:t>
      </w:r>
      <w:r>
        <w:rPr>
          <w:rFonts w:ascii="Times New Roman" w:eastAsia="Arial" w:hAnsi="Times New Roman" w:cs="Times New Roman"/>
          <w:i/>
          <w:spacing w:val="-1"/>
          <w:sz w:val="24"/>
          <w:szCs w:val="24"/>
          <w:lang w:val="ru-RU"/>
        </w:rPr>
        <w:t>Анодирование алюминия и его сплавов</w:t>
      </w:r>
      <w:r>
        <w:rPr>
          <w:rFonts w:ascii="Times New Roman" w:eastAsia="Arial" w:hAnsi="Times New Roman" w:cs="Times New Roman"/>
          <w:i/>
          <w:spacing w:val="58"/>
          <w:sz w:val="24"/>
          <w:szCs w:val="24"/>
          <w:lang w:val="ru-RU"/>
        </w:rPr>
        <w:t xml:space="preserve"> -</w:t>
      </w:r>
      <w:r>
        <w:rPr>
          <w:rFonts w:ascii="Times New Roman" w:eastAsia="Arial" w:hAnsi="Times New Roman" w:cs="Times New Roman"/>
          <w:i/>
          <w:spacing w:val="21"/>
          <w:sz w:val="24"/>
          <w:szCs w:val="24"/>
          <w:lang w:val="ru-RU"/>
        </w:rPr>
        <w:t xml:space="preserve"> </w:t>
      </w:r>
      <w:r>
        <w:rPr>
          <w:rFonts w:ascii="Times New Roman" w:eastAsia="Arial" w:hAnsi="Times New Roman" w:cs="Times New Roman"/>
          <w:i/>
          <w:spacing w:val="16"/>
          <w:sz w:val="24"/>
          <w:szCs w:val="24"/>
          <w:lang w:val="ru-RU"/>
        </w:rPr>
        <w:t>Оценка качества уплотненных анодно-оксидных покрытий путем измерения потери массы после погружения в раствор фосфорно-хромовой кислоты</w:t>
      </w:r>
      <w:r>
        <w:rPr>
          <w:rFonts w:ascii="Times New Roman" w:eastAsia="Arial" w:hAnsi="Times New Roman" w:cs="Times New Roman"/>
          <w:i/>
          <w:spacing w:val="60"/>
          <w:sz w:val="24"/>
          <w:szCs w:val="24"/>
          <w:lang w:val="ru-RU"/>
        </w:rPr>
        <w:t xml:space="preserve"> </w:t>
      </w:r>
    </w:p>
    <w:p w:rsidR="003C6BDD" w:rsidRDefault="003C6BDD" w:rsidP="003C6BDD">
      <w:pPr>
        <w:spacing w:before="240" w:line="276" w:lineRule="auto"/>
        <w:ind w:right="123"/>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49"/>
          <w:sz w:val="24"/>
          <w:szCs w:val="24"/>
          <w:lang w:val="ru-RU"/>
        </w:rPr>
        <w:t xml:space="preserve"> </w:t>
      </w:r>
      <w:r>
        <w:rPr>
          <w:rFonts w:ascii="Times New Roman" w:eastAsia="Arial" w:hAnsi="Times New Roman" w:cs="Times New Roman"/>
          <w:sz w:val="24"/>
          <w:szCs w:val="24"/>
          <w:lang w:val="ru-RU"/>
        </w:rPr>
        <w:t>3</w:t>
      </w:r>
      <w:r>
        <w:rPr>
          <w:rFonts w:ascii="Times New Roman" w:eastAsia="Arial" w:hAnsi="Times New Roman" w:cs="Times New Roman"/>
          <w:spacing w:val="-1"/>
          <w:sz w:val="24"/>
          <w:szCs w:val="24"/>
          <w:lang w:val="ru-RU"/>
        </w:rPr>
        <w:t>2</w:t>
      </w:r>
      <w:r>
        <w:rPr>
          <w:rFonts w:ascii="Times New Roman" w:eastAsia="Arial" w:hAnsi="Times New Roman" w:cs="Times New Roman"/>
          <w:sz w:val="24"/>
          <w:szCs w:val="24"/>
          <w:lang w:val="ru-RU"/>
        </w:rPr>
        <w:t>1</w:t>
      </w:r>
      <w:r>
        <w:rPr>
          <w:rFonts w:ascii="Times New Roman" w:eastAsia="Arial" w:hAnsi="Times New Roman" w:cs="Times New Roman"/>
          <w:spacing w:val="-4"/>
          <w:sz w:val="24"/>
          <w:szCs w:val="24"/>
          <w:lang w:val="ru-RU"/>
        </w:rPr>
        <w:t>1</w:t>
      </w:r>
      <w:r>
        <w:rPr>
          <w:rFonts w:ascii="Times New Roman" w:eastAsia="Arial" w:hAnsi="Times New Roman" w:cs="Times New Roman"/>
          <w:sz w:val="24"/>
          <w:szCs w:val="24"/>
          <w:lang w:val="ru-RU"/>
        </w:rPr>
        <w:t>,</w:t>
      </w:r>
      <w:r>
        <w:rPr>
          <w:rFonts w:ascii="Times New Roman" w:eastAsia="Arial" w:hAnsi="Times New Roman" w:cs="Times New Roman"/>
          <w:spacing w:val="50"/>
          <w:sz w:val="24"/>
          <w:szCs w:val="24"/>
          <w:lang w:val="ru-RU"/>
        </w:rPr>
        <w:t xml:space="preserve"> </w:t>
      </w:r>
      <w:r>
        <w:rPr>
          <w:rFonts w:ascii="Times New Roman" w:eastAsia="Arial" w:hAnsi="Times New Roman" w:cs="Times New Roman"/>
          <w:i/>
          <w:spacing w:val="-1"/>
          <w:sz w:val="24"/>
          <w:szCs w:val="24"/>
          <w:lang w:val="ru-RU"/>
        </w:rPr>
        <w:t>Анодирование алюминия и его сплавов</w:t>
      </w:r>
      <w:r>
        <w:rPr>
          <w:rFonts w:ascii="Times New Roman" w:eastAsia="Arial" w:hAnsi="Times New Roman" w:cs="Times New Roman"/>
          <w:i/>
          <w:spacing w:val="58"/>
          <w:sz w:val="24"/>
          <w:szCs w:val="24"/>
          <w:lang w:val="ru-RU"/>
        </w:rPr>
        <w:t xml:space="preserve"> -</w:t>
      </w:r>
      <w:r>
        <w:rPr>
          <w:rFonts w:ascii="Times New Roman" w:eastAsia="Arial" w:hAnsi="Times New Roman" w:cs="Times New Roman"/>
          <w:i/>
          <w:spacing w:val="49"/>
          <w:sz w:val="24"/>
          <w:szCs w:val="24"/>
          <w:lang w:val="ru-RU"/>
        </w:rPr>
        <w:t xml:space="preserve"> </w:t>
      </w:r>
      <w:r>
        <w:rPr>
          <w:rFonts w:ascii="Times New Roman" w:eastAsia="Arial" w:hAnsi="Times New Roman" w:cs="Times New Roman"/>
          <w:i/>
          <w:spacing w:val="16"/>
          <w:sz w:val="24"/>
          <w:szCs w:val="24"/>
          <w:lang w:val="ru-RU"/>
        </w:rPr>
        <w:t xml:space="preserve">Оценка стойкости анодно-оксидных покрытий к растрескиванию при деформации </w:t>
      </w:r>
    </w:p>
    <w:p w:rsidR="003C6BDD" w:rsidRDefault="003C6BDD" w:rsidP="003C6BDD">
      <w:pPr>
        <w:spacing w:before="240" w:line="276" w:lineRule="auto"/>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1"/>
          <w:sz w:val="24"/>
          <w:szCs w:val="24"/>
          <w:lang w:val="ru-RU"/>
        </w:rPr>
        <w:t xml:space="preserve"> </w:t>
      </w:r>
      <w:r>
        <w:rPr>
          <w:rFonts w:ascii="Times New Roman" w:eastAsia="Arial" w:hAnsi="Times New Roman" w:cs="Times New Roman"/>
          <w:sz w:val="24"/>
          <w:szCs w:val="24"/>
          <w:lang w:val="ru-RU"/>
        </w:rPr>
        <w:t>4</w:t>
      </w:r>
      <w:r>
        <w:rPr>
          <w:rFonts w:ascii="Times New Roman" w:eastAsia="Arial" w:hAnsi="Times New Roman" w:cs="Times New Roman"/>
          <w:spacing w:val="-1"/>
          <w:sz w:val="24"/>
          <w:szCs w:val="24"/>
          <w:lang w:val="ru-RU"/>
        </w:rPr>
        <w:t>5</w:t>
      </w:r>
      <w:r>
        <w:rPr>
          <w:rFonts w:ascii="Times New Roman" w:eastAsia="Arial" w:hAnsi="Times New Roman" w:cs="Times New Roman"/>
          <w:sz w:val="24"/>
          <w:szCs w:val="24"/>
          <w:lang w:val="ru-RU"/>
        </w:rPr>
        <w:t>1</w:t>
      </w:r>
      <w:r>
        <w:rPr>
          <w:rFonts w:ascii="Times New Roman" w:eastAsia="Arial" w:hAnsi="Times New Roman" w:cs="Times New Roman"/>
          <w:spacing w:val="-1"/>
          <w:sz w:val="24"/>
          <w:szCs w:val="24"/>
          <w:lang w:val="ru-RU"/>
        </w:rPr>
        <w:t>6</w:t>
      </w:r>
      <w:r>
        <w:rPr>
          <w:rFonts w:ascii="Times New Roman" w:eastAsia="Arial" w:hAnsi="Times New Roman" w:cs="Times New Roman"/>
          <w:sz w:val="24"/>
          <w:szCs w:val="24"/>
          <w:lang w:val="ru-RU"/>
        </w:rPr>
        <w:t>,</w:t>
      </w:r>
      <w:r>
        <w:rPr>
          <w:rFonts w:ascii="Times New Roman" w:eastAsia="Arial" w:hAnsi="Times New Roman" w:cs="Times New Roman"/>
          <w:spacing w:val="-1"/>
          <w:sz w:val="24"/>
          <w:szCs w:val="24"/>
          <w:lang w:val="ru-RU"/>
        </w:rPr>
        <w:t xml:space="preserve"> </w:t>
      </w:r>
      <w:r>
        <w:rPr>
          <w:rFonts w:ascii="Times New Roman" w:eastAsia="Arial" w:hAnsi="Times New Roman" w:cs="Times New Roman"/>
          <w:i/>
          <w:spacing w:val="-1"/>
          <w:sz w:val="24"/>
          <w:szCs w:val="24"/>
          <w:lang w:val="ru-RU"/>
        </w:rPr>
        <w:t>Покрытия металлические и другие неорганические покрытия –</w:t>
      </w:r>
      <w:r>
        <w:rPr>
          <w:rFonts w:ascii="Times New Roman" w:eastAsia="Arial" w:hAnsi="Times New Roman" w:cs="Times New Roman"/>
          <w:spacing w:val="-1"/>
          <w:sz w:val="24"/>
          <w:szCs w:val="24"/>
          <w:lang w:val="ru-RU"/>
        </w:rPr>
        <w:t xml:space="preserve"> </w:t>
      </w:r>
      <w:proofErr w:type="spellStart"/>
      <w:r>
        <w:rPr>
          <w:rFonts w:ascii="Times New Roman" w:eastAsia="Arial" w:hAnsi="Times New Roman" w:cs="Times New Roman"/>
          <w:i/>
          <w:spacing w:val="-1"/>
          <w:sz w:val="24"/>
          <w:szCs w:val="24"/>
          <w:lang w:val="ru-RU"/>
        </w:rPr>
        <w:t>Опредение</w:t>
      </w:r>
      <w:proofErr w:type="spellEnd"/>
      <w:r>
        <w:rPr>
          <w:rFonts w:ascii="Times New Roman" w:eastAsia="Arial" w:hAnsi="Times New Roman" w:cs="Times New Roman"/>
          <w:i/>
          <w:spacing w:val="-1"/>
          <w:sz w:val="24"/>
          <w:szCs w:val="24"/>
          <w:lang w:val="ru-RU"/>
        </w:rPr>
        <w:t xml:space="preserve"> </w:t>
      </w:r>
      <w:proofErr w:type="spellStart"/>
      <w:r>
        <w:rPr>
          <w:rFonts w:ascii="Times New Roman" w:eastAsia="Arial" w:hAnsi="Times New Roman" w:cs="Times New Roman"/>
          <w:i/>
          <w:spacing w:val="-1"/>
          <w:sz w:val="24"/>
          <w:szCs w:val="24"/>
          <w:lang w:val="ru-RU"/>
        </w:rPr>
        <w:t>микротвердости</w:t>
      </w:r>
      <w:proofErr w:type="spellEnd"/>
      <w:r>
        <w:rPr>
          <w:rFonts w:ascii="Times New Roman" w:eastAsia="Arial" w:hAnsi="Times New Roman" w:cs="Times New Roman"/>
          <w:i/>
          <w:spacing w:val="-1"/>
          <w:sz w:val="24"/>
          <w:szCs w:val="24"/>
          <w:lang w:val="ru-RU"/>
        </w:rPr>
        <w:t xml:space="preserve"> по </w:t>
      </w:r>
      <w:proofErr w:type="spellStart"/>
      <w:r>
        <w:rPr>
          <w:rFonts w:ascii="Times New Roman" w:eastAsia="Arial" w:hAnsi="Times New Roman" w:cs="Times New Roman"/>
          <w:i/>
          <w:spacing w:val="-1"/>
          <w:sz w:val="24"/>
          <w:szCs w:val="24"/>
          <w:lang w:val="ru-RU"/>
        </w:rPr>
        <w:t>Виккерсу</w:t>
      </w:r>
      <w:proofErr w:type="spellEnd"/>
      <w:r>
        <w:rPr>
          <w:rFonts w:ascii="Times New Roman" w:eastAsia="Arial" w:hAnsi="Times New Roman" w:cs="Times New Roman"/>
          <w:i/>
          <w:spacing w:val="-1"/>
          <w:sz w:val="24"/>
          <w:szCs w:val="24"/>
          <w:lang w:val="ru-RU"/>
        </w:rPr>
        <w:t xml:space="preserve"> и </w:t>
      </w:r>
      <w:proofErr w:type="spellStart"/>
      <w:r>
        <w:rPr>
          <w:rFonts w:ascii="Times New Roman" w:eastAsia="Arial" w:hAnsi="Times New Roman" w:cs="Times New Roman"/>
          <w:i/>
          <w:spacing w:val="-1"/>
          <w:sz w:val="24"/>
          <w:szCs w:val="24"/>
          <w:lang w:val="ru-RU"/>
        </w:rPr>
        <w:t>Кнупу</w:t>
      </w:r>
      <w:proofErr w:type="spellEnd"/>
      <w:r>
        <w:rPr>
          <w:rFonts w:ascii="Times New Roman" w:eastAsia="Arial" w:hAnsi="Times New Roman" w:cs="Times New Roman"/>
          <w:i/>
          <w:spacing w:val="-1"/>
          <w:sz w:val="24"/>
          <w:szCs w:val="24"/>
          <w:lang w:val="ru-RU"/>
        </w:rPr>
        <w:t xml:space="preserve"> </w:t>
      </w:r>
    </w:p>
    <w:p w:rsidR="003C6BDD" w:rsidRDefault="003C6BDD" w:rsidP="003C6BDD">
      <w:pPr>
        <w:spacing w:before="240" w:line="276" w:lineRule="auto"/>
        <w:ind w:right="117"/>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49"/>
          <w:sz w:val="24"/>
          <w:szCs w:val="24"/>
          <w:lang w:val="ru-RU"/>
        </w:rPr>
        <w:t xml:space="preserve"> </w:t>
      </w:r>
      <w:r>
        <w:rPr>
          <w:rFonts w:ascii="Times New Roman" w:eastAsia="Arial" w:hAnsi="Times New Roman" w:cs="Times New Roman"/>
          <w:sz w:val="24"/>
          <w:szCs w:val="24"/>
          <w:lang w:val="ru-RU"/>
        </w:rPr>
        <w:t>6</w:t>
      </w:r>
      <w:r>
        <w:rPr>
          <w:rFonts w:ascii="Times New Roman" w:eastAsia="Arial" w:hAnsi="Times New Roman" w:cs="Times New Roman"/>
          <w:spacing w:val="-1"/>
          <w:sz w:val="24"/>
          <w:szCs w:val="24"/>
          <w:lang w:val="ru-RU"/>
        </w:rPr>
        <w:t>3</w:t>
      </w:r>
      <w:r>
        <w:rPr>
          <w:rFonts w:ascii="Times New Roman" w:eastAsia="Arial" w:hAnsi="Times New Roman" w:cs="Times New Roman"/>
          <w:sz w:val="24"/>
          <w:szCs w:val="24"/>
          <w:lang w:val="ru-RU"/>
        </w:rPr>
        <w:t>6</w:t>
      </w:r>
      <w:r>
        <w:rPr>
          <w:rFonts w:ascii="Times New Roman" w:eastAsia="Arial" w:hAnsi="Times New Roman" w:cs="Times New Roman"/>
          <w:spacing w:val="-1"/>
          <w:sz w:val="24"/>
          <w:szCs w:val="24"/>
          <w:lang w:val="ru-RU"/>
        </w:rPr>
        <w:t>2</w:t>
      </w:r>
      <w:r>
        <w:rPr>
          <w:rFonts w:ascii="Times New Roman" w:eastAsia="Arial" w:hAnsi="Times New Roman" w:cs="Times New Roman"/>
          <w:sz w:val="24"/>
          <w:szCs w:val="24"/>
          <w:lang w:val="ru-RU"/>
        </w:rPr>
        <w:t>-</w:t>
      </w:r>
      <w:r>
        <w:rPr>
          <w:rFonts w:ascii="Times New Roman" w:eastAsia="Arial" w:hAnsi="Times New Roman" w:cs="Times New Roman"/>
          <w:spacing w:val="-3"/>
          <w:sz w:val="24"/>
          <w:szCs w:val="24"/>
          <w:lang w:val="ru-RU"/>
        </w:rPr>
        <w:t>1</w:t>
      </w:r>
      <w:r>
        <w:rPr>
          <w:rFonts w:ascii="Times New Roman" w:eastAsia="Arial" w:hAnsi="Times New Roman" w:cs="Times New Roman"/>
          <w:sz w:val="24"/>
          <w:szCs w:val="24"/>
          <w:lang w:val="ru-RU"/>
        </w:rPr>
        <w:t>,</w:t>
      </w:r>
      <w:r>
        <w:rPr>
          <w:rFonts w:ascii="Times New Roman" w:eastAsia="Arial" w:hAnsi="Times New Roman" w:cs="Times New Roman"/>
          <w:spacing w:val="47"/>
          <w:sz w:val="24"/>
          <w:szCs w:val="24"/>
          <w:lang w:val="ru-RU"/>
        </w:rPr>
        <w:t xml:space="preserve"> </w:t>
      </w:r>
      <w:r>
        <w:rPr>
          <w:rFonts w:ascii="Times New Roman" w:eastAsia="Arial" w:hAnsi="Times New Roman" w:cs="Times New Roman"/>
          <w:i/>
          <w:spacing w:val="2"/>
          <w:sz w:val="24"/>
          <w:szCs w:val="24"/>
          <w:lang w:val="ru-RU"/>
        </w:rPr>
        <w:t>Деформируемый алюминий и алюминиевые сплавы</w:t>
      </w:r>
      <w:r>
        <w:rPr>
          <w:rFonts w:ascii="Times New Roman" w:eastAsia="Arial" w:hAnsi="Times New Roman" w:cs="Times New Roman"/>
          <w:i/>
          <w:spacing w:val="52"/>
          <w:sz w:val="24"/>
          <w:szCs w:val="24"/>
          <w:lang w:val="ru-RU"/>
        </w:rPr>
        <w:t xml:space="preserve"> -</w:t>
      </w:r>
      <w:r>
        <w:rPr>
          <w:rFonts w:ascii="Times New Roman" w:eastAsia="Arial" w:hAnsi="Times New Roman" w:cs="Times New Roman"/>
          <w:i/>
          <w:spacing w:val="49"/>
          <w:sz w:val="24"/>
          <w:szCs w:val="24"/>
          <w:lang w:val="ru-RU"/>
        </w:rPr>
        <w:t xml:space="preserve"> </w:t>
      </w:r>
      <w:r>
        <w:rPr>
          <w:rFonts w:ascii="Times New Roman" w:eastAsia="Arial" w:hAnsi="Times New Roman" w:cs="Times New Roman"/>
          <w:i/>
          <w:spacing w:val="2"/>
          <w:sz w:val="24"/>
          <w:szCs w:val="24"/>
          <w:lang w:val="ru-RU"/>
        </w:rPr>
        <w:t xml:space="preserve">Прессованные прутки, трубы и профили - </w:t>
      </w:r>
      <w:r>
        <w:rPr>
          <w:rFonts w:ascii="Times New Roman" w:eastAsia="Arial" w:hAnsi="Times New Roman" w:cs="Times New Roman"/>
          <w:i/>
          <w:spacing w:val="-1"/>
          <w:sz w:val="24"/>
          <w:szCs w:val="24"/>
          <w:lang w:val="ru-RU"/>
        </w:rPr>
        <w:t>Технические условия контроля и поставки</w:t>
      </w:r>
      <w:r>
        <w:rPr>
          <w:rFonts w:ascii="Times New Roman" w:eastAsia="Arial" w:hAnsi="Times New Roman" w:cs="Times New Roman"/>
          <w:sz w:val="24"/>
          <w:szCs w:val="24"/>
          <w:lang w:val="ru-RU"/>
        </w:rPr>
        <w:t xml:space="preserve"> </w:t>
      </w:r>
    </w:p>
    <w:p w:rsidR="003C6BDD" w:rsidRDefault="003C6BDD" w:rsidP="003C6BDD">
      <w:pPr>
        <w:spacing w:before="240" w:line="276" w:lineRule="auto"/>
        <w:ind w:right="117"/>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 6</w:t>
      </w:r>
      <w:r>
        <w:rPr>
          <w:rFonts w:ascii="Times New Roman" w:eastAsia="Arial" w:hAnsi="Times New Roman" w:cs="Times New Roman"/>
          <w:spacing w:val="-1"/>
          <w:sz w:val="24"/>
          <w:szCs w:val="24"/>
          <w:lang w:val="ru-RU"/>
        </w:rPr>
        <w:t>5</w:t>
      </w:r>
      <w:r>
        <w:rPr>
          <w:rFonts w:ascii="Times New Roman" w:eastAsia="Arial" w:hAnsi="Times New Roman" w:cs="Times New Roman"/>
          <w:sz w:val="24"/>
          <w:szCs w:val="24"/>
          <w:lang w:val="ru-RU"/>
        </w:rPr>
        <w:t>8</w:t>
      </w:r>
      <w:r>
        <w:rPr>
          <w:rFonts w:ascii="Times New Roman" w:eastAsia="Arial" w:hAnsi="Times New Roman" w:cs="Times New Roman"/>
          <w:spacing w:val="-1"/>
          <w:sz w:val="24"/>
          <w:szCs w:val="24"/>
          <w:lang w:val="ru-RU"/>
        </w:rPr>
        <w:t>1</w:t>
      </w:r>
      <w:r>
        <w:rPr>
          <w:rFonts w:ascii="Times New Roman" w:eastAsia="Arial" w:hAnsi="Times New Roman" w:cs="Times New Roman"/>
          <w:sz w:val="24"/>
          <w:szCs w:val="24"/>
          <w:lang w:val="ru-RU"/>
        </w:rPr>
        <w:t xml:space="preserve">, </w:t>
      </w:r>
      <w:r>
        <w:rPr>
          <w:rFonts w:ascii="Times New Roman" w:eastAsia="Arial" w:hAnsi="Times New Roman" w:cs="Times New Roman"/>
          <w:i/>
          <w:spacing w:val="-1"/>
          <w:sz w:val="24"/>
          <w:szCs w:val="24"/>
          <w:lang w:val="ru-RU"/>
        </w:rPr>
        <w:t>Анодирование алюминия и его сплавов</w:t>
      </w:r>
      <w:r>
        <w:rPr>
          <w:rFonts w:ascii="Times New Roman" w:eastAsia="Arial" w:hAnsi="Times New Roman" w:cs="Times New Roman"/>
          <w:i/>
          <w:spacing w:val="58"/>
          <w:sz w:val="24"/>
          <w:szCs w:val="24"/>
          <w:lang w:val="ru-RU"/>
        </w:rPr>
        <w:t xml:space="preserve"> -</w:t>
      </w:r>
      <w:r>
        <w:rPr>
          <w:rFonts w:ascii="Times New Roman" w:eastAsia="Arial" w:hAnsi="Times New Roman" w:cs="Times New Roman"/>
          <w:i/>
          <w:spacing w:val="10"/>
          <w:sz w:val="24"/>
          <w:szCs w:val="24"/>
          <w:lang w:val="ru-RU"/>
        </w:rPr>
        <w:t xml:space="preserve"> Определение сравнительной стойкости цветных анодно-оксидных покрытий к действию ультрафиолетового излучения </w:t>
      </w:r>
    </w:p>
    <w:p w:rsidR="003C6BDD" w:rsidRDefault="003C6BDD" w:rsidP="003C6BDD">
      <w:pPr>
        <w:spacing w:before="240" w:line="276" w:lineRule="auto"/>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 6</w:t>
      </w:r>
      <w:r>
        <w:rPr>
          <w:rFonts w:ascii="Times New Roman" w:eastAsia="Arial" w:hAnsi="Times New Roman" w:cs="Times New Roman"/>
          <w:spacing w:val="-1"/>
          <w:sz w:val="24"/>
          <w:szCs w:val="24"/>
          <w:lang w:val="ru-RU"/>
        </w:rPr>
        <w:t>7</w:t>
      </w:r>
      <w:r>
        <w:rPr>
          <w:rFonts w:ascii="Times New Roman" w:eastAsia="Arial" w:hAnsi="Times New Roman" w:cs="Times New Roman"/>
          <w:sz w:val="24"/>
          <w:szCs w:val="24"/>
          <w:lang w:val="ru-RU"/>
        </w:rPr>
        <w:t>1</w:t>
      </w:r>
      <w:r>
        <w:rPr>
          <w:rFonts w:ascii="Times New Roman" w:eastAsia="Arial" w:hAnsi="Times New Roman" w:cs="Times New Roman"/>
          <w:spacing w:val="-1"/>
          <w:sz w:val="24"/>
          <w:szCs w:val="24"/>
          <w:lang w:val="ru-RU"/>
        </w:rPr>
        <w:t>9</w:t>
      </w:r>
      <w:r>
        <w:rPr>
          <w:rFonts w:ascii="Times New Roman" w:eastAsia="Arial" w:hAnsi="Times New Roman" w:cs="Times New Roman"/>
          <w:sz w:val="24"/>
          <w:szCs w:val="24"/>
          <w:lang w:val="ru-RU"/>
        </w:rPr>
        <w:t>,</w:t>
      </w:r>
      <w:r>
        <w:rPr>
          <w:rFonts w:ascii="Times New Roman" w:eastAsia="Arial" w:hAnsi="Times New Roman" w:cs="Times New Roman"/>
          <w:spacing w:val="2"/>
          <w:sz w:val="24"/>
          <w:szCs w:val="24"/>
          <w:lang w:val="ru-RU"/>
        </w:rPr>
        <w:t xml:space="preserve"> </w:t>
      </w:r>
      <w:r>
        <w:rPr>
          <w:rFonts w:ascii="Times New Roman" w:eastAsia="Arial" w:hAnsi="Times New Roman" w:cs="Times New Roman"/>
          <w:i/>
          <w:spacing w:val="-1"/>
          <w:sz w:val="24"/>
          <w:szCs w:val="24"/>
          <w:lang w:val="ru-RU"/>
        </w:rPr>
        <w:t>Анодирование алюминия и его сплавов</w:t>
      </w:r>
      <w:r>
        <w:rPr>
          <w:rFonts w:ascii="Times New Roman" w:eastAsia="Arial" w:hAnsi="Times New Roman" w:cs="Times New Roman"/>
          <w:i/>
          <w:spacing w:val="58"/>
          <w:sz w:val="24"/>
          <w:szCs w:val="24"/>
          <w:lang w:val="ru-RU"/>
        </w:rPr>
        <w:t xml:space="preserve"> -</w:t>
      </w:r>
      <w:r>
        <w:rPr>
          <w:rFonts w:ascii="Times New Roman" w:eastAsia="Arial" w:hAnsi="Times New Roman" w:cs="Times New Roman"/>
          <w:i/>
          <w:spacing w:val="2"/>
          <w:sz w:val="24"/>
          <w:szCs w:val="24"/>
          <w:lang w:val="ru-RU"/>
        </w:rPr>
        <w:t xml:space="preserve"> Измерение отражательной способности алюминиевых поверхностей с применением </w:t>
      </w:r>
      <w:proofErr w:type="spellStart"/>
      <w:r>
        <w:rPr>
          <w:rFonts w:ascii="Times New Roman" w:eastAsia="Arial" w:hAnsi="Times New Roman" w:cs="Times New Roman"/>
          <w:i/>
          <w:spacing w:val="2"/>
          <w:sz w:val="24"/>
          <w:szCs w:val="24"/>
          <w:lang w:val="ru-RU"/>
        </w:rPr>
        <w:t>цветоизмерительных</w:t>
      </w:r>
      <w:proofErr w:type="spellEnd"/>
      <w:r>
        <w:rPr>
          <w:rFonts w:ascii="Times New Roman" w:eastAsia="Arial" w:hAnsi="Times New Roman" w:cs="Times New Roman"/>
          <w:i/>
          <w:spacing w:val="2"/>
          <w:sz w:val="24"/>
          <w:szCs w:val="24"/>
          <w:lang w:val="ru-RU"/>
        </w:rPr>
        <w:t xml:space="preserve"> приборов  (шар Ульбрихта)</w:t>
      </w:r>
    </w:p>
    <w:p w:rsidR="003C6BDD" w:rsidRDefault="003C6BDD" w:rsidP="003C6BDD">
      <w:pPr>
        <w:spacing w:before="240" w:line="276" w:lineRule="auto"/>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1"/>
          <w:sz w:val="24"/>
          <w:szCs w:val="24"/>
          <w:lang w:val="ru-RU"/>
        </w:rPr>
        <w:t xml:space="preserve"> </w:t>
      </w:r>
      <w:r>
        <w:rPr>
          <w:rFonts w:ascii="Times New Roman" w:eastAsia="Arial" w:hAnsi="Times New Roman" w:cs="Times New Roman"/>
          <w:sz w:val="24"/>
          <w:szCs w:val="24"/>
          <w:lang w:val="ru-RU"/>
        </w:rPr>
        <w:t>7</w:t>
      </w:r>
      <w:r>
        <w:rPr>
          <w:rFonts w:ascii="Times New Roman" w:eastAsia="Arial" w:hAnsi="Times New Roman" w:cs="Times New Roman"/>
          <w:spacing w:val="-1"/>
          <w:sz w:val="24"/>
          <w:szCs w:val="24"/>
          <w:lang w:val="ru-RU"/>
        </w:rPr>
        <w:t>5</w:t>
      </w:r>
      <w:r>
        <w:rPr>
          <w:rFonts w:ascii="Times New Roman" w:eastAsia="Arial" w:hAnsi="Times New Roman" w:cs="Times New Roman"/>
          <w:sz w:val="24"/>
          <w:szCs w:val="24"/>
          <w:lang w:val="ru-RU"/>
        </w:rPr>
        <w:t>8</w:t>
      </w:r>
      <w:r>
        <w:rPr>
          <w:rFonts w:ascii="Times New Roman" w:eastAsia="Arial" w:hAnsi="Times New Roman" w:cs="Times New Roman"/>
          <w:spacing w:val="-1"/>
          <w:sz w:val="24"/>
          <w:szCs w:val="24"/>
          <w:lang w:val="ru-RU"/>
        </w:rPr>
        <w:t>3</w:t>
      </w:r>
      <w:r>
        <w:rPr>
          <w:rFonts w:ascii="Times New Roman" w:eastAsia="Arial" w:hAnsi="Times New Roman" w:cs="Times New Roman"/>
          <w:sz w:val="24"/>
          <w:szCs w:val="24"/>
          <w:lang w:val="ru-RU"/>
        </w:rPr>
        <w:t>,</w:t>
      </w:r>
      <w:r>
        <w:rPr>
          <w:rFonts w:ascii="Times New Roman" w:eastAsia="Arial" w:hAnsi="Times New Roman" w:cs="Times New Roman"/>
          <w:spacing w:val="-1"/>
          <w:sz w:val="24"/>
          <w:szCs w:val="24"/>
          <w:lang w:val="ru-RU"/>
        </w:rPr>
        <w:t xml:space="preserve"> </w:t>
      </w:r>
      <w:r>
        <w:rPr>
          <w:rFonts w:ascii="Times New Roman" w:eastAsia="Arial" w:hAnsi="Times New Roman" w:cs="Times New Roman"/>
          <w:i/>
          <w:spacing w:val="-1"/>
          <w:sz w:val="24"/>
          <w:szCs w:val="24"/>
          <w:lang w:val="ru-RU"/>
        </w:rPr>
        <w:t>Анодирование алюминия и его сплавов</w:t>
      </w:r>
      <w:r>
        <w:rPr>
          <w:rFonts w:ascii="Times New Roman" w:eastAsia="Arial" w:hAnsi="Times New Roman" w:cs="Times New Roman"/>
          <w:i/>
          <w:spacing w:val="58"/>
          <w:sz w:val="24"/>
          <w:szCs w:val="24"/>
          <w:lang w:val="ru-RU"/>
        </w:rPr>
        <w:t xml:space="preserve"> -</w:t>
      </w:r>
      <w:r>
        <w:rPr>
          <w:rFonts w:ascii="Times New Roman" w:eastAsia="Arial" w:hAnsi="Times New Roman" w:cs="Times New Roman"/>
          <w:i/>
          <w:spacing w:val="1"/>
          <w:sz w:val="24"/>
          <w:szCs w:val="24"/>
          <w:lang w:val="ru-RU"/>
        </w:rPr>
        <w:t xml:space="preserve"> </w:t>
      </w:r>
      <w:r>
        <w:rPr>
          <w:rFonts w:ascii="Times New Roman" w:eastAsia="Arial" w:hAnsi="Times New Roman" w:cs="Times New Roman"/>
          <w:i/>
          <w:sz w:val="24"/>
          <w:szCs w:val="24"/>
          <w:lang w:val="ru-RU"/>
        </w:rPr>
        <w:t>Термины и определения</w:t>
      </w:r>
    </w:p>
    <w:p w:rsidR="003C6BDD" w:rsidRDefault="003C6BDD" w:rsidP="003C6BDD">
      <w:pPr>
        <w:spacing w:before="240" w:line="276" w:lineRule="auto"/>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30"/>
          <w:sz w:val="24"/>
          <w:szCs w:val="24"/>
          <w:lang w:val="ru-RU"/>
        </w:rPr>
        <w:t xml:space="preserve"> </w:t>
      </w:r>
      <w:r>
        <w:rPr>
          <w:rFonts w:ascii="Times New Roman" w:eastAsia="Arial" w:hAnsi="Times New Roman" w:cs="Times New Roman"/>
          <w:sz w:val="24"/>
          <w:szCs w:val="24"/>
          <w:lang w:val="ru-RU"/>
        </w:rPr>
        <w:t>7</w:t>
      </w:r>
      <w:r>
        <w:rPr>
          <w:rFonts w:ascii="Times New Roman" w:eastAsia="Arial" w:hAnsi="Times New Roman" w:cs="Times New Roman"/>
          <w:spacing w:val="-1"/>
          <w:sz w:val="24"/>
          <w:szCs w:val="24"/>
          <w:lang w:val="ru-RU"/>
        </w:rPr>
        <w:t>5</w:t>
      </w:r>
      <w:r>
        <w:rPr>
          <w:rFonts w:ascii="Times New Roman" w:eastAsia="Arial" w:hAnsi="Times New Roman" w:cs="Times New Roman"/>
          <w:sz w:val="24"/>
          <w:szCs w:val="24"/>
          <w:lang w:val="ru-RU"/>
        </w:rPr>
        <w:t>9</w:t>
      </w:r>
      <w:r>
        <w:rPr>
          <w:rFonts w:ascii="Times New Roman" w:eastAsia="Arial" w:hAnsi="Times New Roman" w:cs="Times New Roman"/>
          <w:spacing w:val="-3"/>
          <w:sz w:val="24"/>
          <w:szCs w:val="24"/>
          <w:lang w:val="ru-RU"/>
        </w:rPr>
        <w:t>9</w:t>
      </w:r>
      <w:r>
        <w:rPr>
          <w:rFonts w:ascii="Times New Roman" w:eastAsia="Arial" w:hAnsi="Times New Roman" w:cs="Times New Roman"/>
          <w:sz w:val="24"/>
          <w:szCs w:val="24"/>
          <w:lang w:val="ru-RU"/>
        </w:rPr>
        <w:t>:2</w:t>
      </w:r>
      <w:r>
        <w:rPr>
          <w:rFonts w:ascii="Times New Roman" w:eastAsia="Arial" w:hAnsi="Times New Roman" w:cs="Times New Roman"/>
          <w:spacing w:val="-1"/>
          <w:sz w:val="24"/>
          <w:szCs w:val="24"/>
          <w:lang w:val="ru-RU"/>
        </w:rPr>
        <w:t>0</w:t>
      </w:r>
      <w:r>
        <w:rPr>
          <w:rFonts w:ascii="Times New Roman" w:eastAsia="Arial" w:hAnsi="Times New Roman" w:cs="Times New Roman"/>
          <w:sz w:val="24"/>
          <w:szCs w:val="24"/>
          <w:lang w:val="ru-RU"/>
        </w:rPr>
        <w:t>1</w:t>
      </w:r>
      <w:r>
        <w:rPr>
          <w:rFonts w:ascii="Times New Roman" w:eastAsia="Arial" w:hAnsi="Times New Roman" w:cs="Times New Roman"/>
          <w:spacing w:val="-1"/>
          <w:sz w:val="24"/>
          <w:szCs w:val="24"/>
          <w:lang w:val="ru-RU"/>
        </w:rPr>
        <w:t>0</w:t>
      </w:r>
      <w:r>
        <w:rPr>
          <w:rFonts w:ascii="Times New Roman" w:eastAsia="Arial" w:hAnsi="Times New Roman" w:cs="Times New Roman"/>
          <w:sz w:val="24"/>
          <w:szCs w:val="24"/>
          <w:lang w:val="ru-RU"/>
        </w:rPr>
        <w:t>,</w:t>
      </w:r>
      <w:r>
        <w:rPr>
          <w:rFonts w:ascii="Times New Roman" w:eastAsia="Arial" w:hAnsi="Times New Roman" w:cs="Times New Roman"/>
          <w:spacing w:val="28"/>
          <w:sz w:val="24"/>
          <w:szCs w:val="24"/>
          <w:lang w:val="ru-RU"/>
        </w:rPr>
        <w:t xml:space="preserve"> </w:t>
      </w:r>
      <w:r>
        <w:rPr>
          <w:rFonts w:ascii="Times New Roman" w:eastAsia="Arial" w:hAnsi="Times New Roman" w:cs="Times New Roman"/>
          <w:i/>
          <w:spacing w:val="-1"/>
          <w:sz w:val="24"/>
          <w:szCs w:val="24"/>
          <w:lang w:val="ru-RU"/>
        </w:rPr>
        <w:t>Анодирование алюминия и его сплавов</w:t>
      </w:r>
      <w:r>
        <w:rPr>
          <w:rFonts w:ascii="Times New Roman" w:eastAsia="Arial" w:hAnsi="Times New Roman" w:cs="Times New Roman"/>
          <w:i/>
          <w:spacing w:val="58"/>
          <w:sz w:val="24"/>
          <w:szCs w:val="24"/>
          <w:lang w:val="ru-RU"/>
        </w:rPr>
        <w:t xml:space="preserve"> </w:t>
      </w:r>
      <w:r>
        <w:rPr>
          <w:rFonts w:ascii="Times New Roman" w:eastAsia="Arial" w:hAnsi="Times New Roman" w:cs="Times New Roman"/>
          <w:i/>
          <w:sz w:val="24"/>
          <w:szCs w:val="24"/>
          <w:lang w:val="ru-RU"/>
        </w:rPr>
        <w:t>-</w:t>
      </w:r>
      <w:r>
        <w:rPr>
          <w:rFonts w:ascii="Times New Roman" w:eastAsia="Arial" w:hAnsi="Times New Roman" w:cs="Times New Roman"/>
          <w:i/>
          <w:spacing w:val="28"/>
          <w:sz w:val="24"/>
          <w:szCs w:val="24"/>
          <w:lang w:val="ru-RU"/>
        </w:rPr>
        <w:t xml:space="preserve"> </w:t>
      </w:r>
      <w:r>
        <w:rPr>
          <w:rFonts w:ascii="Times New Roman" w:eastAsia="Arial" w:hAnsi="Times New Roman" w:cs="Times New Roman"/>
          <w:i/>
          <w:sz w:val="24"/>
          <w:szCs w:val="24"/>
          <w:lang w:val="ru-RU"/>
        </w:rPr>
        <w:t>Общие технические требования к анодно-оксидным покрытиям по алюминию</w:t>
      </w:r>
      <w:r>
        <w:rPr>
          <w:rFonts w:ascii="Times New Roman" w:eastAsia="Arial" w:hAnsi="Times New Roman" w:cs="Times New Roman"/>
          <w:i/>
          <w:spacing w:val="27"/>
          <w:sz w:val="24"/>
          <w:szCs w:val="24"/>
          <w:lang w:val="ru-RU"/>
        </w:rPr>
        <w:t xml:space="preserve"> </w:t>
      </w:r>
    </w:p>
    <w:p w:rsidR="003C6BDD" w:rsidRDefault="003C6BDD" w:rsidP="003C6BDD">
      <w:pPr>
        <w:spacing w:before="240" w:line="276" w:lineRule="auto"/>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16"/>
          <w:sz w:val="24"/>
          <w:szCs w:val="24"/>
          <w:lang w:val="ru-RU"/>
        </w:rPr>
        <w:t xml:space="preserve"> </w:t>
      </w:r>
      <w:r>
        <w:rPr>
          <w:rFonts w:ascii="Times New Roman" w:eastAsia="Arial" w:hAnsi="Times New Roman" w:cs="Times New Roman"/>
          <w:sz w:val="24"/>
          <w:szCs w:val="24"/>
          <w:lang w:val="ru-RU"/>
        </w:rPr>
        <w:t>7</w:t>
      </w:r>
      <w:r>
        <w:rPr>
          <w:rFonts w:ascii="Times New Roman" w:eastAsia="Arial" w:hAnsi="Times New Roman" w:cs="Times New Roman"/>
          <w:spacing w:val="-1"/>
          <w:sz w:val="24"/>
          <w:szCs w:val="24"/>
          <w:lang w:val="ru-RU"/>
        </w:rPr>
        <w:t>6</w:t>
      </w:r>
      <w:r>
        <w:rPr>
          <w:rFonts w:ascii="Times New Roman" w:eastAsia="Arial" w:hAnsi="Times New Roman" w:cs="Times New Roman"/>
          <w:sz w:val="24"/>
          <w:szCs w:val="24"/>
          <w:lang w:val="ru-RU"/>
        </w:rPr>
        <w:t>6</w:t>
      </w:r>
      <w:r>
        <w:rPr>
          <w:rFonts w:ascii="Times New Roman" w:eastAsia="Arial" w:hAnsi="Times New Roman" w:cs="Times New Roman"/>
          <w:spacing w:val="-1"/>
          <w:sz w:val="24"/>
          <w:szCs w:val="24"/>
          <w:lang w:val="ru-RU"/>
        </w:rPr>
        <w:t>8</w:t>
      </w:r>
      <w:r>
        <w:rPr>
          <w:rFonts w:ascii="Times New Roman" w:eastAsia="Arial" w:hAnsi="Times New Roman" w:cs="Times New Roman"/>
          <w:sz w:val="24"/>
          <w:szCs w:val="24"/>
          <w:lang w:val="ru-RU"/>
        </w:rPr>
        <w:t>,</w:t>
      </w:r>
      <w:r>
        <w:rPr>
          <w:rFonts w:ascii="Times New Roman" w:eastAsia="Arial" w:hAnsi="Times New Roman" w:cs="Times New Roman"/>
          <w:spacing w:val="16"/>
          <w:sz w:val="24"/>
          <w:szCs w:val="24"/>
          <w:lang w:val="ru-RU"/>
        </w:rPr>
        <w:t xml:space="preserve"> </w:t>
      </w:r>
      <w:r>
        <w:rPr>
          <w:rFonts w:ascii="Times New Roman" w:eastAsia="Arial" w:hAnsi="Times New Roman" w:cs="Times New Roman"/>
          <w:i/>
          <w:spacing w:val="-1"/>
          <w:sz w:val="24"/>
          <w:szCs w:val="24"/>
          <w:lang w:val="ru-RU"/>
        </w:rPr>
        <w:t>Анодирование алюминия и его сплавов</w:t>
      </w:r>
      <w:r>
        <w:rPr>
          <w:rFonts w:ascii="Times New Roman" w:eastAsia="Arial" w:hAnsi="Times New Roman" w:cs="Times New Roman"/>
          <w:i/>
          <w:sz w:val="24"/>
          <w:szCs w:val="24"/>
          <w:lang w:val="ru-RU"/>
        </w:rPr>
        <w:t>.</w:t>
      </w:r>
      <w:r>
        <w:rPr>
          <w:rFonts w:ascii="Times New Roman" w:eastAsia="Arial" w:hAnsi="Times New Roman" w:cs="Times New Roman"/>
          <w:i/>
          <w:spacing w:val="16"/>
          <w:sz w:val="24"/>
          <w:szCs w:val="24"/>
          <w:lang w:val="ru-RU"/>
        </w:rPr>
        <w:t xml:space="preserve"> </w:t>
      </w:r>
      <w:r>
        <w:rPr>
          <w:rFonts w:ascii="Times New Roman" w:eastAsia="Arial" w:hAnsi="Times New Roman" w:cs="Times New Roman"/>
          <w:i/>
          <w:spacing w:val="-1"/>
          <w:sz w:val="24"/>
          <w:szCs w:val="24"/>
          <w:lang w:val="ru-RU"/>
        </w:rPr>
        <w:t xml:space="preserve">Измерение коэффициента зеркального отражения и зеркального блеска анодированных покрытий под углами 20, 45, 60 или 85 </w:t>
      </w:r>
    </w:p>
    <w:p w:rsidR="003C6BDD" w:rsidRDefault="003C6BDD" w:rsidP="003C6BDD">
      <w:pPr>
        <w:spacing w:before="240" w:line="276" w:lineRule="auto"/>
        <w:ind w:right="121"/>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23"/>
          <w:sz w:val="24"/>
          <w:szCs w:val="24"/>
          <w:lang w:val="ru-RU"/>
        </w:rPr>
        <w:t xml:space="preserve"> </w:t>
      </w:r>
      <w:r>
        <w:rPr>
          <w:rFonts w:ascii="Times New Roman" w:eastAsia="Arial" w:hAnsi="Times New Roman" w:cs="Times New Roman"/>
          <w:sz w:val="24"/>
          <w:szCs w:val="24"/>
          <w:lang w:val="ru-RU"/>
        </w:rPr>
        <w:t>8</w:t>
      </w:r>
      <w:r>
        <w:rPr>
          <w:rFonts w:ascii="Times New Roman" w:eastAsia="Arial" w:hAnsi="Times New Roman" w:cs="Times New Roman"/>
          <w:spacing w:val="-1"/>
          <w:sz w:val="24"/>
          <w:szCs w:val="24"/>
          <w:lang w:val="ru-RU"/>
        </w:rPr>
        <w:t>2</w:t>
      </w:r>
      <w:r>
        <w:rPr>
          <w:rFonts w:ascii="Times New Roman" w:eastAsia="Arial" w:hAnsi="Times New Roman" w:cs="Times New Roman"/>
          <w:sz w:val="24"/>
          <w:szCs w:val="24"/>
          <w:lang w:val="ru-RU"/>
        </w:rPr>
        <w:t>5</w:t>
      </w:r>
      <w:r>
        <w:rPr>
          <w:rFonts w:ascii="Times New Roman" w:eastAsia="Arial" w:hAnsi="Times New Roman" w:cs="Times New Roman"/>
          <w:spacing w:val="-4"/>
          <w:sz w:val="24"/>
          <w:szCs w:val="24"/>
          <w:lang w:val="ru-RU"/>
        </w:rPr>
        <w:t>1</w:t>
      </w:r>
      <w:r>
        <w:rPr>
          <w:rFonts w:ascii="Times New Roman" w:eastAsia="Arial" w:hAnsi="Times New Roman" w:cs="Times New Roman"/>
          <w:sz w:val="24"/>
          <w:szCs w:val="24"/>
          <w:lang w:val="ru-RU"/>
        </w:rPr>
        <w:t>,</w:t>
      </w:r>
      <w:r>
        <w:rPr>
          <w:rFonts w:ascii="Times New Roman" w:eastAsia="Arial" w:hAnsi="Times New Roman" w:cs="Times New Roman"/>
          <w:spacing w:val="24"/>
          <w:sz w:val="24"/>
          <w:szCs w:val="24"/>
          <w:lang w:val="ru-RU"/>
        </w:rPr>
        <w:t xml:space="preserve"> </w:t>
      </w:r>
      <w:r>
        <w:rPr>
          <w:rFonts w:ascii="Times New Roman" w:eastAsia="Arial" w:hAnsi="Times New Roman" w:cs="Times New Roman"/>
          <w:i/>
          <w:spacing w:val="-1"/>
          <w:sz w:val="24"/>
          <w:szCs w:val="24"/>
          <w:lang w:val="ru-RU"/>
        </w:rPr>
        <w:t>Анодирование алюминия и его сплавов</w:t>
      </w:r>
      <w:r>
        <w:rPr>
          <w:rFonts w:ascii="Times New Roman" w:eastAsia="Arial" w:hAnsi="Times New Roman" w:cs="Times New Roman"/>
          <w:i/>
          <w:spacing w:val="24"/>
          <w:sz w:val="24"/>
          <w:szCs w:val="24"/>
          <w:lang w:val="ru-RU"/>
        </w:rPr>
        <w:t xml:space="preserve"> - </w:t>
      </w:r>
      <w:r>
        <w:rPr>
          <w:rFonts w:ascii="Times New Roman" w:eastAsia="Arial" w:hAnsi="Times New Roman" w:cs="Times New Roman"/>
          <w:i/>
          <w:spacing w:val="-1"/>
          <w:sz w:val="24"/>
          <w:szCs w:val="24"/>
          <w:lang w:val="ru-RU"/>
        </w:rPr>
        <w:t>Измерение абразивной стойкости  анодно-оксидных покрытий</w:t>
      </w:r>
      <w:r>
        <w:rPr>
          <w:rFonts w:ascii="Times New Roman" w:eastAsia="Arial" w:hAnsi="Times New Roman" w:cs="Times New Roman"/>
          <w:i/>
          <w:spacing w:val="24"/>
          <w:sz w:val="24"/>
          <w:szCs w:val="24"/>
          <w:lang w:val="ru-RU"/>
        </w:rPr>
        <w:t xml:space="preserve"> </w:t>
      </w:r>
    </w:p>
    <w:p w:rsidR="003C6BDD" w:rsidRDefault="003C6BDD" w:rsidP="003C6BDD">
      <w:pPr>
        <w:spacing w:before="240" w:line="276" w:lineRule="auto"/>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4"/>
          <w:sz w:val="24"/>
          <w:szCs w:val="24"/>
          <w:lang w:val="ru-RU"/>
        </w:rPr>
        <w:t xml:space="preserve"> </w:t>
      </w:r>
      <w:r>
        <w:rPr>
          <w:rFonts w:ascii="Times New Roman" w:eastAsia="Arial" w:hAnsi="Times New Roman" w:cs="Times New Roman"/>
          <w:sz w:val="24"/>
          <w:szCs w:val="24"/>
          <w:lang w:val="ru-RU"/>
        </w:rPr>
        <w:t>8</w:t>
      </w:r>
      <w:r>
        <w:rPr>
          <w:rFonts w:ascii="Times New Roman" w:eastAsia="Arial" w:hAnsi="Times New Roman" w:cs="Times New Roman"/>
          <w:spacing w:val="-1"/>
          <w:sz w:val="24"/>
          <w:szCs w:val="24"/>
          <w:lang w:val="ru-RU"/>
        </w:rPr>
        <w:t>9</w:t>
      </w:r>
      <w:r>
        <w:rPr>
          <w:rFonts w:ascii="Times New Roman" w:eastAsia="Arial" w:hAnsi="Times New Roman" w:cs="Times New Roman"/>
          <w:sz w:val="24"/>
          <w:szCs w:val="24"/>
          <w:lang w:val="ru-RU"/>
        </w:rPr>
        <w:t>9</w:t>
      </w:r>
      <w:r>
        <w:rPr>
          <w:rFonts w:ascii="Times New Roman" w:eastAsia="Arial" w:hAnsi="Times New Roman" w:cs="Times New Roman"/>
          <w:spacing w:val="-1"/>
          <w:sz w:val="24"/>
          <w:szCs w:val="24"/>
          <w:lang w:val="ru-RU"/>
        </w:rPr>
        <w:t>3</w:t>
      </w:r>
      <w:r>
        <w:rPr>
          <w:rFonts w:ascii="Times New Roman" w:eastAsia="Arial" w:hAnsi="Times New Roman" w:cs="Times New Roman"/>
          <w:sz w:val="24"/>
          <w:szCs w:val="24"/>
          <w:lang w:val="ru-RU"/>
        </w:rPr>
        <w:t>,</w:t>
      </w:r>
      <w:r>
        <w:rPr>
          <w:rFonts w:ascii="Times New Roman" w:eastAsia="Arial" w:hAnsi="Times New Roman" w:cs="Times New Roman"/>
          <w:spacing w:val="5"/>
          <w:sz w:val="24"/>
          <w:szCs w:val="24"/>
          <w:lang w:val="ru-RU"/>
        </w:rPr>
        <w:t xml:space="preserve"> </w:t>
      </w:r>
      <w:r>
        <w:rPr>
          <w:rFonts w:ascii="Times New Roman" w:eastAsia="Arial" w:hAnsi="Times New Roman" w:cs="Times New Roman"/>
          <w:i/>
          <w:spacing w:val="-1"/>
          <w:sz w:val="24"/>
          <w:szCs w:val="24"/>
          <w:lang w:val="ru-RU"/>
        </w:rPr>
        <w:t>Анодирование алюминия и его сплавов</w:t>
      </w:r>
      <w:r>
        <w:rPr>
          <w:rFonts w:ascii="Times New Roman" w:eastAsia="Arial" w:hAnsi="Times New Roman" w:cs="Times New Roman"/>
          <w:i/>
          <w:sz w:val="24"/>
          <w:szCs w:val="24"/>
          <w:lang w:val="ru-RU"/>
        </w:rPr>
        <w:t xml:space="preserve"> -</w:t>
      </w:r>
      <w:r>
        <w:rPr>
          <w:rFonts w:ascii="Times New Roman" w:eastAsia="Arial" w:hAnsi="Times New Roman" w:cs="Times New Roman"/>
          <w:i/>
          <w:spacing w:val="4"/>
          <w:sz w:val="24"/>
          <w:szCs w:val="24"/>
          <w:lang w:val="ru-RU"/>
        </w:rPr>
        <w:t xml:space="preserve"> Система оценки точечной коррозии - Метод контрольных карт </w:t>
      </w:r>
    </w:p>
    <w:p w:rsidR="003C6BDD" w:rsidRDefault="003C6BDD" w:rsidP="003C6BDD">
      <w:pPr>
        <w:spacing w:before="240" w:line="276" w:lineRule="auto"/>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4"/>
          <w:sz w:val="24"/>
          <w:szCs w:val="24"/>
          <w:lang w:val="ru-RU"/>
        </w:rPr>
        <w:t xml:space="preserve"> </w:t>
      </w:r>
      <w:r>
        <w:rPr>
          <w:rFonts w:ascii="Times New Roman" w:eastAsia="Arial" w:hAnsi="Times New Roman" w:cs="Times New Roman"/>
          <w:sz w:val="24"/>
          <w:szCs w:val="24"/>
          <w:lang w:val="ru-RU"/>
        </w:rPr>
        <w:t>8</w:t>
      </w:r>
      <w:r>
        <w:rPr>
          <w:rFonts w:ascii="Times New Roman" w:eastAsia="Arial" w:hAnsi="Times New Roman" w:cs="Times New Roman"/>
          <w:spacing w:val="-1"/>
          <w:sz w:val="24"/>
          <w:szCs w:val="24"/>
          <w:lang w:val="ru-RU"/>
        </w:rPr>
        <w:t>9</w:t>
      </w:r>
      <w:r>
        <w:rPr>
          <w:rFonts w:ascii="Times New Roman" w:eastAsia="Arial" w:hAnsi="Times New Roman" w:cs="Times New Roman"/>
          <w:sz w:val="24"/>
          <w:szCs w:val="24"/>
          <w:lang w:val="ru-RU"/>
        </w:rPr>
        <w:t>9</w:t>
      </w:r>
      <w:r>
        <w:rPr>
          <w:rFonts w:ascii="Times New Roman" w:eastAsia="Arial" w:hAnsi="Times New Roman" w:cs="Times New Roman"/>
          <w:spacing w:val="-1"/>
          <w:sz w:val="24"/>
          <w:szCs w:val="24"/>
          <w:lang w:val="ru-RU"/>
        </w:rPr>
        <w:t>4</w:t>
      </w:r>
      <w:r>
        <w:rPr>
          <w:rFonts w:ascii="Times New Roman" w:eastAsia="Arial" w:hAnsi="Times New Roman" w:cs="Times New Roman"/>
          <w:sz w:val="24"/>
          <w:szCs w:val="24"/>
          <w:lang w:val="ru-RU"/>
        </w:rPr>
        <w:t>,</w:t>
      </w:r>
      <w:r>
        <w:rPr>
          <w:rFonts w:ascii="Times New Roman" w:eastAsia="Arial" w:hAnsi="Times New Roman" w:cs="Times New Roman"/>
          <w:spacing w:val="5"/>
          <w:sz w:val="24"/>
          <w:szCs w:val="24"/>
          <w:lang w:val="ru-RU"/>
        </w:rPr>
        <w:t xml:space="preserve"> </w:t>
      </w:r>
      <w:r>
        <w:rPr>
          <w:rFonts w:ascii="Times New Roman" w:eastAsia="Arial" w:hAnsi="Times New Roman" w:cs="Times New Roman"/>
          <w:i/>
          <w:spacing w:val="-1"/>
          <w:sz w:val="24"/>
          <w:szCs w:val="24"/>
          <w:lang w:val="ru-RU"/>
        </w:rPr>
        <w:t>Анодирование алюминия и его сплавов</w:t>
      </w:r>
      <w:r>
        <w:rPr>
          <w:rFonts w:ascii="Times New Roman" w:eastAsia="Arial" w:hAnsi="Times New Roman" w:cs="Times New Roman"/>
          <w:i/>
          <w:sz w:val="24"/>
          <w:szCs w:val="24"/>
          <w:lang w:val="ru-RU"/>
        </w:rPr>
        <w:t xml:space="preserve"> -</w:t>
      </w:r>
      <w:r>
        <w:rPr>
          <w:rFonts w:ascii="Times New Roman" w:eastAsia="Arial" w:hAnsi="Times New Roman" w:cs="Times New Roman"/>
          <w:i/>
          <w:spacing w:val="4"/>
          <w:sz w:val="24"/>
          <w:szCs w:val="24"/>
          <w:lang w:val="ru-RU"/>
        </w:rPr>
        <w:t xml:space="preserve"> Система оценки точечной коррозии</w:t>
      </w:r>
      <w:r>
        <w:rPr>
          <w:rFonts w:ascii="Times New Roman" w:eastAsia="Arial" w:hAnsi="Times New Roman" w:cs="Times New Roman"/>
          <w:i/>
          <w:sz w:val="24"/>
          <w:szCs w:val="24"/>
          <w:lang w:val="ru-RU"/>
        </w:rPr>
        <w:t xml:space="preserve"> -</w:t>
      </w:r>
      <w:r>
        <w:rPr>
          <w:rFonts w:ascii="Times New Roman" w:eastAsia="Arial" w:hAnsi="Times New Roman" w:cs="Times New Roman"/>
          <w:i/>
          <w:spacing w:val="-3"/>
          <w:sz w:val="24"/>
          <w:szCs w:val="24"/>
          <w:lang w:val="ru-RU"/>
        </w:rPr>
        <w:t xml:space="preserve"> </w:t>
      </w:r>
      <w:r>
        <w:rPr>
          <w:rFonts w:ascii="Times New Roman" w:eastAsia="Arial" w:hAnsi="Times New Roman" w:cs="Times New Roman"/>
          <w:i/>
          <w:sz w:val="24"/>
          <w:szCs w:val="24"/>
          <w:lang w:val="ru-RU"/>
        </w:rPr>
        <w:t>Метод решетки</w:t>
      </w:r>
    </w:p>
    <w:p w:rsidR="003C6BDD" w:rsidRDefault="003C6BDD" w:rsidP="003C6BDD">
      <w:pPr>
        <w:spacing w:before="240" w:line="276" w:lineRule="auto"/>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1"/>
          <w:sz w:val="24"/>
          <w:szCs w:val="24"/>
          <w:lang w:val="ru-RU"/>
        </w:rPr>
        <w:t xml:space="preserve"> </w:t>
      </w:r>
      <w:r>
        <w:rPr>
          <w:rFonts w:ascii="Times New Roman" w:eastAsia="Arial" w:hAnsi="Times New Roman" w:cs="Times New Roman"/>
          <w:sz w:val="24"/>
          <w:szCs w:val="24"/>
          <w:lang w:val="ru-RU"/>
        </w:rPr>
        <w:t>9</w:t>
      </w:r>
      <w:r>
        <w:rPr>
          <w:rFonts w:ascii="Times New Roman" w:eastAsia="Arial" w:hAnsi="Times New Roman" w:cs="Times New Roman"/>
          <w:spacing w:val="-1"/>
          <w:sz w:val="24"/>
          <w:szCs w:val="24"/>
          <w:lang w:val="ru-RU"/>
        </w:rPr>
        <w:t>2</w:t>
      </w:r>
      <w:r>
        <w:rPr>
          <w:rFonts w:ascii="Times New Roman" w:eastAsia="Arial" w:hAnsi="Times New Roman" w:cs="Times New Roman"/>
          <w:sz w:val="24"/>
          <w:szCs w:val="24"/>
          <w:lang w:val="ru-RU"/>
        </w:rPr>
        <w:t>2</w:t>
      </w:r>
      <w:r>
        <w:rPr>
          <w:rFonts w:ascii="Times New Roman" w:eastAsia="Arial" w:hAnsi="Times New Roman" w:cs="Times New Roman"/>
          <w:spacing w:val="-1"/>
          <w:sz w:val="24"/>
          <w:szCs w:val="24"/>
          <w:lang w:val="ru-RU"/>
        </w:rPr>
        <w:t>7</w:t>
      </w:r>
      <w:r>
        <w:rPr>
          <w:rFonts w:ascii="Times New Roman" w:eastAsia="Arial" w:hAnsi="Times New Roman" w:cs="Times New Roman"/>
          <w:sz w:val="24"/>
          <w:szCs w:val="24"/>
          <w:lang w:val="ru-RU"/>
        </w:rPr>
        <w:t>,</w:t>
      </w:r>
      <w:r>
        <w:rPr>
          <w:rFonts w:ascii="Times New Roman" w:eastAsia="Arial" w:hAnsi="Times New Roman" w:cs="Times New Roman"/>
          <w:spacing w:val="-1"/>
          <w:sz w:val="24"/>
          <w:szCs w:val="24"/>
          <w:lang w:val="ru-RU"/>
        </w:rPr>
        <w:t xml:space="preserve"> </w:t>
      </w:r>
      <w:r>
        <w:rPr>
          <w:rFonts w:ascii="Times New Roman" w:eastAsia="Arial" w:hAnsi="Times New Roman" w:cs="Times New Roman"/>
          <w:i/>
          <w:spacing w:val="-2"/>
          <w:sz w:val="24"/>
          <w:szCs w:val="24"/>
          <w:lang w:val="ru-RU"/>
        </w:rPr>
        <w:t>Испытания на коррозию в искусственно созданных условиях</w:t>
      </w:r>
      <w:r>
        <w:rPr>
          <w:rFonts w:ascii="Times New Roman" w:eastAsia="Arial" w:hAnsi="Times New Roman" w:cs="Times New Roman"/>
          <w:i/>
          <w:spacing w:val="4"/>
          <w:sz w:val="24"/>
          <w:szCs w:val="24"/>
          <w:lang w:val="ru-RU"/>
        </w:rPr>
        <w:t xml:space="preserve"> -</w:t>
      </w:r>
      <w:r>
        <w:rPr>
          <w:rFonts w:ascii="Times New Roman" w:eastAsia="Arial" w:hAnsi="Times New Roman" w:cs="Times New Roman"/>
          <w:i/>
          <w:spacing w:val="2"/>
          <w:sz w:val="24"/>
          <w:szCs w:val="24"/>
          <w:lang w:val="ru-RU"/>
        </w:rPr>
        <w:t xml:space="preserve"> </w:t>
      </w:r>
      <w:r>
        <w:rPr>
          <w:rFonts w:ascii="Times New Roman" w:eastAsia="Arial" w:hAnsi="Times New Roman" w:cs="Times New Roman"/>
          <w:i/>
          <w:spacing w:val="-1"/>
          <w:sz w:val="24"/>
          <w:szCs w:val="24"/>
          <w:lang w:val="ru-RU"/>
        </w:rPr>
        <w:t>Испытания в камере соляного тумана</w:t>
      </w:r>
    </w:p>
    <w:p w:rsidR="003C6BDD" w:rsidRDefault="003C6BDD" w:rsidP="003C6BDD">
      <w:pPr>
        <w:spacing w:before="240" w:line="276" w:lineRule="auto"/>
        <w:ind w:right="122"/>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21"/>
          <w:sz w:val="24"/>
          <w:szCs w:val="24"/>
          <w:lang w:val="ru-RU"/>
        </w:rPr>
        <w:t xml:space="preserve"> </w:t>
      </w:r>
      <w:r>
        <w:rPr>
          <w:rFonts w:ascii="Times New Roman" w:eastAsia="Arial" w:hAnsi="Times New Roman" w:cs="Times New Roman"/>
          <w:sz w:val="24"/>
          <w:szCs w:val="24"/>
          <w:lang w:val="ru-RU"/>
        </w:rPr>
        <w:t>1</w:t>
      </w:r>
      <w:r>
        <w:rPr>
          <w:rFonts w:ascii="Times New Roman" w:eastAsia="Arial" w:hAnsi="Times New Roman" w:cs="Times New Roman"/>
          <w:spacing w:val="-1"/>
          <w:sz w:val="24"/>
          <w:szCs w:val="24"/>
          <w:lang w:val="ru-RU"/>
        </w:rPr>
        <w:t>0</w:t>
      </w:r>
      <w:r>
        <w:rPr>
          <w:rFonts w:ascii="Times New Roman" w:eastAsia="Arial" w:hAnsi="Times New Roman" w:cs="Times New Roman"/>
          <w:sz w:val="24"/>
          <w:szCs w:val="24"/>
          <w:lang w:val="ru-RU"/>
        </w:rPr>
        <w:t>0</w:t>
      </w:r>
      <w:r>
        <w:rPr>
          <w:rFonts w:ascii="Times New Roman" w:eastAsia="Arial" w:hAnsi="Times New Roman" w:cs="Times New Roman"/>
          <w:spacing w:val="-1"/>
          <w:sz w:val="24"/>
          <w:szCs w:val="24"/>
          <w:lang w:val="ru-RU"/>
        </w:rPr>
        <w:t>7</w:t>
      </w:r>
      <w:r>
        <w:rPr>
          <w:rFonts w:ascii="Times New Roman" w:eastAsia="Arial" w:hAnsi="Times New Roman" w:cs="Times New Roman"/>
          <w:spacing w:val="-3"/>
          <w:sz w:val="24"/>
          <w:szCs w:val="24"/>
          <w:lang w:val="ru-RU"/>
        </w:rPr>
        <w:t>4</w:t>
      </w:r>
      <w:r>
        <w:rPr>
          <w:rFonts w:ascii="Times New Roman" w:eastAsia="Arial" w:hAnsi="Times New Roman" w:cs="Times New Roman"/>
          <w:sz w:val="24"/>
          <w:szCs w:val="24"/>
          <w:lang w:val="ru-RU"/>
        </w:rPr>
        <w:t>,</w:t>
      </w:r>
      <w:r>
        <w:rPr>
          <w:rFonts w:ascii="Times New Roman" w:eastAsia="Arial" w:hAnsi="Times New Roman" w:cs="Times New Roman"/>
          <w:spacing w:val="21"/>
          <w:sz w:val="24"/>
          <w:szCs w:val="24"/>
          <w:lang w:val="ru-RU"/>
        </w:rPr>
        <w:t xml:space="preserve"> </w:t>
      </w:r>
      <w:r>
        <w:rPr>
          <w:rFonts w:ascii="Times New Roman" w:eastAsia="Arial" w:hAnsi="Times New Roman" w:cs="Times New Roman"/>
          <w:i/>
          <w:spacing w:val="-1"/>
          <w:sz w:val="24"/>
          <w:szCs w:val="24"/>
          <w:lang w:val="ru-RU"/>
        </w:rPr>
        <w:t>Анодирование алюминия и его сплавов</w:t>
      </w:r>
      <w:r>
        <w:rPr>
          <w:rFonts w:ascii="Times New Roman" w:eastAsia="Arial" w:hAnsi="Times New Roman" w:cs="Times New Roman"/>
          <w:i/>
          <w:sz w:val="24"/>
          <w:szCs w:val="24"/>
          <w:lang w:val="ru-RU"/>
        </w:rPr>
        <w:t xml:space="preserve"> -</w:t>
      </w:r>
      <w:r>
        <w:rPr>
          <w:rFonts w:ascii="Times New Roman" w:eastAsia="Arial" w:hAnsi="Times New Roman" w:cs="Times New Roman"/>
          <w:i/>
          <w:spacing w:val="-1"/>
          <w:sz w:val="24"/>
          <w:szCs w:val="24"/>
          <w:lang w:val="ru-RU"/>
        </w:rPr>
        <w:t xml:space="preserve"> Технические спецификации для твердого анодно-оксидного покрытия на алюминии и его сплавах.</w:t>
      </w:r>
    </w:p>
    <w:p w:rsidR="003C6BDD" w:rsidRDefault="003C6BDD" w:rsidP="003C6BDD">
      <w:pPr>
        <w:spacing w:before="240" w:line="276" w:lineRule="auto"/>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13"/>
          <w:sz w:val="24"/>
          <w:szCs w:val="24"/>
          <w:lang w:val="ru-RU"/>
        </w:rPr>
        <w:t xml:space="preserve"> </w:t>
      </w:r>
      <w:r>
        <w:rPr>
          <w:rFonts w:ascii="Times New Roman" w:eastAsia="Arial" w:hAnsi="Times New Roman" w:cs="Times New Roman"/>
          <w:sz w:val="24"/>
          <w:szCs w:val="24"/>
          <w:lang w:val="ru-RU"/>
        </w:rPr>
        <w:t>1</w:t>
      </w:r>
      <w:r>
        <w:rPr>
          <w:rFonts w:ascii="Times New Roman" w:eastAsia="Arial" w:hAnsi="Times New Roman" w:cs="Times New Roman"/>
          <w:spacing w:val="-1"/>
          <w:sz w:val="24"/>
          <w:szCs w:val="24"/>
          <w:lang w:val="ru-RU"/>
        </w:rPr>
        <w:t>0</w:t>
      </w:r>
      <w:r>
        <w:rPr>
          <w:rFonts w:ascii="Times New Roman" w:eastAsia="Arial" w:hAnsi="Times New Roman" w:cs="Times New Roman"/>
          <w:sz w:val="24"/>
          <w:szCs w:val="24"/>
          <w:lang w:val="ru-RU"/>
        </w:rPr>
        <w:t>2</w:t>
      </w:r>
      <w:r>
        <w:rPr>
          <w:rFonts w:ascii="Times New Roman" w:eastAsia="Arial" w:hAnsi="Times New Roman" w:cs="Times New Roman"/>
          <w:spacing w:val="-1"/>
          <w:sz w:val="24"/>
          <w:szCs w:val="24"/>
          <w:lang w:val="ru-RU"/>
        </w:rPr>
        <w:t>1</w:t>
      </w:r>
      <w:r>
        <w:rPr>
          <w:rFonts w:ascii="Times New Roman" w:eastAsia="Arial" w:hAnsi="Times New Roman" w:cs="Times New Roman"/>
          <w:sz w:val="24"/>
          <w:szCs w:val="24"/>
          <w:lang w:val="ru-RU"/>
        </w:rPr>
        <w:t>5,</w:t>
      </w:r>
      <w:r>
        <w:rPr>
          <w:rFonts w:ascii="Times New Roman" w:eastAsia="Arial" w:hAnsi="Times New Roman" w:cs="Times New Roman"/>
          <w:spacing w:val="14"/>
          <w:sz w:val="24"/>
          <w:szCs w:val="24"/>
          <w:lang w:val="ru-RU"/>
        </w:rPr>
        <w:t xml:space="preserve"> </w:t>
      </w:r>
      <w:r>
        <w:rPr>
          <w:rFonts w:ascii="Times New Roman" w:eastAsia="Arial" w:hAnsi="Times New Roman" w:cs="Times New Roman"/>
          <w:i/>
          <w:spacing w:val="-1"/>
          <w:sz w:val="24"/>
          <w:szCs w:val="24"/>
          <w:lang w:val="ru-RU"/>
        </w:rPr>
        <w:t>Анодирование алюминия и его сплавов</w:t>
      </w:r>
      <w:r>
        <w:rPr>
          <w:rFonts w:ascii="Times New Roman" w:eastAsia="Arial" w:hAnsi="Times New Roman" w:cs="Times New Roman"/>
          <w:i/>
          <w:sz w:val="24"/>
          <w:szCs w:val="24"/>
          <w:lang w:val="ru-RU"/>
        </w:rPr>
        <w:t xml:space="preserve"> -</w:t>
      </w:r>
      <w:r>
        <w:rPr>
          <w:rFonts w:ascii="Times New Roman" w:eastAsia="Arial" w:hAnsi="Times New Roman" w:cs="Times New Roman"/>
          <w:i/>
          <w:spacing w:val="14"/>
          <w:sz w:val="24"/>
          <w:szCs w:val="24"/>
          <w:lang w:val="ru-RU"/>
        </w:rPr>
        <w:t xml:space="preserve"> </w:t>
      </w:r>
      <w:r>
        <w:rPr>
          <w:rFonts w:ascii="Times New Roman" w:eastAsia="Arial" w:hAnsi="Times New Roman" w:cs="Times New Roman"/>
          <w:i/>
          <w:spacing w:val="-1"/>
          <w:sz w:val="24"/>
          <w:szCs w:val="24"/>
          <w:lang w:val="ru-RU"/>
        </w:rPr>
        <w:t>Визуальное определение четкости изображения на анодно-оксидных покрытиях. Метод с применением шкалы</w:t>
      </w:r>
      <w:r>
        <w:rPr>
          <w:rFonts w:ascii="Times New Roman" w:eastAsia="Arial" w:hAnsi="Times New Roman" w:cs="Times New Roman"/>
          <w:i/>
          <w:spacing w:val="14"/>
          <w:sz w:val="24"/>
          <w:szCs w:val="24"/>
          <w:lang w:val="ru-RU"/>
        </w:rPr>
        <w:t xml:space="preserve"> диаграммы</w:t>
      </w:r>
      <w:r>
        <w:rPr>
          <w:rFonts w:ascii="Times New Roman" w:eastAsia="Arial" w:hAnsi="Times New Roman" w:cs="Times New Roman"/>
          <w:i/>
          <w:spacing w:val="-1"/>
          <w:sz w:val="24"/>
          <w:szCs w:val="24"/>
          <w:lang w:val="ru-RU"/>
        </w:rPr>
        <w:t>.</w:t>
      </w:r>
    </w:p>
    <w:p w:rsidR="003C6BDD" w:rsidRDefault="003C6BDD" w:rsidP="003C6BDD">
      <w:pPr>
        <w:spacing w:before="240" w:line="276" w:lineRule="auto"/>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w:t>
      </w:r>
      <w:r>
        <w:rPr>
          <w:rFonts w:ascii="Times New Roman" w:eastAsia="Arial" w:hAnsi="Times New Roman" w:cs="Times New Roman"/>
          <w:spacing w:val="40"/>
          <w:sz w:val="24"/>
          <w:szCs w:val="24"/>
          <w:lang w:val="ru-RU"/>
        </w:rPr>
        <w:t xml:space="preserve"> </w:t>
      </w:r>
      <w:r>
        <w:rPr>
          <w:rFonts w:ascii="Times New Roman" w:eastAsia="Arial" w:hAnsi="Times New Roman" w:cs="Times New Roman"/>
          <w:sz w:val="24"/>
          <w:szCs w:val="24"/>
          <w:lang w:val="ru-RU"/>
        </w:rPr>
        <w:t>1</w:t>
      </w:r>
      <w:r>
        <w:rPr>
          <w:rFonts w:ascii="Times New Roman" w:eastAsia="Arial" w:hAnsi="Times New Roman" w:cs="Times New Roman"/>
          <w:spacing w:val="-1"/>
          <w:sz w:val="24"/>
          <w:szCs w:val="24"/>
          <w:lang w:val="ru-RU"/>
        </w:rPr>
        <w:t>0</w:t>
      </w:r>
      <w:r>
        <w:rPr>
          <w:rFonts w:ascii="Times New Roman" w:eastAsia="Arial" w:hAnsi="Times New Roman" w:cs="Times New Roman"/>
          <w:sz w:val="24"/>
          <w:szCs w:val="24"/>
          <w:lang w:val="ru-RU"/>
        </w:rPr>
        <w:t>2</w:t>
      </w:r>
      <w:r>
        <w:rPr>
          <w:rFonts w:ascii="Times New Roman" w:eastAsia="Arial" w:hAnsi="Times New Roman" w:cs="Times New Roman"/>
          <w:spacing w:val="-1"/>
          <w:sz w:val="24"/>
          <w:szCs w:val="24"/>
          <w:lang w:val="ru-RU"/>
        </w:rPr>
        <w:t>1</w:t>
      </w:r>
      <w:r>
        <w:rPr>
          <w:rFonts w:ascii="Times New Roman" w:eastAsia="Arial" w:hAnsi="Times New Roman" w:cs="Times New Roman"/>
          <w:spacing w:val="-3"/>
          <w:sz w:val="24"/>
          <w:szCs w:val="24"/>
          <w:lang w:val="ru-RU"/>
        </w:rPr>
        <w:t>6</w:t>
      </w:r>
      <w:r>
        <w:rPr>
          <w:rFonts w:ascii="Times New Roman" w:eastAsia="Arial" w:hAnsi="Times New Roman" w:cs="Times New Roman"/>
          <w:sz w:val="24"/>
          <w:szCs w:val="24"/>
          <w:lang w:val="ru-RU"/>
        </w:rPr>
        <w:t>,</w:t>
      </w:r>
      <w:r>
        <w:rPr>
          <w:rFonts w:ascii="Times New Roman" w:eastAsia="Arial" w:hAnsi="Times New Roman" w:cs="Times New Roman"/>
          <w:spacing w:val="40"/>
          <w:sz w:val="24"/>
          <w:szCs w:val="24"/>
          <w:lang w:val="ru-RU"/>
        </w:rPr>
        <w:t xml:space="preserve"> </w:t>
      </w:r>
      <w:r>
        <w:rPr>
          <w:rFonts w:ascii="Times New Roman" w:eastAsia="Arial" w:hAnsi="Times New Roman" w:cs="Times New Roman"/>
          <w:i/>
          <w:spacing w:val="-1"/>
          <w:sz w:val="24"/>
          <w:szCs w:val="24"/>
          <w:lang w:val="ru-RU"/>
        </w:rPr>
        <w:t>Анодирование алюминия и его сплавов</w:t>
      </w:r>
      <w:r>
        <w:rPr>
          <w:rFonts w:ascii="Times New Roman" w:eastAsia="Arial" w:hAnsi="Times New Roman" w:cs="Times New Roman"/>
          <w:i/>
          <w:sz w:val="24"/>
          <w:szCs w:val="24"/>
          <w:lang w:val="ru-RU"/>
        </w:rPr>
        <w:t xml:space="preserve"> -</w:t>
      </w:r>
      <w:r>
        <w:rPr>
          <w:rFonts w:ascii="Times New Roman" w:eastAsia="Arial" w:hAnsi="Times New Roman" w:cs="Times New Roman"/>
          <w:i/>
          <w:spacing w:val="40"/>
          <w:sz w:val="24"/>
          <w:szCs w:val="24"/>
          <w:lang w:val="ru-RU"/>
        </w:rPr>
        <w:t xml:space="preserve"> </w:t>
      </w:r>
      <w:r>
        <w:rPr>
          <w:rFonts w:ascii="Times New Roman" w:eastAsia="Arial" w:hAnsi="Times New Roman" w:cs="Times New Roman"/>
          <w:i/>
          <w:spacing w:val="-1"/>
          <w:sz w:val="24"/>
          <w:szCs w:val="24"/>
          <w:lang w:val="ru-RU"/>
        </w:rPr>
        <w:t xml:space="preserve">Инструментальное определение четкости изображения на анодно-оксидных покрытиях. - Инструментальный метод </w:t>
      </w:r>
      <w:r>
        <w:rPr>
          <w:rFonts w:ascii="Times New Roman" w:eastAsia="Arial" w:hAnsi="Times New Roman" w:cs="Times New Roman"/>
          <w:i/>
          <w:spacing w:val="40"/>
          <w:sz w:val="24"/>
          <w:szCs w:val="24"/>
          <w:lang w:val="ru-RU"/>
        </w:rPr>
        <w:t xml:space="preserve"> </w:t>
      </w:r>
    </w:p>
    <w:p w:rsidR="003C6BDD" w:rsidRPr="00505D0C" w:rsidRDefault="003C6BDD" w:rsidP="003C6BDD">
      <w:pPr>
        <w:spacing w:before="240" w:line="276" w:lineRule="auto"/>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z w:val="24"/>
          <w:szCs w:val="24"/>
          <w:lang w:val="ru-RU"/>
        </w:rPr>
        <w:t>O 1</w:t>
      </w:r>
      <w:r>
        <w:rPr>
          <w:rFonts w:ascii="Times New Roman" w:eastAsia="Arial" w:hAnsi="Times New Roman" w:cs="Times New Roman"/>
          <w:spacing w:val="-1"/>
          <w:sz w:val="24"/>
          <w:szCs w:val="24"/>
          <w:lang w:val="ru-RU"/>
        </w:rPr>
        <w:t>1</w:t>
      </w:r>
      <w:r>
        <w:rPr>
          <w:rFonts w:ascii="Times New Roman" w:eastAsia="Arial" w:hAnsi="Times New Roman" w:cs="Times New Roman"/>
          <w:sz w:val="24"/>
          <w:szCs w:val="24"/>
          <w:lang w:val="ru-RU"/>
        </w:rPr>
        <w:t>6</w:t>
      </w:r>
      <w:r>
        <w:rPr>
          <w:rFonts w:ascii="Times New Roman" w:eastAsia="Arial" w:hAnsi="Times New Roman" w:cs="Times New Roman"/>
          <w:spacing w:val="-1"/>
          <w:sz w:val="24"/>
          <w:szCs w:val="24"/>
          <w:lang w:val="ru-RU"/>
        </w:rPr>
        <w:t>6</w:t>
      </w:r>
      <w:r>
        <w:rPr>
          <w:rFonts w:ascii="Times New Roman" w:eastAsia="Arial" w:hAnsi="Times New Roman" w:cs="Times New Roman"/>
          <w:sz w:val="24"/>
          <w:szCs w:val="24"/>
          <w:lang w:val="ru-RU"/>
        </w:rPr>
        <w:t>4,</w:t>
      </w:r>
      <w:r>
        <w:rPr>
          <w:rFonts w:ascii="Times New Roman" w:eastAsia="Arial" w:hAnsi="Times New Roman" w:cs="Times New Roman"/>
          <w:spacing w:val="-1"/>
          <w:sz w:val="24"/>
          <w:szCs w:val="24"/>
          <w:lang w:val="ru-RU"/>
        </w:rPr>
        <w:t xml:space="preserve"> </w:t>
      </w:r>
      <w:r>
        <w:rPr>
          <w:rFonts w:ascii="Times New Roman" w:eastAsia="Arial" w:hAnsi="Times New Roman" w:cs="Times New Roman"/>
          <w:i/>
          <w:spacing w:val="-2"/>
          <w:sz w:val="24"/>
          <w:szCs w:val="24"/>
          <w:lang w:val="ru-RU"/>
        </w:rPr>
        <w:t>Колориметрия</w:t>
      </w:r>
    </w:p>
    <w:p w:rsidR="003C6BDD" w:rsidRDefault="003C6BDD" w:rsidP="003C6BDD">
      <w:pPr>
        <w:spacing w:before="240" w:line="276" w:lineRule="auto"/>
        <w:ind w:right="121"/>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pacing w:val="-2"/>
          <w:sz w:val="24"/>
          <w:szCs w:val="24"/>
          <w:lang w:val="ru-RU"/>
        </w:rPr>
        <w:t>O</w:t>
      </w: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E</w:t>
      </w:r>
      <w:r>
        <w:rPr>
          <w:rFonts w:ascii="Times New Roman" w:eastAsia="Arial" w:hAnsi="Times New Roman" w:cs="Times New Roman"/>
          <w:sz w:val="24"/>
          <w:szCs w:val="24"/>
          <w:lang w:val="ru-RU"/>
        </w:rPr>
        <w:t xml:space="preserve">C </w:t>
      </w:r>
      <w:r>
        <w:rPr>
          <w:rFonts w:ascii="Times New Roman" w:eastAsia="Arial" w:hAnsi="Times New Roman" w:cs="Times New Roman"/>
          <w:spacing w:val="27"/>
          <w:sz w:val="24"/>
          <w:szCs w:val="24"/>
          <w:lang w:val="ru-RU"/>
        </w:rPr>
        <w:t xml:space="preserve"> </w:t>
      </w:r>
      <w:r>
        <w:rPr>
          <w:rFonts w:ascii="Times New Roman" w:eastAsia="Arial" w:hAnsi="Times New Roman" w:cs="Times New Roman"/>
          <w:sz w:val="24"/>
          <w:szCs w:val="24"/>
          <w:lang w:val="ru-RU"/>
        </w:rPr>
        <w:t>1</w:t>
      </w:r>
      <w:r>
        <w:rPr>
          <w:rFonts w:ascii="Times New Roman" w:eastAsia="Arial" w:hAnsi="Times New Roman" w:cs="Times New Roman"/>
          <w:spacing w:val="-1"/>
          <w:sz w:val="24"/>
          <w:szCs w:val="24"/>
          <w:lang w:val="ru-RU"/>
        </w:rPr>
        <w:t>7</w:t>
      </w:r>
      <w:r>
        <w:rPr>
          <w:rFonts w:ascii="Times New Roman" w:eastAsia="Arial" w:hAnsi="Times New Roman" w:cs="Times New Roman"/>
          <w:sz w:val="24"/>
          <w:szCs w:val="24"/>
          <w:lang w:val="ru-RU"/>
        </w:rPr>
        <w:t>0</w:t>
      </w:r>
      <w:r>
        <w:rPr>
          <w:rFonts w:ascii="Times New Roman" w:eastAsia="Arial" w:hAnsi="Times New Roman" w:cs="Times New Roman"/>
          <w:spacing w:val="-1"/>
          <w:sz w:val="24"/>
          <w:szCs w:val="24"/>
          <w:lang w:val="ru-RU"/>
        </w:rPr>
        <w:t>2</w:t>
      </w:r>
      <w:r>
        <w:rPr>
          <w:rFonts w:ascii="Times New Roman" w:eastAsia="Arial" w:hAnsi="Times New Roman" w:cs="Times New Roman"/>
          <w:sz w:val="24"/>
          <w:szCs w:val="24"/>
          <w:lang w:val="ru-RU"/>
        </w:rPr>
        <w:t xml:space="preserve">5, </w:t>
      </w:r>
      <w:r>
        <w:rPr>
          <w:rFonts w:ascii="Times New Roman" w:eastAsia="Arial" w:hAnsi="Times New Roman" w:cs="Times New Roman"/>
          <w:spacing w:val="27"/>
          <w:sz w:val="24"/>
          <w:szCs w:val="24"/>
          <w:lang w:val="ru-RU"/>
        </w:rPr>
        <w:t xml:space="preserve"> </w:t>
      </w:r>
      <w:r>
        <w:rPr>
          <w:rFonts w:ascii="Times New Roman" w:eastAsia="Arial" w:hAnsi="Times New Roman" w:cs="Times New Roman"/>
          <w:i/>
          <w:spacing w:val="-1"/>
          <w:sz w:val="24"/>
          <w:szCs w:val="24"/>
          <w:lang w:val="ru-RU"/>
        </w:rPr>
        <w:t>Общие требования к компетентности испытательных и калибровочных лабораторий</w:t>
      </w:r>
      <w:r>
        <w:rPr>
          <w:rFonts w:ascii="Times New Roman" w:eastAsia="Arial" w:hAnsi="Times New Roman" w:cs="Times New Roman"/>
          <w:spacing w:val="27"/>
          <w:sz w:val="24"/>
          <w:szCs w:val="24"/>
          <w:lang w:val="ru-RU"/>
        </w:rPr>
        <w:t xml:space="preserve"> </w:t>
      </w:r>
    </w:p>
    <w:p w:rsidR="003C6BDD" w:rsidRDefault="003C6BDD" w:rsidP="003C6BDD">
      <w:pPr>
        <w:spacing w:before="240" w:line="276" w:lineRule="auto"/>
        <w:jc w:val="both"/>
        <w:rPr>
          <w:rFonts w:ascii="Times New Roman" w:hAnsi="Times New Roman" w:cs="Times New Roman"/>
          <w:spacing w:val="1"/>
          <w:sz w:val="24"/>
          <w:szCs w:val="24"/>
          <w:lang w:val="ru-RU"/>
        </w:rPr>
      </w:pP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S</w:t>
      </w:r>
      <w:r>
        <w:rPr>
          <w:rFonts w:ascii="Times New Roman" w:eastAsia="Arial" w:hAnsi="Times New Roman" w:cs="Times New Roman"/>
          <w:spacing w:val="-2"/>
          <w:sz w:val="24"/>
          <w:szCs w:val="24"/>
          <w:lang w:val="ru-RU"/>
        </w:rPr>
        <w:t>O</w:t>
      </w:r>
      <w:r>
        <w:rPr>
          <w:rFonts w:ascii="Times New Roman" w:eastAsia="Arial" w:hAnsi="Times New Roman" w:cs="Times New Roman"/>
          <w:sz w:val="24"/>
          <w:szCs w:val="24"/>
          <w:lang w:val="ru-RU"/>
        </w:rPr>
        <w:t>/I</w:t>
      </w:r>
      <w:r>
        <w:rPr>
          <w:rFonts w:ascii="Times New Roman" w:eastAsia="Arial" w:hAnsi="Times New Roman" w:cs="Times New Roman"/>
          <w:spacing w:val="-1"/>
          <w:sz w:val="24"/>
          <w:szCs w:val="24"/>
          <w:lang w:val="ru-RU"/>
        </w:rPr>
        <w:t>E</w:t>
      </w:r>
      <w:r>
        <w:rPr>
          <w:rFonts w:ascii="Times New Roman" w:eastAsia="Arial" w:hAnsi="Times New Roman" w:cs="Times New Roman"/>
          <w:sz w:val="24"/>
          <w:szCs w:val="24"/>
          <w:lang w:val="ru-RU"/>
        </w:rPr>
        <w:t>C</w:t>
      </w:r>
      <w:r>
        <w:rPr>
          <w:rFonts w:ascii="Times New Roman" w:eastAsia="Arial" w:hAnsi="Times New Roman" w:cs="Times New Roman"/>
          <w:spacing w:val="59"/>
          <w:sz w:val="24"/>
          <w:szCs w:val="24"/>
          <w:lang w:val="ru-RU"/>
        </w:rPr>
        <w:t xml:space="preserve"> </w:t>
      </w:r>
      <w:r>
        <w:rPr>
          <w:rFonts w:ascii="Times New Roman" w:eastAsia="Arial" w:hAnsi="Times New Roman" w:cs="Times New Roman"/>
          <w:sz w:val="24"/>
          <w:szCs w:val="24"/>
          <w:lang w:val="ru-RU"/>
        </w:rPr>
        <w:t>1</w:t>
      </w:r>
      <w:r>
        <w:rPr>
          <w:rFonts w:ascii="Times New Roman" w:eastAsia="Arial" w:hAnsi="Times New Roman" w:cs="Times New Roman"/>
          <w:spacing w:val="-1"/>
          <w:sz w:val="24"/>
          <w:szCs w:val="24"/>
          <w:lang w:val="ru-RU"/>
        </w:rPr>
        <w:t>7</w:t>
      </w:r>
      <w:r>
        <w:rPr>
          <w:rFonts w:ascii="Times New Roman" w:eastAsia="Arial" w:hAnsi="Times New Roman" w:cs="Times New Roman"/>
          <w:sz w:val="24"/>
          <w:szCs w:val="24"/>
          <w:lang w:val="ru-RU"/>
        </w:rPr>
        <w:t>0</w:t>
      </w:r>
      <w:r>
        <w:rPr>
          <w:rFonts w:ascii="Times New Roman" w:eastAsia="Arial" w:hAnsi="Times New Roman" w:cs="Times New Roman"/>
          <w:spacing w:val="-1"/>
          <w:sz w:val="24"/>
          <w:szCs w:val="24"/>
          <w:lang w:val="ru-RU"/>
        </w:rPr>
        <w:t>6</w:t>
      </w:r>
      <w:r>
        <w:rPr>
          <w:rFonts w:ascii="Times New Roman" w:eastAsia="Arial" w:hAnsi="Times New Roman" w:cs="Times New Roman"/>
          <w:sz w:val="24"/>
          <w:szCs w:val="24"/>
          <w:lang w:val="ru-RU"/>
        </w:rPr>
        <w:t xml:space="preserve">5, </w:t>
      </w:r>
      <w:r>
        <w:rPr>
          <w:rFonts w:ascii="Times New Roman" w:eastAsia="Arial" w:hAnsi="Times New Roman" w:cs="Times New Roman"/>
          <w:spacing w:val="1"/>
          <w:sz w:val="24"/>
          <w:szCs w:val="24"/>
          <w:lang w:val="ru-RU"/>
        </w:rPr>
        <w:t xml:space="preserve"> </w:t>
      </w:r>
      <w:r>
        <w:rPr>
          <w:rFonts w:ascii="Times New Roman" w:eastAsia="Arial" w:hAnsi="Times New Roman" w:cs="Times New Roman"/>
          <w:i/>
          <w:spacing w:val="-2"/>
          <w:sz w:val="24"/>
          <w:szCs w:val="24"/>
          <w:lang w:val="ru-RU"/>
        </w:rPr>
        <w:t>Оценка соответствия</w:t>
      </w:r>
      <w:r>
        <w:rPr>
          <w:rFonts w:ascii="Times New Roman" w:eastAsia="Arial" w:hAnsi="Times New Roman" w:cs="Times New Roman"/>
          <w:i/>
          <w:sz w:val="24"/>
          <w:szCs w:val="24"/>
          <w:lang w:val="ru-RU"/>
        </w:rPr>
        <w:t xml:space="preserve"> - Требования к органам по сертификации продукции, производственных процессов и услуг </w:t>
      </w:r>
    </w:p>
    <w:p w:rsidR="003C6BDD" w:rsidRPr="00505D0C" w:rsidRDefault="003C6BDD" w:rsidP="003C6BDD">
      <w:pPr>
        <w:spacing w:before="240" w:line="276" w:lineRule="auto"/>
        <w:jc w:val="both"/>
        <w:rPr>
          <w:rFonts w:ascii="Times New Roman" w:hAnsi="Times New Roman" w:cs="Times New Roman"/>
          <w:b/>
          <w:color w:val="0070C0"/>
          <w:sz w:val="28"/>
          <w:szCs w:val="28"/>
          <w:lang w:val="ru-RU"/>
        </w:rPr>
      </w:pPr>
      <w:r w:rsidRPr="00505D0C">
        <w:rPr>
          <w:rFonts w:ascii="Times New Roman" w:hAnsi="Times New Roman" w:cs="Times New Roman"/>
          <w:b/>
          <w:color w:val="0070C0"/>
          <w:sz w:val="28"/>
          <w:szCs w:val="28"/>
          <w:lang w:val="ru-RU"/>
        </w:rPr>
        <w:t>5.</w:t>
      </w:r>
      <w:bookmarkStart w:id="4" w:name="_Toc430081755"/>
      <w:r w:rsidRPr="00505D0C">
        <w:rPr>
          <w:rFonts w:ascii="Times New Roman" w:hAnsi="Times New Roman" w:cs="Times New Roman"/>
          <w:b/>
          <w:color w:val="0070C0"/>
          <w:sz w:val="28"/>
          <w:szCs w:val="28"/>
          <w:lang w:val="ru-RU"/>
        </w:rPr>
        <w:t>Термины и определения</w:t>
      </w:r>
      <w:bookmarkEnd w:id="4"/>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данном </w:t>
      </w:r>
      <w:proofErr w:type="gramStart"/>
      <w:r>
        <w:rPr>
          <w:rFonts w:ascii="Times New Roman" w:hAnsi="Times New Roman" w:cs="Times New Roman"/>
          <w:sz w:val="24"/>
          <w:szCs w:val="24"/>
          <w:lang w:val="ru-RU"/>
        </w:rPr>
        <w:t>документе</w:t>
      </w:r>
      <w:proofErr w:type="gramEnd"/>
      <w:r>
        <w:rPr>
          <w:rFonts w:ascii="Times New Roman" w:hAnsi="Times New Roman" w:cs="Times New Roman"/>
          <w:sz w:val="24"/>
          <w:szCs w:val="24"/>
          <w:lang w:val="ru-RU"/>
        </w:rPr>
        <w:t xml:space="preserve"> применяются термины и определения, прописанные в стандарте </w:t>
      </w:r>
      <w:r>
        <w:rPr>
          <w:rFonts w:ascii="Times New Roman" w:hAnsi="Times New Roman" w:cs="Times New Roman"/>
          <w:sz w:val="24"/>
          <w:szCs w:val="24"/>
        </w:rPr>
        <w:t>ISO</w:t>
      </w:r>
      <w:r>
        <w:rPr>
          <w:rFonts w:ascii="Times New Roman" w:hAnsi="Times New Roman" w:cs="Times New Roman"/>
          <w:sz w:val="24"/>
          <w:szCs w:val="24"/>
          <w:lang w:val="ru-RU"/>
        </w:rPr>
        <w:t xml:space="preserve"> 7583.</w:t>
      </w:r>
    </w:p>
    <w:p w:rsidR="003C6BDD" w:rsidRPr="0007326E" w:rsidRDefault="003C6BDD" w:rsidP="003C6BDD">
      <w:pPr>
        <w:spacing w:before="240" w:line="276" w:lineRule="auto"/>
        <w:jc w:val="both"/>
        <w:rPr>
          <w:rFonts w:ascii="Times New Roman" w:hAnsi="Times New Roman" w:cs="Times New Roman"/>
          <w:b/>
          <w:color w:val="0070C0"/>
          <w:sz w:val="26"/>
          <w:szCs w:val="26"/>
          <w:lang w:val="ru-RU"/>
        </w:rPr>
      </w:pPr>
      <w:r w:rsidRPr="0007326E">
        <w:rPr>
          <w:rFonts w:ascii="Times New Roman" w:hAnsi="Times New Roman" w:cs="Times New Roman"/>
          <w:b/>
          <w:color w:val="0070C0"/>
          <w:sz w:val="26"/>
          <w:szCs w:val="26"/>
          <w:lang w:val="ru-RU"/>
        </w:rPr>
        <w:t>5.1.</w:t>
      </w:r>
      <w:r>
        <w:rPr>
          <w:rFonts w:ascii="Times New Roman" w:hAnsi="Times New Roman" w:cs="Times New Roman"/>
          <w:b/>
          <w:color w:val="0070C0"/>
          <w:sz w:val="26"/>
          <w:szCs w:val="26"/>
          <w:lang w:val="ru-RU"/>
        </w:rPr>
        <w:t>А</w:t>
      </w:r>
      <w:r w:rsidRPr="0007326E">
        <w:rPr>
          <w:rFonts w:ascii="Times New Roman" w:hAnsi="Times New Roman" w:cs="Times New Roman"/>
          <w:b/>
          <w:color w:val="0070C0"/>
          <w:sz w:val="26"/>
          <w:szCs w:val="26"/>
          <w:lang w:val="ru-RU"/>
        </w:rPr>
        <w:t>рхитектурное анодирование</w:t>
      </w:r>
    </w:p>
    <w:p w:rsidR="003C6BDD" w:rsidRDefault="003C6BDD" w:rsidP="003C6BDD">
      <w:pPr>
        <w:spacing w:before="240" w:line="276" w:lineRule="auto"/>
        <w:ind w:firstLine="567"/>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А</w:t>
      </w:r>
      <w:r w:rsidRPr="00505D0C">
        <w:rPr>
          <w:rFonts w:ascii="Times New Roman" w:hAnsi="Times New Roman" w:cs="Times New Roman"/>
          <w:color w:val="000000"/>
          <w:sz w:val="24"/>
          <w:szCs w:val="24"/>
          <w:shd w:val="clear" w:color="auto" w:fill="FFFFFF"/>
          <w:lang w:val="ru-RU"/>
        </w:rPr>
        <w:t xml:space="preserve">нодирование для производства архитектурного финишного покрытия, которое используется в постоянных, наружных конструкциях и статических </w:t>
      </w:r>
      <w:r>
        <w:rPr>
          <w:rFonts w:ascii="Times New Roman" w:hAnsi="Times New Roman" w:cs="Times New Roman"/>
          <w:color w:val="000000"/>
          <w:sz w:val="24"/>
          <w:szCs w:val="24"/>
          <w:shd w:val="clear" w:color="auto" w:fill="FFFFFF"/>
          <w:lang w:val="ru-RU"/>
        </w:rPr>
        <w:t>условиях</w:t>
      </w:r>
      <w:r w:rsidRPr="00505D0C">
        <w:rPr>
          <w:rFonts w:ascii="Times New Roman" w:hAnsi="Times New Roman" w:cs="Times New Roman"/>
          <w:color w:val="000000"/>
          <w:sz w:val="24"/>
          <w:szCs w:val="24"/>
          <w:shd w:val="clear" w:color="auto" w:fill="FFFFFF"/>
          <w:lang w:val="ru-RU"/>
        </w:rPr>
        <w:t>, где важны как внешний вид, так и срок службы.</w:t>
      </w:r>
    </w:p>
    <w:p w:rsidR="003C6BDD" w:rsidRPr="0007326E" w:rsidRDefault="003C6BDD" w:rsidP="003C6BDD">
      <w:pPr>
        <w:spacing w:before="240" w:line="276" w:lineRule="auto"/>
        <w:jc w:val="both"/>
        <w:rPr>
          <w:rFonts w:ascii="Times New Roman" w:hAnsi="Times New Roman" w:cs="Times New Roman"/>
          <w:b/>
          <w:color w:val="0070C0"/>
          <w:sz w:val="26"/>
          <w:szCs w:val="26"/>
          <w:lang w:val="ru-RU"/>
        </w:rPr>
      </w:pPr>
      <w:r w:rsidRPr="0007326E">
        <w:rPr>
          <w:rFonts w:ascii="Times New Roman" w:hAnsi="Times New Roman" w:cs="Times New Roman"/>
          <w:b/>
          <w:color w:val="0070C0"/>
          <w:sz w:val="26"/>
          <w:szCs w:val="26"/>
          <w:lang w:val="ru-RU"/>
        </w:rPr>
        <w:t>5.2.Д</w:t>
      </w:r>
      <w:r>
        <w:rPr>
          <w:rFonts w:ascii="Times New Roman" w:hAnsi="Times New Roman" w:cs="Times New Roman"/>
          <w:b/>
          <w:color w:val="0070C0"/>
          <w:sz w:val="26"/>
          <w:szCs w:val="26"/>
          <w:lang w:val="ru-RU"/>
        </w:rPr>
        <w:t>екоративное анодирование</w:t>
      </w:r>
    </w:p>
    <w:p w:rsidR="003C6BDD" w:rsidRDefault="003C6BDD" w:rsidP="003C6BDD">
      <w:pPr>
        <w:spacing w:before="240" w:line="276" w:lineRule="auto"/>
        <w:ind w:firstLine="567"/>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А</w:t>
      </w:r>
      <w:r w:rsidRPr="00505D0C">
        <w:rPr>
          <w:rFonts w:ascii="Times New Roman" w:hAnsi="Times New Roman" w:cs="Times New Roman"/>
          <w:color w:val="000000"/>
          <w:sz w:val="24"/>
          <w:szCs w:val="24"/>
          <w:shd w:val="clear" w:color="auto" w:fill="FFFFFF"/>
          <w:lang w:val="ru-RU"/>
        </w:rPr>
        <w:t>нодирование для производства декоративного финишного покрытия с однородным или эстетически приятным внешним видом в качестве главных характеристик.</w:t>
      </w:r>
    </w:p>
    <w:p w:rsidR="003C6BDD" w:rsidRPr="004666AD" w:rsidRDefault="003C6BDD" w:rsidP="003C6BDD">
      <w:pPr>
        <w:spacing w:before="240" w:line="276" w:lineRule="auto"/>
        <w:jc w:val="both"/>
        <w:rPr>
          <w:rFonts w:ascii="Times New Roman" w:hAnsi="Times New Roman" w:cs="Times New Roman"/>
          <w:b/>
          <w:color w:val="0070C0"/>
          <w:sz w:val="26"/>
          <w:szCs w:val="26"/>
          <w:lang w:val="ru-RU"/>
        </w:rPr>
      </w:pPr>
      <w:r w:rsidRPr="004666AD">
        <w:rPr>
          <w:rFonts w:ascii="Times New Roman" w:hAnsi="Times New Roman" w:cs="Times New Roman"/>
          <w:b/>
          <w:color w:val="0070C0"/>
          <w:spacing w:val="-1"/>
          <w:sz w:val="26"/>
          <w:szCs w:val="26"/>
          <w:lang w:val="ru-RU"/>
        </w:rPr>
        <w:t>5</w:t>
      </w:r>
      <w:r w:rsidRPr="004666AD">
        <w:rPr>
          <w:rFonts w:ascii="Times New Roman" w:hAnsi="Times New Roman" w:cs="Times New Roman"/>
          <w:b/>
          <w:color w:val="0070C0"/>
          <w:sz w:val="26"/>
          <w:szCs w:val="26"/>
          <w:lang w:val="ru-RU"/>
        </w:rPr>
        <w:t>.3.Держатель генеральной лицензии</w:t>
      </w:r>
    </w:p>
    <w:p w:rsidR="003C6BDD" w:rsidRPr="00162254" w:rsidRDefault="003C6BDD" w:rsidP="003C6BDD">
      <w:pPr>
        <w:spacing w:before="240" w:line="276" w:lineRule="auto"/>
        <w:ind w:firstLine="567"/>
        <w:jc w:val="both"/>
        <w:rPr>
          <w:rFonts w:ascii="Times New Roman" w:hAnsi="Times New Roman" w:cs="Times New Roman"/>
          <w:b/>
          <w:color w:val="0070C0"/>
          <w:sz w:val="26"/>
          <w:szCs w:val="26"/>
          <w:lang w:val="ru-RU"/>
        </w:rPr>
      </w:pPr>
      <w:r>
        <w:rPr>
          <w:rFonts w:ascii="Times New Roman" w:hAnsi="Times New Roman" w:cs="Times New Roman"/>
          <w:b/>
          <w:color w:val="0070C0"/>
          <w:sz w:val="26"/>
          <w:szCs w:val="26"/>
          <w:lang w:val="ru-RU"/>
        </w:rPr>
        <w:t>Г</w:t>
      </w:r>
      <w:r w:rsidRPr="00162254">
        <w:rPr>
          <w:rFonts w:ascii="Times New Roman" w:hAnsi="Times New Roman" w:cs="Times New Roman"/>
          <w:b/>
          <w:color w:val="0070C0"/>
          <w:sz w:val="26"/>
          <w:szCs w:val="26"/>
          <w:lang w:val="ru-RU"/>
        </w:rPr>
        <w:t>енеральный лицензиат ГЛ</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Организация, которая может  предоставлять сублицензии знака качества </w:t>
      </w:r>
      <w:proofErr w:type="spellStart"/>
      <w:r>
        <w:rPr>
          <w:rFonts w:ascii="Times New Roman" w:hAnsi="Times New Roman" w:cs="Times New Roman"/>
          <w:sz w:val="24"/>
          <w:szCs w:val="24"/>
        </w:rPr>
        <w:t>Qualanod</w:t>
      </w:r>
      <w:proofErr w:type="spellEnd"/>
      <w:r w:rsidRPr="00505D0C">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 xml:space="preserve">компаниям, занимающимся анодированием алюминия. Важно: Такими организациями могут быть национальные ассоциации и </w:t>
      </w:r>
      <w:proofErr w:type="spellStart"/>
      <w:r>
        <w:rPr>
          <w:rFonts w:ascii="Times New Roman" w:hAnsi="Times New Roman" w:cs="Times New Roman"/>
          <w:sz w:val="24"/>
          <w:szCs w:val="24"/>
        </w:rPr>
        <w:t>Qualanod</w:t>
      </w:r>
      <w:proofErr w:type="spellEnd"/>
      <w:r>
        <w:rPr>
          <w:rFonts w:ascii="Times New Roman" w:hAnsi="Times New Roman" w:cs="Times New Roman"/>
          <w:sz w:val="24"/>
          <w:szCs w:val="24"/>
          <w:lang w:val="ru-RU"/>
        </w:rPr>
        <w:t>.</w:t>
      </w:r>
    </w:p>
    <w:p w:rsidR="003C6BDD" w:rsidRPr="00EB0A94" w:rsidRDefault="003C6BDD" w:rsidP="003C6BDD">
      <w:pPr>
        <w:spacing w:before="240" w:line="276" w:lineRule="auto"/>
        <w:jc w:val="both"/>
        <w:rPr>
          <w:rFonts w:ascii="Times New Roman" w:hAnsi="Times New Roman" w:cs="Times New Roman"/>
          <w:b/>
          <w:color w:val="0070C0"/>
          <w:sz w:val="26"/>
          <w:szCs w:val="26"/>
          <w:lang w:val="ru-RU"/>
        </w:rPr>
      </w:pPr>
      <w:r w:rsidRPr="00EB0A94">
        <w:rPr>
          <w:rFonts w:ascii="Times New Roman" w:hAnsi="Times New Roman" w:cs="Times New Roman"/>
          <w:b/>
          <w:color w:val="0070C0"/>
          <w:sz w:val="26"/>
          <w:szCs w:val="26"/>
          <w:lang w:val="ru-RU"/>
        </w:rPr>
        <w:t>5.4.Твердое анодирование</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Анодирование для получения </w:t>
      </w:r>
      <w:proofErr w:type="spellStart"/>
      <w:r>
        <w:rPr>
          <w:rFonts w:ascii="Times New Roman" w:hAnsi="Times New Roman" w:cs="Times New Roman"/>
          <w:sz w:val="24"/>
          <w:szCs w:val="24"/>
          <w:lang w:val="ru-RU"/>
        </w:rPr>
        <w:t>покрытия</w:t>
      </w:r>
      <w:proofErr w:type="gramStart"/>
      <w:r>
        <w:rPr>
          <w:rFonts w:ascii="Times New Roman" w:hAnsi="Times New Roman" w:cs="Times New Roman"/>
          <w:sz w:val="24"/>
          <w:szCs w:val="24"/>
          <w:lang w:val="ru-RU"/>
        </w:rPr>
        <w:t>,д</w:t>
      </w:r>
      <w:proofErr w:type="gramEnd"/>
      <w:r>
        <w:rPr>
          <w:rFonts w:ascii="Times New Roman" w:hAnsi="Times New Roman" w:cs="Times New Roman"/>
          <w:sz w:val="24"/>
          <w:szCs w:val="24"/>
          <w:lang w:val="ru-RU"/>
        </w:rPr>
        <w:t>ля</w:t>
      </w:r>
      <w:proofErr w:type="spellEnd"/>
      <w:r>
        <w:rPr>
          <w:rFonts w:ascii="Times New Roman" w:hAnsi="Times New Roman" w:cs="Times New Roman"/>
          <w:sz w:val="24"/>
          <w:szCs w:val="24"/>
          <w:lang w:val="ru-RU"/>
        </w:rPr>
        <w:t xml:space="preserve"> которого в первую очередь важна высокая износостойкость или </w:t>
      </w:r>
      <w:proofErr w:type="spellStart"/>
      <w:r>
        <w:rPr>
          <w:rFonts w:ascii="Times New Roman" w:hAnsi="Times New Roman" w:cs="Times New Roman"/>
          <w:sz w:val="24"/>
          <w:szCs w:val="24"/>
          <w:lang w:val="ru-RU"/>
        </w:rPr>
        <w:t>микротвердость</w:t>
      </w:r>
      <w:proofErr w:type="spellEnd"/>
      <w:r>
        <w:rPr>
          <w:rFonts w:ascii="Times New Roman" w:hAnsi="Times New Roman" w:cs="Times New Roman"/>
          <w:sz w:val="24"/>
          <w:szCs w:val="24"/>
          <w:lang w:val="ru-RU"/>
        </w:rPr>
        <w:t>.</w:t>
      </w:r>
    </w:p>
    <w:p w:rsidR="003C6BDD" w:rsidRPr="00897042" w:rsidRDefault="003C6BDD" w:rsidP="003C6BDD">
      <w:pPr>
        <w:spacing w:before="240" w:line="276" w:lineRule="auto"/>
        <w:jc w:val="both"/>
        <w:rPr>
          <w:rFonts w:ascii="Times New Roman" w:hAnsi="Times New Roman" w:cs="Times New Roman"/>
          <w:b/>
          <w:color w:val="0070C0"/>
          <w:sz w:val="26"/>
          <w:szCs w:val="26"/>
          <w:lang w:val="ru-RU"/>
        </w:rPr>
      </w:pPr>
      <w:r w:rsidRPr="00897042">
        <w:rPr>
          <w:rFonts w:ascii="Times New Roman" w:hAnsi="Times New Roman" w:cs="Times New Roman"/>
          <w:b/>
          <w:color w:val="0070C0"/>
          <w:sz w:val="26"/>
          <w:szCs w:val="26"/>
          <w:lang w:val="ru-RU"/>
        </w:rPr>
        <w:t>5.5.Промышленно</w:t>
      </w:r>
      <w:r>
        <w:rPr>
          <w:rFonts w:ascii="Times New Roman" w:hAnsi="Times New Roman" w:cs="Times New Roman"/>
          <w:b/>
          <w:color w:val="0070C0"/>
          <w:sz w:val="26"/>
          <w:szCs w:val="26"/>
          <w:lang w:val="ru-RU"/>
        </w:rPr>
        <w:t>е</w:t>
      </w:r>
      <w:r w:rsidRPr="00897042">
        <w:rPr>
          <w:rFonts w:ascii="Times New Roman" w:hAnsi="Times New Roman" w:cs="Times New Roman"/>
          <w:b/>
          <w:color w:val="0070C0"/>
          <w:sz w:val="26"/>
          <w:szCs w:val="26"/>
          <w:lang w:val="ru-RU"/>
        </w:rPr>
        <w:t xml:space="preserve"> (индустриальное) анодирование</w:t>
      </w:r>
    </w:p>
    <w:p w:rsidR="003C6BDD" w:rsidRDefault="003C6BDD" w:rsidP="003C6BDD">
      <w:pPr>
        <w:pStyle w:val="aa"/>
        <w:spacing w:before="240" w:line="276" w:lineRule="auto"/>
        <w:ind w:left="0" w:right="201"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Этот вид анодирования используется при производстве функционального покрытия, когда внешний вид имеет второстепенное значение или вовсе не имеет значения.   </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Анодирование для получения функционального покрытия, для которого внешний вид имеет второстепенное значение или вовсе не имеет значения.  </w:t>
      </w:r>
    </w:p>
    <w:p w:rsidR="003C6BDD" w:rsidRPr="00505D0C" w:rsidRDefault="003C6BDD" w:rsidP="003C6BDD">
      <w:pPr>
        <w:widowControl/>
        <w:autoSpaceDE w:val="0"/>
        <w:autoSpaceDN w:val="0"/>
        <w:adjustRightInd w:val="0"/>
        <w:spacing w:before="240" w:line="276" w:lineRule="auto"/>
        <w:jc w:val="both"/>
        <w:rPr>
          <w:rFonts w:ascii="Times New Roman" w:eastAsia="Arial" w:hAnsi="Times New Roman" w:cs="Times New Roman"/>
          <w:b/>
          <w:color w:val="0070C0"/>
          <w:sz w:val="26"/>
          <w:szCs w:val="26"/>
          <w:lang w:val="ru-RU"/>
        </w:rPr>
      </w:pPr>
      <w:r w:rsidRPr="00505D0C">
        <w:rPr>
          <w:rFonts w:ascii="Times New Roman" w:eastAsia="Arial" w:hAnsi="Times New Roman" w:cs="Times New Roman"/>
          <w:b/>
          <w:color w:val="0070C0"/>
          <w:sz w:val="26"/>
          <w:szCs w:val="26"/>
          <w:lang w:val="ru-RU"/>
        </w:rPr>
        <w:t>5.6.Лицензионн</w:t>
      </w:r>
      <w:r w:rsidRPr="00D45649">
        <w:rPr>
          <w:rFonts w:ascii="Times New Roman" w:eastAsia="Arial" w:hAnsi="Times New Roman" w:cs="Times New Roman"/>
          <w:b/>
          <w:color w:val="0070C0"/>
          <w:sz w:val="26"/>
          <w:szCs w:val="26"/>
          <w:lang w:val="ru-RU"/>
        </w:rPr>
        <w:t xml:space="preserve">ая </w:t>
      </w:r>
      <w:r w:rsidRPr="00505D0C">
        <w:rPr>
          <w:rFonts w:ascii="Times New Roman" w:eastAsia="Arial" w:hAnsi="Times New Roman" w:cs="Times New Roman"/>
          <w:b/>
          <w:color w:val="0070C0"/>
          <w:sz w:val="26"/>
          <w:szCs w:val="26"/>
          <w:lang w:val="ru-RU"/>
        </w:rPr>
        <w:t>продук</w:t>
      </w:r>
      <w:r w:rsidRPr="00D45649">
        <w:rPr>
          <w:rFonts w:ascii="Times New Roman" w:eastAsia="Arial" w:hAnsi="Times New Roman" w:cs="Times New Roman"/>
          <w:b/>
          <w:color w:val="0070C0"/>
          <w:sz w:val="26"/>
          <w:szCs w:val="26"/>
          <w:lang w:val="ru-RU"/>
        </w:rPr>
        <w:t>ция</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w:t>
      </w:r>
      <w:r w:rsidRPr="00505D0C">
        <w:rPr>
          <w:rFonts w:ascii="Times New Roman" w:hAnsi="Times New Roman" w:cs="Times New Roman"/>
          <w:sz w:val="24"/>
          <w:szCs w:val="24"/>
          <w:lang w:val="ru-RU"/>
        </w:rPr>
        <w:t>ип продук</w:t>
      </w:r>
      <w:r>
        <w:rPr>
          <w:rFonts w:ascii="Times New Roman" w:hAnsi="Times New Roman" w:cs="Times New Roman"/>
          <w:sz w:val="24"/>
          <w:szCs w:val="24"/>
          <w:lang w:val="ru-RU"/>
        </w:rPr>
        <w:t>ции</w:t>
      </w:r>
      <w:r w:rsidRPr="00505D0C">
        <w:rPr>
          <w:rFonts w:ascii="Times New Roman" w:hAnsi="Times New Roman" w:cs="Times New Roman"/>
          <w:sz w:val="24"/>
          <w:szCs w:val="24"/>
          <w:lang w:val="ru-RU"/>
        </w:rPr>
        <w:t>, описан</w:t>
      </w:r>
      <w:r>
        <w:rPr>
          <w:rFonts w:ascii="Times New Roman" w:hAnsi="Times New Roman" w:cs="Times New Roman"/>
          <w:sz w:val="24"/>
          <w:szCs w:val="24"/>
          <w:lang w:val="ru-RU"/>
        </w:rPr>
        <w:t xml:space="preserve">ный </w:t>
      </w:r>
      <w:r w:rsidRPr="00505D0C">
        <w:rPr>
          <w:rFonts w:ascii="Times New Roman" w:hAnsi="Times New Roman" w:cs="Times New Roman"/>
          <w:sz w:val="24"/>
          <w:szCs w:val="24"/>
          <w:lang w:val="ru-RU"/>
        </w:rPr>
        <w:t>в Инструкциях, для котор</w:t>
      </w:r>
      <w:r>
        <w:rPr>
          <w:rFonts w:ascii="Times New Roman" w:hAnsi="Times New Roman" w:cs="Times New Roman"/>
          <w:sz w:val="24"/>
          <w:szCs w:val="24"/>
          <w:lang w:val="ru-RU"/>
        </w:rPr>
        <w:t>ой</w:t>
      </w:r>
      <w:r w:rsidRPr="00505D0C">
        <w:rPr>
          <w:rFonts w:ascii="Times New Roman" w:hAnsi="Times New Roman" w:cs="Times New Roman"/>
          <w:sz w:val="24"/>
          <w:szCs w:val="24"/>
          <w:lang w:val="ru-RU"/>
        </w:rPr>
        <w:t xml:space="preserve"> сублицензиат может использовать </w:t>
      </w:r>
      <w:r>
        <w:rPr>
          <w:rFonts w:ascii="Times New Roman" w:hAnsi="Times New Roman" w:cs="Times New Roman"/>
          <w:sz w:val="24"/>
          <w:szCs w:val="24"/>
          <w:lang w:val="ru-RU"/>
        </w:rPr>
        <w:t>знак качества</w:t>
      </w:r>
    </w:p>
    <w:p w:rsidR="003C6BDD" w:rsidRPr="00505D0C" w:rsidRDefault="003C6BDD" w:rsidP="003C6BDD">
      <w:pPr>
        <w:spacing w:before="240" w:line="276" w:lineRule="auto"/>
        <w:jc w:val="both"/>
        <w:rPr>
          <w:rFonts w:ascii="Times New Roman" w:hAnsi="Times New Roman" w:cs="Times New Roman"/>
          <w:b/>
          <w:color w:val="0070C0"/>
          <w:sz w:val="26"/>
          <w:szCs w:val="26"/>
          <w:lang w:val="ru-RU"/>
        </w:rPr>
      </w:pPr>
      <w:r w:rsidRPr="00897042">
        <w:rPr>
          <w:rFonts w:ascii="Times New Roman" w:hAnsi="Times New Roman" w:cs="Times New Roman"/>
          <w:b/>
          <w:color w:val="0070C0"/>
          <w:spacing w:val="-1"/>
          <w:sz w:val="26"/>
          <w:szCs w:val="26"/>
          <w:lang w:val="ru-RU"/>
        </w:rPr>
        <w:t>5</w:t>
      </w:r>
      <w:r w:rsidRPr="00897042">
        <w:rPr>
          <w:rFonts w:ascii="Times New Roman" w:hAnsi="Times New Roman" w:cs="Times New Roman"/>
          <w:b/>
          <w:color w:val="0070C0"/>
          <w:sz w:val="26"/>
          <w:szCs w:val="26"/>
          <w:lang w:val="ru-RU"/>
        </w:rPr>
        <w:t>.</w:t>
      </w:r>
      <w:r w:rsidRPr="00505D0C">
        <w:rPr>
          <w:rFonts w:ascii="Times New Roman" w:hAnsi="Times New Roman" w:cs="Times New Roman"/>
          <w:b/>
          <w:color w:val="0070C0"/>
          <w:sz w:val="26"/>
          <w:szCs w:val="26"/>
          <w:lang w:val="ru-RU"/>
        </w:rPr>
        <w:t>7</w:t>
      </w:r>
      <w:r w:rsidRPr="00897042">
        <w:rPr>
          <w:rFonts w:ascii="Times New Roman" w:hAnsi="Times New Roman" w:cs="Times New Roman"/>
          <w:b/>
          <w:color w:val="0070C0"/>
          <w:sz w:val="26"/>
          <w:szCs w:val="26"/>
          <w:lang w:val="ru-RU"/>
        </w:rPr>
        <w:t>.Партия</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Pr="00505D0C">
        <w:rPr>
          <w:rFonts w:ascii="Times New Roman" w:hAnsi="Times New Roman" w:cs="Times New Roman"/>
          <w:sz w:val="24"/>
          <w:szCs w:val="24"/>
          <w:lang w:val="ru-RU"/>
        </w:rPr>
        <w:t xml:space="preserve">нодированные </w:t>
      </w:r>
      <w:r>
        <w:rPr>
          <w:rFonts w:ascii="Times New Roman" w:hAnsi="Times New Roman" w:cs="Times New Roman"/>
          <w:sz w:val="24"/>
          <w:szCs w:val="24"/>
          <w:lang w:val="ru-RU"/>
        </w:rPr>
        <w:t>изделия</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одного и </w:t>
      </w:r>
      <w:r w:rsidRPr="00505D0C">
        <w:rPr>
          <w:rFonts w:ascii="Times New Roman" w:hAnsi="Times New Roman" w:cs="Times New Roman"/>
          <w:sz w:val="24"/>
          <w:szCs w:val="24"/>
          <w:lang w:val="ru-RU"/>
        </w:rPr>
        <w:t xml:space="preserve">того же самого сплава и </w:t>
      </w:r>
      <w:r>
        <w:rPr>
          <w:rFonts w:ascii="Times New Roman" w:hAnsi="Times New Roman" w:cs="Times New Roman"/>
          <w:sz w:val="24"/>
          <w:szCs w:val="24"/>
          <w:lang w:val="ru-RU"/>
        </w:rPr>
        <w:t>вида термообработки</w:t>
      </w:r>
      <w:r w:rsidRPr="00505D0C">
        <w:rPr>
          <w:rFonts w:ascii="Times New Roman" w:hAnsi="Times New Roman" w:cs="Times New Roman"/>
          <w:sz w:val="24"/>
          <w:szCs w:val="24"/>
          <w:lang w:val="ru-RU"/>
        </w:rPr>
        <w:t xml:space="preserve">, которые </w:t>
      </w:r>
      <w:r>
        <w:rPr>
          <w:rFonts w:ascii="Times New Roman" w:hAnsi="Times New Roman" w:cs="Times New Roman"/>
          <w:sz w:val="24"/>
          <w:szCs w:val="24"/>
          <w:lang w:val="ru-RU"/>
        </w:rPr>
        <w:t>представляют собой</w:t>
      </w:r>
      <w:r w:rsidRPr="00505D0C">
        <w:rPr>
          <w:rFonts w:ascii="Times New Roman" w:hAnsi="Times New Roman" w:cs="Times New Roman"/>
          <w:sz w:val="24"/>
          <w:szCs w:val="24"/>
          <w:lang w:val="ru-RU"/>
        </w:rPr>
        <w:t xml:space="preserve"> заказ клиента или </w:t>
      </w:r>
      <w:r>
        <w:rPr>
          <w:rFonts w:ascii="Times New Roman" w:hAnsi="Times New Roman" w:cs="Times New Roman"/>
          <w:sz w:val="24"/>
          <w:szCs w:val="24"/>
          <w:lang w:val="ru-RU"/>
        </w:rPr>
        <w:t xml:space="preserve">ту </w:t>
      </w:r>
      <w:r w:rsidRPr="00505D0C">
        <w:rPr>
          <w:rFonts w:ascii="Times New Roman" w:hAnsi="Times New Roman" w:cs="Times New Roman"/>
          <w:sz w:val="24"/>
          <w:szCs w:val="24"/>
          <w:lang w:val="ru-RU"/>
        </w:rPr>
        <w:t>его часть, которая находится на заводе</w:t>
      </w:r>
    </w:p>
    <w:p w:rsidR="003C6BDD" w:rsidRPr="00B340F6" w:rsidRDefault="003C6BDD" w:rsidP="003C6BDD">
      <w:pPr>
        <w:widowControl/>
        <w:autoSpaceDE w:val="0"/>
        <w:autoSpaceDN w:val="0"/>
        <w:adjustRightInd w:val="0"/>
        <w:spacing w:before="240" w:line="276" w:lineRule="auto"/>
        <w:jc w:val="both"/>
        <w:rPr>
          <w:rFonts w:ascii="Times New Roman" w:eastAsia="Arial" w:hAnsi="Times New Roman" w:cs="Times New Roman"/>
          <w:b/>
          <w:color w:val="0070C0"/>
          <w:sz w:val="26"/>
          <w:szCs w:val="26"/>
          <w:lang w:val="ru-RU"/>
        </w:rPr>
      </w:pPr>
      <w:r w:rsidRPr="00505D0C">
        <w:rPr>
          <w:rFonts w:ascii="Times New Roman" w:eastAsia="Arial" w:hAnsi="Times New Roman" w:cs="Times New Roman"/>
          <w:b/>
          <w:color w:val="0070C0"/>
          <w:sz w:val="26"/>
          <w:szCs w:val="26"/>
          <w:lang w:val="ru-RU"/>
        </w:rPr>
        <w:t>5.8.</w:t>
      </w:r>
      <w:r w:rsidRPr="00B340F6">
        <w:rPr>
          <w:rFonts w:ascii="Times New Roman" w:eastAsia="Arial" w:hAnsi="Times New Roman" w:cs="Times New Roman"/>
          <w:b/>
          <w:color w:val="0070C0"/>
          <w:sz w:val="26"/>
          <w:szCs w:val="26"/>
          <w:lang w:val="ru-RU"/>
        </w:rPr>
        <w:t>П</w:t>
      </w:r>
      <w:r w:rsidRPr="00505D0C">
        <w:rPr>
          <w:rFonts w:ascii="Times New Roman" w:eastAsia="Arial" w:hAnsi="Times New Roman" w:cs="Times New Roman"/>
          <w:b/>
          <w:color w:val="0070C0"/>
          <w:sz w:val="26"/>
          <w:szCs w:val="26"/>
          <w:lang w:val="ru-RU"/>
        </w:rPr>
        <w:t>риёмочные испытания партии</w:t>
      </w:r>
    </w:p>
    <w:p w:rsidR="003C6BDD" w:rsidRPr="00505D0C" w:rsidRDefault="003C6BDD" w:rsidP="003C6BDD">
      <w:pPr>
        <w:widowControl/>
        <w:autoSpaceDE w:val="0"/>
        <w:autoSpaceDN w:val="0"/>
        <w:adjustRightInd w:val="0"/>
        <w:spacing w:before="240" w:line="276" w:lineRule="auto"/>
        <w:ind w:firstLine="567"/>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Испытания партии изделий</w:t>
      </w:r>
      <w:r w:rsidRPr="00505D0C">
        <w:rPr>
          <w:rFonts w:ascii="Times New Roman" w:eastAsia="Arial" w:hAnsi="Times New Roman" w:cs="Times New Roman"/>
          <w:sz w:val="24"/>
          <w:szCs w:val="24"/>
          <w:lang w:val="ru-RU"/>
        </w:rPr>
        <w:t xml:space="preserve"> </w:t>
      </w:r>
      <w:r>
        <w:rPr>
          <w:rFonts w:ascii="Times New Roman" w:eastAsia="Arial" w:hAnsi="Times New Roman" w:cs="Times New Roman"/>
          <w:sz w:val="24"/>
          <w:szCs w:val="24"/>
          <w:lang w:val="ru-RU"/>
        </w:rPr>
        <w:t>для определения соответствия требованиям данных Спецификаций.</w:t>
      </w:r>
    </w:p>
    <w:p w:rsidR="003C6BDD" w:rsidRPr="00414DDB" w:rsidRDefault="003C6BDD" w:rsidP="003C6BDD">
      <w:pPr>
        <w:spacing w:before="240" w:line="276" w:lineRule="auto"/>
        <w:jc w:val="both"/>
        <w:rPr>
          <w:rFonts w:ascii="Times New Roman" w:hAnsi="Times New Roman" w:cs="Times New Roman"/>
          <w:b/>
          <w:color w:val="0070C0"/>
          <w:sz w:val="26"/>
          <w:szCs w:val="26"/>
          <w:lang w:val="ru-RU"/>
        </w:rPr>
      </w:pPr>
      <w:r w:rsidRPr="00414DDB">
        <w:rPr>
          <w:rFonts w:ascii="Times New Roman" w:hAnsi="Times New Roman" w:cs="Times New Roman"/>
          <w:b/>
          <w:color w:val="0070C0"/>
          <w:sz w:val="26"/>
          <w:szCs w:val="26"/>
          <w:lang w:val="ru-RU"/>
        </w:rPr>
        <w:t>5.</w:t>
      </w:r>
      <w:r w:rsidRPr="00505D0C">
        <w:rPr>
          <w:rFonts w:ascii="Times New Roman" w:hAnsi="Times New Roman" w:cs="Times New Roman"/>
          <w:b/>
          <w:color w:val="0070C0"/>
          <w:sz w:val="26"/>
          <w:szCs w:val="26"/>
          <w:lang w:val="ru-RU"/>
        </w:rPr>
        <w:t>9</w:t>
      </w:r>
      <w:r w:rsidRPr="00414DDB">
        <w:rPr>
          <w:rFonts w:ascii="Times New Roman" w:hAnsi="Times New Roman" w:cs="Times New Roman"/>
          <w:b/>
          <w:color w:val="0070C0"/>
          <w:sz w:val="26"/>
          <w:szCs w:val="26"/>
          <w:lang w:val="ru-RU"/>
        </w:rPr>
        <w:t>.</w:t>
      </w:r>
      <w:r w:rsidRPr="00414DDB">
        <w:rPr>
          <w:rFonts w:ascii="Times New Roman" w:hAnsi="Times New Roman" w:cs="Times New Roman"/>
          <w:b/>
          <w:color w:val="0070C0"/>
          <w:sz w:val="26"/>
          <w:szCs w:val="26"/>
        </w:rPr>
        <w:t>QUALANOD</w:t>
      </w:r>
    </w:p>
    <w:p w:rsidR="003C6BDD" w:rsidRDefault="003C6BDD" w:rsidP="003C6BDD">
      <w:pPr>
        <w:pStyle w:val="aa"/>
        <w:spacing w:before="240" w:line="276" w:lineRule="auto"/>
        <w:ind w:left="0" w:right="316" w:firstLine="567"/>
        <w:jc w:val="both"/>
        <w:rPr>
          <w:rFonts w:ascii="Times New Roman" w:hAnsi="Times New Roman" w:cs="Times New Roman"/>
          <w:spacing w:val="3"/>
          <w:sz w:val="24"/>
          <w:szCs w:val="24"/>
          <w:lang w:val="ru-RU"/>
        </w:rPr>
      </w:pPr>
      <w:r>
        <w:rPr>
          <w:rFonts w:ascii="Times New Roman" w:hAnsi="Times New Roman" w:cs="Times New Roman"/>
          <w:spacing w:val="-1"/>
          <w:sz w:val="24"/>
          <w:szCs w:val="24"/>
          <w:lang w:val="ru-RU"/>
        </w:rPr>
        <w:t>Ассоциация, контролирующая качество производства анодирующих предприятий, расположенная в Цюрихе.</w:t>
      </w:r>
    </w:p>
    <w:p w:rsidR="003C6BDD" w:rsidRPr="00505D0C" w:rsidRDefault="003C6BDD" w:rsidP="003C6BDD">
      <w:pPr>
        <w:spacing w:before="240" w:line="276" w:lineRule="auto"/>
        <w:jc w:val="both"/>
        <w:rPr>
          <w:rFonts w:ascii="Times New Roman" w:hAnsi="Times New Roman" w:cs="Times New Roman"/>
          <w:b/>
          <w:color w:val="0070C0"/>
          <w:sz w:val="26"/>
          <w:szCs w:val="26"/>
          <w:lang w:val="ru-RU"/>
        </w:rPr>
      </w:pPr>
      <w:r w:rsidRPr="00EB0A94">
        <w:rPr>
          <w:rFonts w:ascii="Times New Roman" w:hAnsi="Times New Roman" w:cs="Times New Roman"/>
          <w:b/>
          <w:color w:val="0070C0"/>
          <w:sz w:val="26"/>
          <w:szCs w:val="26"/>
          <w:lang w:val="ru-RU"/>
        </w:rPr>
        <w:t>5.</w:t>
      </w:r>
      <w:r w:rsidRPr="00505D0C">
        <w:rPr>
          <w:rFonts w:ascii="Times New Roman" w:hAnsi="Times New Roman" w:cs="Times New Roman"/>
          <w:b/>
          <w:color w:val="0070C0"/>
          <w:sz w:val="26"/>
          <w:szCs w:val="26"/>
          <w:lang w:val="ru-RU"/>
        </w:rPr>
        <w:t>10</w:t>
      </w:r>
      <w:r w:rsidRPr="00EB0A94">
        <w:rPr>
          <w:rFonts w:ascii="Times New Roman" w:hAnsi="Times New Roman" w:cs="Times New Roman"/>
          <w:b/>
          <w:color w:val="0070C0"/>
          <w:sz w:val="26"/>
          <w:szCs w:val="26"/>
          <w:lang w:val="ru-RU"/>
        </w:rPr>
        <w:t>.З</w:t>
      </w:r>
      <w:r>
        <w:rPr>
          <w:rFonts w:ascii="Times New Roman" w:hAnsi="Times New Roman" w:cs="Times New Roman"/>
          <w:b/>
          <w:color w:val="0070C0"/>
          <w:sz w:val="26"/>
          <w:szCs w:val="26"/>
          <w:lang w:val="ru-RU"/>
        </w:rPr>
        <w:t>нак качества</w:t>
      </w:r>
    </w:p>
    <w:p w:rsidR="003C6BDD" w:rsidRPr="00857C6F" w:rsidRDefault="003C6BDD" w:rsidP="003C6BDD">
      <w:pPr>
        <w:widowControl/>
        <w:autoSpaceDE w:val="0"/>
        <w:autoSpaceDN w:val="0"/>
        <w:adjustRightInd w:val="0"/>
        <w:spacing w:before="240" w:line="276" w:lineRule="auto"/>
        <w:ind w:firstLine="567"/>
        <w:jc w:val="both"/>
        <w:rPr>
          <w:rFonts w:ascii="Times New Roman" w:eastAsia="Arial" w:hAnsi="Times New Roman" w:cs="Times New Roman"/>
          <w:b/>
          <w:color w:val="0070C0"/>
          <w:sz w:val="26"/>
          <w:szCs w:val="26"/>
          <w:lang w:val="ru-RU"/>
        </w:rPr>
      </w:pPr>
      <w:r>
        <w:rPr>
          <w:rFonts w:ascii="Times New Roman" w:eastAsia="Arial" w:hAnsi="Times New Roman" w:cs="Times New Roman"/>
          <w:b/>
          <w:color w:val="0070C0"/>
          <w:sz w:val="26"/>
          <w:szCs w:val="26"/>
          <w:lang w:val="ru-RU"/>
        </w:rPr>
        <w:t>Э</w:t>
      </w:r>
      <w:r w:rsidRPr="00857C6F">
        <w:rPr>
          <w:rFonts w:ascii="Times New Roman" w:eastAsia="Arial" w:hAnsi="Times New Roman" w:cs="Times New Roman"/>
          <w:b/>
          <w:color w:val="0070C0"/>
          <w:sz w:val="26"/>
          <w:szCs w:val="26"/>
          <w:lang w:val="ru-RU"/>
        </w:rPr>
        <w:t>тикетка</w:t>
      </w:r>
    </w:p>
    <w:p w:rsidR="003C6BDD" w:rsidRPr="00505D0C" w:rsidRDefault="003C6BDD" w:rsidP="003C6BDD">
      <w:pPr>
        <w:widowControl/>
        <w:autoSpaceDE w:val="0"/>
        <w:autoSpaceDN w:val="0"/>
        <w:adjustRightInd w:val="0"/>
        <w:spacing w:before="240" w:line="276" w:lineRule="auto"/>
        <w:ind w:firstLine="567"/>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Дизайн,</w:t>
      </w:r>
      <w:r w:rsidRPr="00505D0C">
        <w:rPr>
          <w:rFonts w:ascii="Times New Roman" w:eastAsia="Arial" w:hAnsi="Times New Roman" w:cs="Times New Roman"/>
          <w:sz w:val="24"/>
          <w:szCs w:val="24"/>
          <w:lang w:val="ru-RU"/>
        </w:rPr>
        <w:t xml:space="preserve"> </w:t>
      </w:r>
      <w:r>
        <w:rPr>
          <w:rFonts w:ascii="Times New Roman" w:eastAsia="Arial" w:hAnsi="Times New Roman" w:cs="Times New Roman"/>
          <w:sz w:val="24"/>
          <w:szCs w:val="24"/>
          <w:lang w:val="ru-RU"/>
        </w:rPr>
        <w:t xml:space="preserve">включая дизайн торговой марки, принадлежащий Ассоциации по контролю качества в области анодирования </w:t>
      </w:r>
      <w:r w:rsidRPr="00505D0C">
        <w:rPr>
          <w:rFonts w:ascii="Times New Roman" w:eastAsia="Arial" w:hAnsi="Times New Roman" w:cs="Times New Roman"/>
          <w:sz w:val="24"/>
          <w:szCs w:val="24"/>
          <w:lang w:val="ru-RU"/>
        </w:rPr>
        <w:t>(</w:t>
      </w:r>
      <w:proofErr w:type="spellStart"/>
      <w:r>
        <w:rPr>
          <w:rFonts w:ascii="Times New Roman" w:eastAsia="Arial" w:hAnsi="Times New Roman" w:cs="Times New Roman"/>
          <w:sz w:val="24"/>
          <w:szCs w:val="24"/>
        </w:rPr>
        <w:t>Qualanod</w:t>
      </w:r>
      <w:proofErr w:type="spellEnd"/>
      <w:r w:rsidRPr="00505D0C">
        <w:rPr>
          <w:rFonts w:ascii="Times New Roman" w:eastAsia="Arial" w:hAnsi="Times New Roman" w:cs="Times New Roman"/>
          <w:sz w:val="24"/>
          <w:szCs w:val="24"/>
          <w:lang w:val="ru-RU"/>
        </w:rPr>
        <w:t xml:space="preserve">), </w:t>
      </w:r>
      <w:r>
        <w:rPr>
          <w:rFonts w:ascii="Times New Roman" w:eastAsia="Arial" w:hAnsi="Times New Roman" w:cs="Times New Roman"/>
          <w:sz w:val="24"/>
          <w:szCs w:val="24"/>
          <w:lang w:val="ru-RU"/>
        </w:rPr>
        <w:t xml:space="preserve">Цюрих. Впервые был зарегистрирован </w:t>
      </w:r>
      <w:r w:rsidRPr="00505D0C">
        <w:rPr>
          <w:rFonts w:ascii="Times New Roman" w:eastAsia="Arial" w:hAnsi="Times New Roman" w:cs="Times New Roman"/>
          <w:sz w:val="24"/>
          <w:szCs w:val="24"/>
          <w:lang w:val="ru-RU"/>
        </w:rPr>
        <w:t xml:space="preserve"> 16 </w:t>
      </w:r>
      <w:r>
        <w:rPr>
          <w:rFonts w:ascii="Times New Roman" w:eastAsia="Arial" w:hAnsi="Times New Roman" w:cs="Times New Roman"/>
          <w:sz w:val="24"/>
          <w:szCs w:val="24"/>
          <w:lang w:val="ru-RU"/>
        </w:rPr>
        <w:t>августа</w:t>
      </w:r>
      <w:r w:rsidRPr="00505D0C">
        <w:rPr>
          <w:rFonts w:ascii="Times New Roman" w:eastAsia="Arial" w:hAnsi="Times New Roman" w:cs="Times New Roman"/>
          <w:sz w:val="24"/>
          <w:szCs w:val="24"/>
          <w:lang w:val="ru-RU"/>
        </w:rPr>
        <w:t xml:space="preserve"> 1974 </w:t>
      </w:r>
      <w:r>
        <w:rPr>
          <w:rFonts w:ascii="Times New Roman" w:eastAsia="Arial" w:hAnsi="Times New Roman" w:cs="Times New Roman"/>
          <w:sz w:val="24"/>
          <w:szCs w:val="24"/>
          <w:lang w:val="ru-RU"/>
        </w:rPr>
        <w:t xml:space="preserve">в международном </w:t>
      </w:r>
      <w:r w:rsidRPr="00505D0C">
        <w:rPr>
          <w:rFonts w:ascii="Times New Roman" w:eastAsia="Arial" w:hAnsi="Times New Roman" w:cs="Times New Roman"/>
          <w:sz w:val="24"/>
          <w:szCs w:val="24"/>
          <w:lang w:val="ru-RU"/>
        </w:rPr>
        <w:t xml:space="preserve"> </w:t>
      </w:r>
      <w:r>
        <w:rPr>
          <w:rFonts w:ascii="Times New Roman" w:eastAsia="Arial" w:hAnsi="Times New Roman" w:cs="Times New Roman"/>
          <w:sz w:val="24"/>
          <w:szCs w:val="24"/>
          <w:lang w:val="ru-RU"/>
        </w:rPr>
        <w:t xml:space="preserve">реестре  </w:t>
      </w:r>
      <w:r w:rsidRPr="00874044">
        <w:rPr>
          <w:rFonts w:ascii="Times New Roman" w:eastAsia="Arial" w:hAnsi="Times New Roman" w:cs="Times New Roman"/>
          <w:sz w:val="24"/>
          <w:szCs w:val="24"/>
          <w:lang w:val="ru-RU"/>
        </w:rPr>
        <w:t xml:space="preserve">Всемирной организации интеллектуальной собственности </w:t>
      </w:r>
      <w:r w:rsidRPr="00505D0C">
        <w:rPr>
          <w:rFonts w:ascii="Times New Roman" w:eastAsia="Arial" w:hAnsi="Times New Roman" w:cs="Times New Roman"/>
          <w:sz w:val="24"/>
          <w:szCs w:val="24"/>
          <w:lang w:val="ru-RU"/>
        </w:rPr>
        <w:t>(</w:t>
      </w:r>
      <w:r>
        <w:rPr>
          <w:rFonts w:ascii="Times New Roman" w:eastAsia="Arial" w:hAnsi="Times New Roman" w:cs="Times New Roman"/>
          <w:sz w:val="24"/>
          <w:szCs w:val="24"/>
        </w:rPr>
        <w:t>WIPO</w:t>
      </w:r>
      <w:r w:rsidRPr="00505D0C">
        <w:rPr>
          <w:rFonts w:ascii="Times New Roman" w:eastAsia="Arial" w:hAnsi="Times New Roman" w:cs="Times New Roman"/>
          <w:sz w:val="24"/>
          <w:szCs w:val="24"/>
          <w:lang w:val="ru-RU"/>
        </w:rPr>
        <w:t xml:space="preserve">) – </w:t>
      </w:r>
      <w:r>
        <w:rPr>
          <w:rFonts w:ascii="Times New Roman" w:eastAsia="Arial" w:hAnsi="Times New Roman" w:cs="Times New Roman"/>
          <w:sz w:val="24"/>
          <w:szCs w:val="24"/>
          <w:lang w:val="ru-RU"/>
        </w:rPr>
        <w:t xml:space="preserve">регистрационный номер </w:t>
      </w:r>
      <w:r w:rsidRPr="00505D0C">
        <w:rPr>
          <w:rFonts w:ascii="Times New Roman" w:eastAsia="Arial" w:hAnsi="Times New Roman" w:cs="Times New Roman"/>
          <w:sz w:val="24"/>
          <w:szCs w:val="24"/>
          <w:lang w:val="ru-RU"/>
        </w:rPr>
        <w:t>409951.</w:t>
      </w:r>
    </w:p>
    <w:p w:rsidR="003C6BDD" w:rsidRDefault="003C6BDD" w:rsidP="003C6BDD">
      <w:pPr>
        <w:widowControl/>
        <w:autoSpaceDE w:val="0"/>
        <w:autoSpaceDN w:val="0"/>
        <w:adjustRightInd w:val="0"/>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Примечание 1: Примеры знаков качества приведены в параграфе 7.</w:t>
      </w:r>
    </w:p>
    <w:p w:rsidR="003C6BDD" w:rsidRPr="00505D0C" w:rsidRDefault="003C6BDD" w:rsidP="003C6BDD">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Примечание 2: Регистрация была возобновлена 16 августа 2014 на десятилетний период.</w:t>
      </w:r>
    </w:p>
    <w:p w:rsidR="003C6BDD" w:rsidRPr="000238AE" w:rsidRDefault="003C6BDD" w:rsidP="003C6BDD">
      <w:pPr>
        <w:spacing w:before="240" w:line="276" w:lineRule="auto"/>
        <w:jc w:val="both"/>
        <w:rPr>
          <w:rFonts w:ascii="Times New Roman" w:hAnsi="Times New Roman" w:cs="Times New Roman"/>
          <w:b/>
          <w:color w:val="0070C0"/>
          <w:sz w:val="26"/>
          <w:szCs w:val="26"/>
          <w:lang w:val="ru-RU"/>
        </w:rPr>
      </w:pPr>
      <w:r w:rsidRPr="000238AE">
        <w:rPr>
          <w:rFonts w:ascii="Times New Roman" w:hAnsi="Times New Roman" w:cs="Times New Roman"/>
          <w:b/>
          <w:color w:val="0070C0"/>
          <w:sz w:val="26"/>
          <w:szCs w:val="26"/>
          <w:lang w:val="ru-RU"/>
        </w:rPr>
        <w:t>5.</w:t>
      </w:r>
      <w:r w:rsidRPr="00505D0C">
        <w:rPr>
          <w:rFonts w:ascii="Times New Roman" w:hAnsi="Times New Roman" w:cs="Times New Roman"/>
          <w:b/>
          <w:color w:val="0070C0"/>
          <w:sz w:val="26"/>
          <w:szCs w:val="26"/>
          <w:lang w:val="ru-RU"/>
        </w:rPr>
        <w:t>11</w:t>
      </w:r>
      <w:r w:rsidRPr="000238AE">
        <w:rPr>
          <w:rFonts w:ascii="Times New Roman" w:hAnsi="Times New Roman" w:cs="Times New Roman"/>
          <w:b/>
          <w:color w:val="0070C0"/>
          <w:sz w:val="26"/>
          <w:szCs w:val="26"/>
          <w:lang w:val="ru-RU"/>
        </w:rPr>
        <w:t>.Нормативы</w:t>
      </w:r>
    </w:p>
    <w:p w:rsidR="003C6BDD" w:rsidRDefault="003C6BDD" w:rsidP="003C6BDD">
      <w:pPr>
        <w:pStyle w:val="aa"/>
        <w:spacing w:before="240" w:line="276" w:lineRule="auto"/>
        <w:ind w:left="0" w:right="126"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Нормативы, касающиеся использования знака качества Q</w:t>
      </w:r>
      <w:proofErr w:type="spellStart"/>
      <w:r>
        <w:rPr>
          <w:rFonts w:ascii="Times New Roman" w:hAnsi="Times New Roman" w:cs="Times New Roman"/>
          <w:sz w:val="24"/>
          <w:szCs w:val="24"/>
          <w:lang w:val="en-US"/>
        </w:rPr>
        <w:t>ualanod</w:t>
      </w:r>
      <w:proofErr w:type="spellEnd"/>
      <w:r>
        <w:rPr>
          <w:rFonts w:ascii="Times New Roman" w:hAnsi="Times New Roman" w:cs="Times New Roman"/>
          <w:sz w:val="24"/>
          <w:szCs w:val="24"/>
          <w:lang w:val="ru-RU"/>
        </w:rPr>
        <w:t xml:space="preserve"> </w:t>
      </w:r>
      <w:r>
        <w:rPr>
          <w:rFonts w:ascii="Times New Roman" w:hAnsi="Times New Roman" w:cs="Times New Roman"/>
          <w:spacing w:val="9"/>
          <w:sz w:val="24"/>
          <w:szCs w:val="24"/>
          <w:lang w:val="ru-RU"/>
        </w:rPr>
        <w:t xml:space="preserve"> по анодированию алюминия на основе серной кислоты. </w:t>
      </w:r>
    </w:p>
    <w:p w:rsidR="003C6BDD" w:rsidRPr="009768C2" w:rsidRDefault="003C6BDD" w:rsidP="003C6BDD">
      <w:pPr>
        <w:spacing w:before="240" w:line="276" w:lineRule="auto"/>
        <w:jc w:val="both"/>
        <w:rPr>
          <w:rFonts w:ascii="Times New Roman" w:hAnsi="Times New Roman" w:cs="Times New Roman"/>
          <w:b/>
          <w:color w:val="0070C0"/>
          <w:sz w:val="26"/>
          <w:szCs w:val="26"/>
          <w:lang w:val="ru-RU"/>
        </w:rPr>
      </w:pPr>
      <w:r w:rsidRPr="009768C2">
        <w:rPr>
          <w:rFonts w:ascii="Times New Roman" w:hAnsi="Times New Roman" w:cs="Times New Roman"/>
          <w:b/>
          <w:color w:val="0070C0"/>
          <w:sz w:val="26"/>
          <w:szCs w:val="26"/>
          <w:lang w:val="ru-RU"/>
        </w:rPr>
        <w:t>5.1</w:t>
      </w:r>
      <w:r w:rsidRPr="00505D0C">
        <w:rPr>
          <w:rFonts w:ascii="Times New Roman" w:hAnsi="Times New Roman" w:cs="Times New Roman"/>
          <w:b/>
          <w:color w:val="0070C0"/>
          <w:sz w:val="26"/>
          <w:szCs w:val="26"/>
          <w:lang w:val="ru-RU"/>
        </w:rPr>
        <w:t>2</w:t>
      </w:r>
      <w:r w:rsidRPr="009768C2">
        <w:rPr>
          <w:rFonts w:ascii="Times New Roman" w:hAnsi="Times New Roman" w:cs="Times New Roman"/>
          <w:b/>
          <w:color w:val="0070C0"/>
          <w:sz w:val="26"/>
          <w:szCs w:val="26"/>
          <w:lang w:val="ru-RU"/>
        </w:rPr>
        <w:t>.Спецификации</w:t>
      </w:r>
    </w:p>
    <w:p w:rsidR="003C6BDD" w:rsidRDefault="003C6BDD" w:rsidP="003C6BDD">
      <w:pPr>
        <w:pStyle w:val="aa"/>
        <w:spacing w:before="240" w:line="276"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Спецификации для анодирования алюминия на основе серной кислоты для получения сертификата соответствия стандарту качества, которые периодически </w:t>
      </w:r>
      <w:proofErr w:type="gramStart"/>
      <w:r>
        <w:rPr>
          <w:rFonts w:ascii="Times New Roman" w:hAnsi="Times New Roman" w:cs="Times New Roman"/>
          <w:sz w:val="24"/>
          <w:szCs w:val="24"/>
          <w:lang w:val="ru-RU"/>
        </w:rPr>
        <w:t>выпускаются и обновляются</w:t>
      </w:r>
      <w:proofErr w:type="gramEnd"/>
      <w:r>
        <w:rPr>
          <w:rFonts w:ascii="Times New Roman" w:hAnsi="Times New Roman" w:cs="Times New Roman"/>
          <w:sz w:val="24"/>
          <w:szCs w:val="24"/>
          <w:lang w:val="ru-RU"/>
        </w:rPr>
        <w:t xml:space="preserve"> ассоциацией Q</w:t>
      </w:r>
      <w:proofErr w:type="spellStart"/>
      <w:r>
        <w:rPr>
          <w:rFonts w:ascii="Times New Roman" w:hAnsi="Times New Roman" w:cs="Times New Roman"/>
          <w:sz w:val="24"/>
          <w:szCs w:val="24"/>
          <w:lang w:val="en-US"/>
        </w:rPr>
        <w:t>ualanod</w:t>
      </w:r>
      <w:proofErr w:type="spellEnd"/>
      <w:r>
        <w:rPr>
          <w:rFonts w:ascii="Times New Roman" w:hAnsi="Times New Roman" w:cs="Times New Roman"/>
          <w:sz w:val="24"/>
          <w:szCs w:val="24"/>
          <w:lang w:val="ru-RU"/>
        </w:rPr>
        <w:t>.</w:t>
      </w:r>
    </w:p>
    <w:p w:rsidR="003C6BDD" w:rsidRPr="003B4F00" w:rsidRDefault="003C6BDD" w:rsidP="003C6BDD">
      <w:pPr>
        <w:pStyle w:val="3"/>
        <w:spacing w:before="240" w:line="276" w:lineRule="auto"/>
        <w:ind w:left="0" w:firstLine="0"/>
        <w:jc w:val="both"/>
        <w:rPr>
          <w:rFonts w:ascii="Times New Roman" w:hAnsi="Times New Roman" w:cs="Times New Roman"/>
          <w:b w:val="0"/>
          <w:bCs w:val="0"/>
          <w:color w:val="0070C0"/>
          <w:sz w:val="26"/>
          <w:szCs w:val="26"/>
          <w:lang w:val="ru-RU"/>
        </w:rPr>
      </w:pPr>
      <w:bookmarkStart w:id="5" w:name="_Toc468897329"/>
      <w:r w:rsidRPr="003B4F00">
        <w:rPr>
          <w:rFonts w:ascii="Times New Roman" w:hAnsi="Times New Roman" w:cs="Times New Roman"/>
          <w:color w:val="0070C0"/>
          <w:spacing w:val="-1"/>
          <w:sz w:val="26"/>
          <w:szCs w:val="26"/>
          <w:lang w:val="ru-RU"/>
        </w:rPr>
        <w:t>5</w:t>
      </w:r>
      <w:r w:rsidRPr="003B4F00">
        <w:rPr>
          <w:rFonts w:ascii="Times New Roman" w:hAnsi="Times New Roman" w:cs="Times New Roman"/>
          <w:color w:val="0070C0"/>
          <w:spacing w:val="1"/>
          <w:sz w:val="26"/>
          <w:szCs w:val="26"/>
          <w:lang w:val="ru-RU"/>
        </w:rPr>
        <w:t>.</w:t>
      </w:r>
      <w:r w:rsidRPr="003B4F00">
        <w:rPr>
          <w:rFonts w:ascii="Times New Roman" w:hAnsi="Times New Roman" w:cs="Times New Roman"/>
          <w:color w:val="0070C0"/>
          <w:spacing w:val="-1"/>
          <w:sz w:val="26"/>
          <w:szCs w:val="26"/>
          <w:lang w:val="ru-RU"/>
        </w:rPr>
        <w:t>1</w:t>
      </w:r>
      <w:r w:rsidRPr="00505D0C">
        <w:rPr>
          <w:rFonts w:ascii="Times New Roman" w:hAnsi="Times New Roman" w:cs="Times New Roman"/>
          <w:color w:val="0070C0"/>
          <w:spacing w:val="-1"/>
          <w:sz w:val="26"/>
          <w:szCs w:val="26"/>
          <w:lang w:val="ru-RU"/>
        </w:rPr>
        <w:t>3</w:t>
      </w:r>
      <w:r w:rsidRPr="003B4F00">
        <w:rPr>
          <w:rFonts w:ascii="Times New Roman" w:hAnsi="Times New Roman" w:cs="Times New Roman"/>
          <w:color w:val="0070C0"/>
          <w:spacing w:val="-1"/>
          <w:sz w:val="26"/>
          <w:szCs w:val="26"/>
          <w:lang w:val="ru-RU"/>
        </w:rPr>
        <w:t>.</w:t>
      </w:r>
      <w:bookmarkStart w:id="6" w:name="_Toc468897330"/>
      <w:bookmarkEnd w:id="5"/>
      <w:r w:rsidRPr="003B4F00">
        <w:rPr>
          <w:rFonts w:ascii="Times New Roman" w:hAnsi="Times New Roman" w:cs="Times New Roman"/>
          <w:color w:val="0070C0"/>
          <w:spacing w:val="-1"/>
          <w:sz w:val="26"/>
          <w:szCs w:val="26"/>
          <w:lang w:val="ru-RU"/>
        </w:rPr>
        <w:t>Сублицензия</w:t>
      </w:r>
      <w:bookmarkEnd w:id="6"/>
    </w:p>
    <w:p w:rsidR="003C6BDD" w:rsidRPr="00F97C13" w:rsidRDefault="003C6BDD" w:rsidP="003C6BDD">
      <w:pPr>
        <w:pStyle w:val="aa"/>
        <w:spacing w:before="240" w:line="276" w:lineRule="auto"/>
        <w:ind w:left="0" w:firstLine="567"/>
        <w:jc w:val="both"/>
        <w:rPr>
          <w:rFonts w:ascii="Times New Roman" w:hAnsi="Times New Roman" w:cs="Times New Roman"/>
          <w:b/>
          <w:color w:val="0070C0"/>
          <w:sz w:val="26"/>
          <w:szCs w:val="26"/>
          <w:lang w:val="ru-RU"/>
        </w:rPr>
      </w:pPr>
      <w:r w:rsidRPr="00F97C13">
        <w:rPr>
          <w:rFonts w:ascii="Times New Roman" w:hAnsi="Times New Roman" w:cs="Times New Roman"/>
          <w:b/>
          <w:color w:val="0070C0"/>
          <w:spacing w:val="-2"/>
          <w:sz w:val="26"/>
          <w:szCs w:val="26"/>
          <w:lang w:val="ru-RU"/>
        </w:rPr>
        <w:t>Сертификат</w:t>
      </w:r>
    </w:p>
    <w:p w:rsidR="003C6BDD" w:rsidRDefault="003C6BDD" w:rsidP="003C6BDD">
      <w:pPr>
        <w:pStyle w:val="aa"/>
        <w:spacing w:before="240" w:line="276" w:lineRule="auto"/>
        <w:ind w:left="0" w:right="123"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Документ, выпускаемый ассоциацией Q</w:t>
      </w:r>
      <w:proofErr w:type="spellStart"/>
      <w:r>
        <w:rPr>
          <w:rFonts w:ascii="Times New Roman" w:hAnsi="Times New Roman" w:cs="Times New Roman"/>
          <w:sz w:val="24"/>
          <w:szCs w:val="24"/>
          <w:lang w:val="en-US"/>
        </w:rPr>
        <w:t>ualanod</w:t>
      </w:r>
      <w:proofErr w:type="spellEnd"/>
      <w:r>
        <w:rPr>
          <w:rFonts w:ascii="Times New Roman" w:hAnsi="Times New Roman" w:cs="Times New Roman"/>
          <w:sz w:val="24"/>
          <w:szCs w:val="24"/>
          <w:lang w:val="ru-RU"/>
        </w:rPr>
        <w:t xml:space="preserve"> или от ее лица, который разрешает использовать знак качества согласно текущим нормативам. </w:t>
      </w:r>
    </w:p>
    <w:p w:rsidR="003C6BDD" w:rsidRPr="00796FD7" w:rsidRDefault="003C6BDD" w:rsidP="003C6BDD">
      <w:pPr>
        <w:spacing w:before="240" w:line="276" w:lineRule="auto"/>
        <w:jc w:val="both"/>
        <w:rPr>
          <w:rFonts w:ascii="Times New Roman" w:hAnsi="Times New Roman" w:cs="Times New Roman"/>
          <w:b/>
          <w:color w:val="0070C0"/>
          <w:sz w:val="26"/>
          <w:szCs w:val="26"/>
          <w:lang w:val="ru-RU"/>
        </w:rPr>
      </w:pPr>
      <w:r w:rsidRPr="00B26EFB">
        <w:rPr>
          <w:rFonts w:ascii="Times New Roman" w:hAnsi="Times New Roman" w:cs="Times New Roman"/>
          <w:b/>
          <w:color w:val="0070C0"/>
          <w:sz w:val="26"/>
          <w:szCs w:val="26"/>
          <w:lang w:val="ru-RU"/>
        </w:rPr>
        <w:t>5.1</w:t>
      </w:r>
      <w:r w:rsidRPr="00505D0C">
        <w:rPr>
          <w:rFonts w:ascii="Times New Roman" w:hAnsi="Times New Roman" w:cs="Times New Roman"/>
          <w:b/>
          <w:color w:val="0070C0"/>
          <w:sz w:val="26"/>
          <w:szCs w:val="26"/>
          <w:lang w:val="ru-RU"/>
        </w:rPr>
        <w:t>4</w:t>
      </w:r>
      <w:r>
        <w:rPr>
          <w:rFonts w:ascii="Times New Roman" w:hAnsi="Times New Roman" w:cs="Times New Roman"/>
          <w:b/>
          <w:color w:val="0070C0"/>
          <w:sz w:val="26"/>
          <w:szCs w:val="26"/>
          <w:lang w:val="ru-RU"/>
        </w:rPr>
        <w:t>.</w:t>
      </w:r>
      <w:r w:rsidRPr="00796FD7">
        <w:rPr>
          <w:rFonts w:ascii="Times New Roman" w:hAnsi="Times New Roman" w:cs="Times New Roman"/>
          <w:b/>
          <w:color w:val="0070C0"/>
          <w:sz w:val="26"/>
          <w:szCs w:val="26"/>
          <w:lang w:val="ru-RU"/>
        </w:rPr>
        <w:t>Держатель сублицензии</w:t>
      </w:r>
    </w:p>
    <w:p w:rsidR="003C6BDD" w:rsidRPr="008D4AAA" w:rsidRDefault="003C6BDD" w:rsidP="003C6BDD">
      <w:pPr>
        <w:spacing w:before="240" w:line="276" w:lineRule="auto"/>
        <w:ind w:firstLine="567"/>
        <w:jc w:val="both"/>
        <w:rPr>
          <w:rFonts w:ascii="Times New Roman" w:hAnsi="Times New Roman" w:cs="Times New Roman"/>
          <w:b/>
          <w:color w:val="0070C0"/>
          <w:sz w:val="26"/>
          <w:szCs w:val="26"/>
          <w:lang w:val="ru-RU"/>
        </w:rPr>
      </w:pPr>
      <w:r w:rsidRPr="008D4AAA">
        <w:rPr>
          <w:rFonts w:ascii="Times New Roman" w:hAnsi="Times New Roman" w:cs="Times New Roman"/>
          <w:b/>
          <w:color w:val="0070C0"/>
          <w:sz w:val="26"/>
          <w:szCs w:val="26"/>
          <w:lang w:val="ru-RU"/>
        </w:rPr>
        <w:t xml:space="preserve">Держатель сертификата </w:t>
      </w:r>
    </w:p>
    <w:p w:rsidR="003C6BDD" w:rsidRPr="008D4AAA" w:rsidRDefault="003C6BDD" w:rsidP="003C6BDD">
      <w:pPr>
        <w:spacing w:before="240" w:line="276" w:lineRule="auto"/>
        <w:ind w:firstLine="567"/>
        <w:jc w:val="both"/>
        <w:rPr>
          <w:rFonts w:ascii="Times New Roman" w:hAnsi="Times New Roman" w:cs="Times New Roman"/>
          <w:b/>
          <w:color w:val="0070C0"/>
          <w:sz w:val="26"/>
          <w:szCs w:val="26"/>
          <w:lang w:val="ru-RU"/>
        </w:rPr>
      </w:pPr>
      <w:r w:rsidRPr="008D4AAA">
        <w:rPr>
          <w:rFonts w:ascii="Times New Roman" w:hAnsi="Times New Roman" w:cs="Times New Roman"/>
          <w:b/>
          <w:color w:val="0070C0"/>
          <w:sz w:val="26"/>
          <w:szCs w:val="26"/>
          <w:lang w:val="ru-RU"/>
        </w:rPr>
        <w:t>Сертифицированная компания</w:t>
      </w:r>
    </w:p>
    <w:p w:rsidR="003C6BDD" w:rsidRDefault="003C6BDD" w:rsidP="003C6BDD">
      <w:pPr>
        <w:pStyle w:val="aa"/>
        <w:spacing w:before="240" w:line="276"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Анодирующее предприятие, имеющее право использовать знак качества</w:t>
      </w:r>
    </w:p>
    <w:p w:rsidR="003C6BDD" w:rsidRPr="00FE5AD4" w:rsidRDefault="003C6BDD" w:rsidP="003C6BDD">
      <w:pPr>
        <w:pStyle w:val="3"/>
        <w:spacing w:before="240" w:line="276" w:lineRule="auto"/>
        <w:ind w:left="0" w:firstLine="0"/>
        <w:jc w:val="both"/>
        <w:rPr>
          <w:rFonts w:ascii="Times New Roman" w:hAnsi="Times New Roman" w:cs="Times New Roman"/>
          <w:b w:val="0"/>
          <w:color w:val="0070C0"/>
          <w:sz w:val="26"/>
          <w:szCs w:val="26"/>
          <w:lang w:val="ru-RU"/>
        </w:rPr>
      </w:pPr>
      <w:bookmarkStart w:id="7" w:name="_Toc468897331"/>
      <w:r w:rsidRPr="00FE5AD4">
        <w:rPr>
          <w:rFonts w:ascii="Times New Roman" w:hAnsi="Times New Roman" w:cs="Times New Roman"/>
          <w:color w:val="0070C0"/>
          <w:spacing w:val="-1"/>
          <w:sz w:val="26"/>
          <w:szCs w:val="26"/>
          <w:lang w:val="ru-RU"/>
        </w:rPr>
        <w:t>5</w:t>
      </w:r>
      <w:r w:rsidRPr="00FE5AD4">
        <w:rPr>
          <w:rFonts w:ascii="Times New Roman" w:hAnsi="Times New Roman" w:cs="Times New Roman"/>
          <w:color w:val="0070C0"/>
          <w:sz w:val="26"/>
          <w:szCs w:val="26"/>
          <w:lang w:val="ru-RU"/>
        </w:rPr>
        <w:t>.1</w:t>
      </w:r>
      <w:r w:rsidRPr="00505D0C">
        <w:rPr>
          <w:rFonts w:ascii="Times New Roman" w:hAnsi="Times New Roman" w:cs="Times New Roman"/>
          <w:color w:val="0070C0"/>
          <w:sz w:val="26"/>
          <w:szCs w:val="26"/>
          <w:lang w:val="ru-RU"/>
        </w:rPr>
        <w:t>5</w:t>
      </w:r>
      <w:bookmarkEnd w:id="7"/>
      <w:r w:rsidRPr="00FE5AD4">
        <w:rPr>
          <w:rFonts w:ascii="Times New Roman" w:hAnsi="Times New Roman" w:cs="Times New Roman"/>
          <w:color w:val="0070C0"/>
          <w:sz w:val="26"/>
          <w:szCs w:val="26"/>
          <w:lang w:val="ru-RU"/>
        </w:rPr>
        <w:t>.Проверяющая организация</w:t>
      </w:r>
    </w:p>
    <w:p w:rsidR="003C6BDD" w:rsidRPr="00F7655F" w:rsidRDefault="003C6BDD" w:rsidP="003C6BDD">
      <w:pPr>
        <w:pStyle w:val="aa"/>
        <w:spacing w:before="240" w:line="276" w:lineRule="auto"/>
        <w:ind w:left="0" w:firstLine="567"/>
        <w:jc w:val="both"/>
        <w:rPr>
          <w:rFonts w:ascii="Times New Roman" w:hAnsi="Times New Roman" w:cs="Times New Roman"/>
          <w:b/>
          <w:color w:val="0070C0"/>
          <w:sz w:val="26"/>
          <w:szCs w:val="26"/>
          <w:lang w:val="ru-RU"/>
        </w:rPr>
      </w:pPr>
      <w:r w:rsidRPr="00F7655F">
        <w:rPr>
          <w:rFonts w:ascii="Times New Roman" w:hAnsi="Times New Roman" w:cs="Times New Roman"/>
          <w:b/>
          <w:color w:val="0070C0"/>
          <w:sz w:val="26"/>
          <w:szCs w:val="26"/>
          <w:lang w:val="ru-RU"/>
        </w:rPr>
        <w:t>Испытательная лаборатория</w:t>
      </w:r>
    </w:p>
    <w:p w:rsidR="003C6BDD" w:rsidRDefault="003C6BDD" w:rsidP="003C6BDD">
      <w:pPr>
        <w:widowControl/>
        <w:autoSpaceDE w:val="0"/>
        <w:autoSpaceDN w:val="0"/>
        <w:adjustRightInd w:val="0"/>
        <w:spacing w:before="240" w:line="276" w:lineRule="auto"/>
        <w:ind w:firstLine="567"/>
        <w:jc w:val="both"/>
        <w:rPr>
          <w:rFonts w:ascii="Times New Roman" w:eastAsia="Arial" w:hAnsi="Times New Roman" w:cs="Times New Roman"/>
          <w:sz w:val="24"/>
          <w:szCs w:val="24"/>
          <w:lang w:val="ru-RU"/>
        </w:rPr>
      </w:pPr>
      <w:r>
        <w:rPr>
          <w:rFonts w:ascii="Times New Roman" w:hAnsi="Times New Roman" w:cs="Times New Roman"/>
          <w:sz w:val="24"/>
          <w:szCs w:val="24"/>
          <w:lang w:val="ru-RU"/>
        </w:rPr>
        <w:t xml:space="preserve">Организация, </w:t>
      </w:r>
      <w:r>
        <w:rPr>
          <w:rFonts w:ascii="Times New Roman" w:hAnsi="Times New Roman" w:cs="Times New Roman"/>
          <w:spacing w:val="31"/>
          <w:sz w:val="24"/>
          <w:szCs w:val="24"/>
          <w:lang w:val="ru-RU"/>
        </w:rPr>
        <w:t xml:space="preserve"> </w:t>
      </w:r>
      <w:r>
        <w:rPr>
          <w:rFonts w:ascii="Times New Roman" w:hAnsi="Times New Roman" w:cs="Times New Roman"/>
          <w:sz w:val="24"/>
          <w:szCs w:val="24"/>
          <w:lang w:val="ru-RU"/>
        </w:rPr>
        <w:t>аккредитованная в соответствии с I</w:t>
      </w:r>
      <w:r>
        <w:rPr>
          <w:rFonts w:ascii="Times New Roman" w:hAnsi="Times New Roman" w:cs="Times New Roman"/>
          <w:spacing w:val="-4"/>
          <w:sz w:val="24"/>
          <w:szCs w:val="24"/>
          <w:lang w:val="ru-RU"/>
        </w:rPr>
        <w:t>S</w:t>
      </w:r>
      <w:r>
        <w:rPr>
          <w:rFonts w:ascii="Times New Roman" w:hAnsi="Times New Roman" w:cs="Times New Roman"/>
          <w:sz w:val="24"/>
          <w:szCs w:val="24"/>
          <w:lang w:val="ru-RU"/>
        </w:rPr>
        <w:t>O</w:t>
      </w:r>
      <w:r>
        <w:rPr>
          <w:rFonts w:ascii="Times New Roman" w:hAnsi="Times New Roman" w:cs="Times New Roman"/>
          <w:spacing w:val="-2"/>
          <w:sz w:val="24"/>
          <w:szCs w:val="24"/>
          <w:lang w:val="ru-RU"/>
        </w:rPr>
        <w:t>/</w:t>
      </w:r>
      <w:r>
        <w:rPr>
          <w:rFonts w:ascii="Times New Roman" w:hAnsi="Times New Roman" w:cs="Times New Roman"/>
          <w:sz w:val="24"/>
          <w:szCs w:val="24"/>
          <w:lang w:val="ru-RU"/>
        </w:rPr>
        <w:t>I</w:t>
      </w:r>
      <w:r>
        <w:rPr>
          <w:rFonts w:ascii="Times New Roman" w:hAnsi="Times New Roman" w:cs="Times New Roman"/>
          <w:spacing w:val="-1"/>
          <w:sz w:val="24"/>
          <w:szCs w:val="24"/>
          <w:lang w:val="ru-RU"/>
        </w:rPr>
        <w:t>E</w:t>
      </w:r>
      <w:r>
        <w:rPr>
          <w:rFonts w:ascii="Times New Roman" w:hAnsi="Times New Roman" w:cs="Times New Roman"/>
          <w:sz w:val="24"/>
          <w:szCs w:val="24"/>
          <w:lang w:val="ru-RU"/>
        </w:rPr>
        <w:t>C</w:t>
      </w:r>
      <w:r>
        <w:rPr>
          <w:rFonts w:ascii="Times New Roman" w:hAnsi="Times New Roman" w:cs="Times New Roman"/>
          <w:spacing w:val="30"/>
          <w:sz w:val="24"/>
          <w:szCs w:val="24"/>
          <w:lang w:val="ru-RU"/>
        </w:rPr>
        <w:t xml:space="preserve"> </w:t>
      </w:r>
      <w:r>
        <w:rPr>
          <w:rFonts w:ascii="Times New Roman" w:hAnsi="Times New Roman" w:cs="Times New Roman"/>
          <w:sz w:val="24"/>
          <w:szCs w:val="24"/>
          <w:lang w:val="ru-RU"/>
        </w:rPr>
        <w:t>1</w:t>
      </w:r>
      <w:r>
        <w:rPr>
          <w:rFonts w:ascii="Times New Roman" w:hAnsi="Times New Roman" w:cs="Times New Roman"/>
          <w:spacing w:val="-1"/>
          <w:sz w:val="24"/>
          <w:szCs w:val="24"/>
          <w:lang w:val="ru-RU"/>
        </w:rPr>
        <w:t>7</w:t>
      </w:r>
      <w:r>
        <w:rPr>
          <w:rFonts w:ascii="Times New Roman" w:hAnsi="Times New Roman" w:cs="Times New Roman"/>
          <w:sz w:val="24"/>
          <w:szCs w:val="24"/>
          <w:lang w:val="ru-RU"/>
        </w:rPr>
        <w:t>0</w:t>
      </w:r>
      <w:r>
        <w:rPr>
          <w:rFonts w:ascii="Times New Roman" w:hAnsi="Times New Roman" w:cs="Times New Roman"/>
          <w:spacing w:val="-1"/>
          <w:sz w:val="24"/>
          <w:szCs w:val="24"/>
          <w:lang w:val="ru-RU"/>
        </w:rPr>
        <w:t>2</w:t>
      </w:r>
      <w:r>
        <w:rPr>
          <w:rFonts w:ascii="Times New Roman" w:hAnsi="Times New Roman" w:cs="Times New Roman"/>
          <w:sz w:val="24"/>
          <w:szCs w:val="24"/>
          <w:lang w:val="ru-RU"/>
        </w:rPr>
        <w:t xml:space="preserve">5 </w:t>
      </w:r>
      <w:r>
        <w:rPr>
          <w:rFonts w:ascii="Times New Roman" w:hAnsi="Times New Roman" w:cs="Times New Roman"/>
          <w:strike/>
          <w:sz w:val="24"/>
          <w:szCs w:val="24"/>
          <w:lang w:val="ru-RU"/>
        </w:rPr>
        <w:t xml:space="preserve"> </w:t>
      </w:r>
      <w:r w:rsidRPr="00505D0C">
        <w:rPr>
          <w:rFonts w:ascii="Times New Roman" w:eastAsia="Arial" w:hAnsi="Times New Roman" w:cs="Times New Roman"/>
          <w:sz w:val="24"/>
          <w:szCs w:val="24"/>
          <w:lang w:val="ru-RU"/>
        </w:rPr>
        <w:t xml:space="preserve"> </w:t>
      </w:r>
      <w:r>
        <w:rPr>
          <w:rFonts w:ascii="Times New Roman" w:eastAsia="Arial" w:hAnsi="Times New Roman" w:cs="Times New Roman"/>
          <w:sz w:val="24"/>
          <w:szCs w:val="24"/>
          <w:lang w:val="ru-RU"/>
        </w:rPr>
        <w:t>и уполномоченная</w:t>
      </w:r>
      <w:r w:rsidRPr="00505D0C">
        <w:rPr>
          <w:rFonts w:ascii="Times New Roman" w:eastAsia="Arial" w:hAnsi="Times New Roman" w:cs="Times New Roman"/>
          <w:sz w:val="24"/>
          <w:szCs w:val="24"/>
          <w:lang w:val="ru-RU"/>
        </w:rPr>
        <w:t xml:space="preserve"> </w:t>
      </w:r>
      <w:r>
        <w:rPr>
          <w:rFonts w:ascii="Times New Roman" w:eastAsia="Arial" w:hAnsi="Times New Roman" w:cs="Times New Roman"/>
          <w:sz w:val="24"/>
          <w:szCs w:val="24"/>
          <w:lang w:val="ru-RU"/>
        </w:rPr>
        <w:t>генеральным лицензиатом</w:t>
      </w:r>
      <w:r w:rsidRPr="00505D0C">
        <w:rPr>
          <w:rFonts w:ascii="Times New Roman" w:eastAsia="Arial" w:hAnsi="Times New Roman" w:cs="Times New Roman"/>
          <w:sz w:val="24"/>
          <w:szCs w:val="24"/>
          <w:lang w:val="ru-RU"/>
        </w:rPr>
        <w:t xml:space="preserve"> </w:t>
      </w:r>
      <w:r>
        <w:rPr>
          <w:rFonts w:ascii="Times New Roman" w:eastAsia="Arial" w:hAnsi="Times New Roman" w:cs="Times New Roman"/>
          <w:sz w:val="24"/>
          <w:szCs w:val="24"/>
          <w:lang w:val="ru-RU"/>
        </w:rPr>
        <w:t xml:space="preserve">проводить инспекцию анодирующих заводов </w:t>
      </w:r>
      <w:r w:rsidRPr="005A6B27">
        <w:rPr>
          <w:rFonts w:ascii="Times New Roman" w:hAnsi="Times New Roman" w:cs="Times New Roman"/>
          <w:sz w:val="24"/>
          <w:szCs w:val="24"/>
          <w:lang w:val="ru-RU"/>
        </w:rPr>
        <w:t>с</w:t>
      </w:r>
      <w:r w:rsidRPr="005A6B27">
        <w:rPr>
          <w:rFonts w:ascii="Times New Roman" w:eastAsia="Arial" w:hAnsi="Times New Roman" w:cs="Times New Roman"/>
          <w:sz w:val="24"/>
          <w:szCs w:val="24"/>
          <w:lang w:val="ru-RU"/>
        </w:rPr>
        <w:t>ертифицируемых компаний</w:t>
      </w:r>
    </w:p>
    <w:p w:rsidR="003C6BDD" w:rsidRDefault="003C6BDD" w:rsidP="003C6BDD">
      <w:pPr>
        <w:widowControl/>
        <w:autoSpaceDE w:val="0"/>
        <w:autoSpaceDN w:val="0"/>
        <w:adjustRightInd w:val="0"/>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Внимание: Инспекторов назначают проверяющие организации</w:t>
      </w:r>
      <w:r w:rsidRPr="00505D0C">
        <w:rPr>
          <w:rFonts w:ascii="Times New Roman" w:eastAsia="Arial" w:hAnsi="Times New Roman" w:cs="Times New Roman"/>
          <w:sz w:val="24"/>
          <w:szCs w:val="24"/>
          <w:lang w:val="ru-RU"/>
        </w:rPr>
        <w:t xml:space="preserve"> </w:t>
      </w:r>
      <w:r>
        <w:rPr>
          <w:rFonts w:ascii="Times New Roman" w:eastAsia="Arial" w:hAnsi="Times New Roman" w:cs="Times New Roman"/>
          <w:sz w:val="24"/>
          <w:szCs w:val="24"/>
          <w:lang w:val="ru-RU"/>
        </w:rPr>
        <w:t xml:space="preserve">или генеральные лицензиаты, аккредитованные по </w:t>
      </w:r>
      <w:r w:rsidRPr="00505D0C">
        <w:rPr>
          <w:rFonts w:ascii="Times New Roman" w:eastAsia="Arial" w:hAnsi="Times New Roman" w:cs="Times New Roman"/>
          <w:sz w:val="24"/>
          <w:szCs w:val="24"/>
          <w:lang w:val="ru-RU"/>
        </w:rPr>
        <w:t xml:space="preserve"> </w:t>
      </w:r>
      <w:r>
        <w:rPr>
          <w:rFonts w:ascii="Times New Roman" w:eastAsia="Arial" w:hAnsi="Times New Roman" w:cs="Times New Roman"/>
          <w:sz w:val="24"/>
          <w:szCs w:val="24"/>
        </w:rPr>
        <w:t>ISO</w:t>
      </w:r>
      <w:r w:rsidRPr="00505D0C">
        <w:rPr>
          <w:rFonts w:ascii="Times New Roman" w:eastAsia="Arial" w:hAnsi="Times New Roman" w:cs="Times New Roman"/>
          <w:sz w:val="24"/>
          <w:szCs w:val="24"/>
          <w:lang w:val="ru-RU"/>
        </w:rPr>
        <w:t>/</w:t>
      </w:r>
      <w:r>
        <w:rPr>
          <w:rFonts w:ascii="Times New Roman" w:eastAsia="Arial" w:hAnsi="Times New Roman" w:cs="Times New Roman"/>
          <w:sz w:val="24"/>
          <w:szCs w:val="24"/>
        </w:rPr>
        <w:t>IEC</w:t>
      </w:r>
      <w:r w:rsidRPr="00505D0C">
        <w:rPr>
          <w:rFonts w:ascii="Times New Roman" w:eastAsia="Arial" w:hAnsi="Times New Roman" w:cs="Times New Roman"/>
          <w:sz w:val="24"/>
          <w:szCs w:val="24"/>
          <w:lang w:val="ru-RU"/>
        </w:rPr>
        <w:t xml:space="preserve"> 17065</w:t>
      </w:r>
    </w:p>
    <w:p w:rsidR="003C6BDD" w:rsidRPr="00505D0C" w:rsidRDefault="003C6BDD" w:rsidP="003C6BDD">
      <w:pPr>
        <w:pStyle w:val="1"/>
        <w:tabs>
          <w:tab w:val="left" w:pos="532"/>
        </w:tabs>
        <w:spacing w:before="240" w:line="276" w:lineRule="auto"/>
        <w:ind w:left="0" w:firstLine="0"/>
        <w:jc w:val="both"/>
        <w:rPr>
          <w:rFonts w:ascii="Times New Roman" w:hAnsi="Times New Roman" w:cs="Times New Roman"/>
          <w:color w:val="0070C0"/>
          <w:spacing w:val="-2"/>
          <w:lang w:val="ru-RU"/>
        </w:rPr>
      </w:pPr>
      <w:bookmarkStart w:id="8" w:name="_Toc430081756"/>
      <w:bookmarkStart w:id="9" w:name="_Toc468897332"/>
      <w:r w:rsidRPr="004263DE">
        <w:rPr>
          <w:rFonts w:ascii="Times New Roman" w:hAnsi="Times New Roman" w:cs="Times New Roman"/>
          <w:color w:val="0070C0"/>
          <w:spacing w:val="-2"/>
          <w:lang w:val="ru-RU"/>
        </w:rPr>
        <w:t>6.Сертификация анодирующих предприятий</w:t>
      </w:r>
      <w:bookmarkEnd w:id="8"/>
      <w:bookmarkEnd w:id="9"/>
    </w:p>
    <w:p w:rsidR="003C6BDD" w:rsidRPr="002361A9" w:rsidRDefault="003C6BDD" w:rsidP="003C6BDD">
      <w:pPr>
        <w:widowControl/>
        <w:autoSpaceDE w:val="0"/>
        <w:autoSpaceDN w:val="0"/>
        <w:adjustRightInd w:val="0"/>
        <w:spacing w:before="240" w:line="276" w:lineRule="auto"/>
        <w:jc w:val="both"/>
        <w:rPr>
          <w:rFonts w:ascii="Times New Roman" w:hAnsi="Times New Roman" w:cs="Times New Roman"/>
          <w:b/>
          <w:bCs/>
          <w:color w:val="0070C0"/>
          <w:sz w:val="26"/>
          <w:szCs w:val="26"/>
          <w:lang w:val="ru-RU"/>
        </w:rPr>
      </w:pPr>
      <w:r w:rsidRPr="002361A9">
        <w:rPr>
          <w:rFonts w:ascii="Times New Roman" w:hAnsi="Times New Roman" w:cs="Times New Roman"/>
          <w:b/>
          <w:bCs/>
          <w:color w:val="0070C0"/>
          <w:sz w:val="26"/>
          <w:szCs w:val="26"/>
          <w:lang w:val="ru-RU"/>
        </w:rPr>
        <w:t>6.1.Общие сведения</w:t>
      </w:r>
    </w:p>
    <w:p w:rsidR="003C6BDD" w:rsidRPr="00505D0C" w:rsidRDefault="003C6BDD" w:rsidP="003C6BDD">
      <w:pPr>
        <w:widowControl/>
        <w:autoSpaceDE w:val="0"/>
        <w:autoSpaceDN w:val="0"/>
        <w:adjustRightInd w:val="0"/>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Pr>
          <w:rFonts w:ascii="Times New Roman" w:hAnsi="Times New Roman" w:cs="Times New Roman"/>
          <w:spacing w:val="1"/>
          <w:sz w:val="24"/>
          <w:szCs w:val="24"/>
          <w:lang w:val="ru-RU"/>
        </w:rPr>
        <w:t xml:space="preserve">данном </w:t>
      </w:r>
      <w:proofErr w:type="gramStart"/>
      <w:r>
        <w:rPr>
          <w:rFonts w:ascii="Times New Roman" w:hAnsi="Times New Roman" w:cs="Times New Roman"/>
          <w:spacing w:val="1"/>
          <w:sz w:val="24"/>
          <w:szCs w:val="24"/>
          <w:lang w:val="ru-RU"/>
        </w:rPr>
        <w:t>разделе</w:t>
      </w:r>
      <w:proofErr w:type="gramEnd"/>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 xml:space="preserve">дается общее представление о роли инспектора, проверяющей организации, генерального лицензиата и </w:t>
      </w:r>
      <w:proofErr w:type="spellStart"/>
      <w:r>
        <w:rPr>
          <w:rFonts w:ascii="Times New Roman" w:hAnsi="Times New Roman" w:cs="Times New Roman"/>
          <w:sz w:val="24"/>
          <w:szCs w:val="24"/>
          <w:lang w:val="ru-RU"/>
        </w:rPr>
        <w:t>Qualanod</w:t>
      </w:r>
      <w:proofErr w:type="spellEnd"/>
      <w:r>
        <w:rPr>
          <w:rFonts w:ascii="Times New Roman" w:hAnsi="Times New Roman" w:cs="Times New Roman"/>
          <w:sz w:val="24"/>
          <w:szCs w:val="24"/>
          <w:lang w:val="ru-RU"/>
        </w:rPr>
        <w:t xml:space="preserve">. </w:t>
      </w:r>
      <w:r>
        <w:rPr>
          <w:rFonts w:ascii="Times New Roman" w:hAnsi="Times New Roman" w:cs="Times New Roman"/>
          <w:spacing w:val="1"/>
          <w:sz w:val="24"/>
          <w:szCs w:val="24"/>
          <w:lang w:val="ru-RU"/>
        </w:rPr>
        <w:t>Также прописаны требования к компаниям, имеющим сертификат знака качества,</w:t>
      </w:r>
      <w:r>
        <w:rPr>
          <w:rFonts w:ascii="Times New Roman" w:hAnsi="Times New Roman" w:cs="Times New Roman"/>
          <w:spacing w:val="59"/>
          <w:sz w:val="24"/>
          <w:szCs w:val="24"/>
          <w:lang w:val="ru-RU"/>
        </w:rPr>
        <w:t xml:space="preserve"> </w:t>
      </w:r>
      <w:r>
        <w:rPr>
          <w:rFonts w:ascii="Times New Roman" w:hAnsi="Times New Roman" w:cs="Times New Roman"/>
          <w:spacing w:val="1"/>
          <w:sz w:val="24"/>
          <w:szCs w:val="24"/>
          <w:lang w:val="ru-RU"/>
        </w:rPr>
        <w:t>или желающим его получить.</w:t>
      </w:r>
    </w:p>
    <w:p w:rsidR="003C6BDD" w:rsidRDefault="003C6BDD" w:rsidP="003C6BDD">
      <w:pPr>
        <w:widowControl/>
        <w:autoSpaceDE w:val="0"/>
        <w:autoSpaceDN w:val="0"/>
        <w:adjustRightInd w:val="0"/>
        <w:spacing w:before="240" w:line="276" w:lineRule="auto"/>
        <w:jc w:val="both"/>
        <w:rPr>
          <w:rFonts w:ascii="Times New Roman" w:hAnsi="Times New Roman" w:cs="Times New Roman"/>
          <w:b/>
          <w:bCs/>
          <w:color w:val="0070C0"/>
          <w:sz w:val="24"/>
          <w:szCs w:val="24"/>
          <w:lang w:val="ru-RU"/>
        </w:rPr>
      </w:pPr>
      <w:r>
        <w:rPr>
          <w:rFonts w:ascii="Times New Roman" w:hAnsi="Times New Roman" w:cs="Times New Roman"/>
          <w:b/>
          <w:bCs/>
          <w:color w:val="0070C0"/>
          <w:sz w:val="24"/>
          <w:szCs w:val="24"/>
          <w:lang w:val="ru-RU"/>
        </w:rPr>
        <w:t>6.1.1.Сертифицируемая продукция</w:t>
      </w:r>
    </w:p>
    <w:p w:rsidR="003C6BDD" w:rsidRDefault="003C6BDD" w:rsidP="003C6BDD">
      <w:pPr>
        <w:widowControl/>
        <w:autoSpaceDE w:val="0"/>
        <w:autoSpaceDN w:val="0"/>
        <w:adjustRightInd w:val="0"/>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Сертификат </w:t>
      </w:r>
      <w:proofErr w:type="spellStart"/>
      <w:r>
        <w:rPr>
          <w:rFonts w:ascii="Times New Roman" w:hAnsi="Times New Roman" w:cs="Times New Roman"/>
          <w:sz w:val="24"/>
          <w:szCs w:val="24"/>
          <w:lang w:val="ru-RU"/>
        </w:rPr>
        <w:t>Qualanod</w:t>
      </w:r>
      <w:proofErr w:type="spellEnd"/>
      <w:r>
        <w:rPr>
          <w:rFonts w:ascii="Times New Roman" w:hAnsi="Times New Roman" w:cs="Times New Roman"/>
          <w:sz w:val="24"/>
          <w:szCs w:val="24"/>
          <w:lang w:val="ru-RU"/>
        </w:rPr>
        <w:t xml:space="preserve"> определяет сертифицируемую продукцию, на которой </w:t>
      </w:r>
      <w:proofErr w:type="gramStart"/>
      <w:r>
        <w:rPr>
          <w:rFonts w:ascii="Times New Roman" w:hAnsi="Times New Roman" w:cs="Times New Roman"/>
          <w:sz w:val="24"/>
          <w:szCs w:val="24"/>
          <w:lang w:val="ru-RU"/>
        </w:rPr>
        <w:t>анодирующих</w:t>
      </w:r>
      <w:proofErr w:type="gramEnd"/>
      <w:r>
        <w:rPr>
          <w:rFonts w:ascii="Times New Roman" w:hAnsi="Times New Roman" w:cs="Times New Roman"/>
          <w:sz w:val="24"/>
          <w:szCs w:val="24"/>
          <w:lang w:val="ru-RU"/>
        </w:rPr>
        <w:t xml:space="preserve"> завод имеет право использовать знак качества. Эта продукция  определена с помощью ссылки на Приложения в соответствии с данными Спецификациями. Речь идет о следующих Приложениях:</w:t>
      </w:r>
    </w:p>
    <w:p w:rsidR="003C6BDD" w:rsidRDefault="003C6BDD" w:rsidP="003C6BDD">
      <w:pPr>
        <w:widowControl/>
        <w:autoSpaceDE w:val="0"/>
        <w:autoSpaceDN w:val="0"/>
        <w:adjustRightInd w:val="0"/>
        <w:spacing w:before="240" w:line="276" w:lineRule="auto"/>
        <w:ind w:firstLine="567"/>
        <w:jc w:val="both"/>
        <w:rPr>
          <w:rFonts w:ascii="Times New Roman" w:hAnsi="Times New Roman" w:cs="Times New Roman"/>
          <w:sz w:val="24"/>
          <w:szCs w:val="24"/>
          <w:lang w:val="ru-RU"/>
        </w:rPr>
      </w:pPr>
    </w:p>
    <w:p w:rsidR="003C6BDD" w:rsidRDefault="003C6BDD" w:rsidP="003C6BDD">
      <w:pPr>
        <w:pStyle w:val="ae"/>
        <w:widowControl/>
        <w:numPr>
          <w:ilvl w:val="0"/>
          <w:numId w:val="4"/>
        </w:numPr>
        <w:autoSpaceDE w:val="0"/>
        <w:autoSpaceDN w:val="0"/>
        <w:adjustRightInd w:val="0"/>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архитектурное анодирование</w:t>
      </w:r>
    </w:p>
    <w:p w:rsidR="003C6BDD" w:rsidRDefault="003C6BDD" w:rsidP="003C6BDD">
      <w:pPr>
        <w:pStyle w:val="ae"/>
        <w:widowControl/>
        <w:numPr>
          <w:ilvl w:val="0"/>
          <w:numId w:val="4"/>
        </w:numPr>
        <w:autoSpaceDE w:val="0"/>
        <w:autoSpaceDN w:val="0"/>
        <w:adjustRightInd w:val="0"/>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промышленное анодирование</w:t>
      </w:r>
    </w:p>
    <w:p w:rsidR="003C6BDD" w:rsidRDefault="003C6BDD" w:rsidP="003C6BDD">
      <w:pPr>
        <w:pStyle w:val="ae"/>
        <w:widowControl/>
        <w:numPr>
          <w:ilvl w:val="0"/>
          <w:numId w:val="4"/>
        </w:numPr>
        <w:autoSpaceDE w:val="0"/>
        <w:autoSpaceDN w:val="0"/>
        <w:adjustRightInd w:val="0"/>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декоративное анодирование</w:t>
      </w:r>
    </w:p>
    <w:p w:rsidR="003C6BDD" w:rsidRDefault="003C6BDD" w:rsidP="003C6BDD">
      <w:pPr>
        <w:pStyle w:val="ae"/>
        <w:widowControl/>
        <w:numPr>
          <w:ilvl w:val="0"/>
          <w:numId w:val="4"/>
        </w:numPr>
        <w:autoSpaceDE w:val="0"/>
        <w:autoSpaceDN w:val="0"/>
        <w:adjustRightInd w:val="0"/>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твердое анодирование</w:t>
      </w:r>
    </w:p>
    <w:p w:rsidR="003C6BDD" w:rsidRDefault="003C6BDD" w:rsidP="003C6BDD">
      <w:pPr>
        <w:widowControl/>
        <w:autoSpaceDE w:val="0"/>
        <w:autoSpaceDN w:val="0"/>
        <w:adjustRightInd w:val="0"/>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Секретариат  </w:t>
      </w:r>
      <w:proofErr w:type="spellStart"/>
      <w:r>
        <w:rPr>
          <w:rFonts w:ascii="Times New Roman" w:hAnsi="Times New Roman" w:cs="Times New Roman"/>
          <w:sz w:val="24"/>
          <w:szCs w:val="24"/>
          <w:lang w:val="ru-RU"/>
        </w:rPr>
        <w:t>Qualanod</w:t>
      </w:r>
      <w:proofErr w:type="spellEnd"/>
      <w:r>
        <w:rPr>
          <w:rFonts w:ascii="Times New Roman" w:hAnsi="Times New Roman" w:cs="Times New Roman"/>
          <w:sz w:val="24"/>
          <w:szCs w:val="24"/>
          <w:lang w:val="ru-RU"/>
        </w:rPr>
        <w:t xml:space="preserve"> выпускает лицензионные сертификаты, в который указан  список </w:t>
      </w:r>
      <w:r>
        <w:rPr>
          <w:rFonts w:ascii="Times New Roman" w:hAnsi="Times New Roman" w:cs="Times New Roman"/>
          <w:bCs/>
          <w:sz w:val="24"/>
          <w:szCs w:val="24"/>
          <w:lang w:val="ru-RU"/>
        </w:rPr>
        <w:t>сертифицируемой продукции</w:t>
      </w:r>
      <w:r>
        <w:rPr>
          <w:rFonts w:ascii="Times New Roman" w:hAnsi="Times New Roman" w:cs="Times New Roman"/>
          <w:sz w:val="24"/>
          <w:szCs w:val="24"/>
          <w:lang w:val="ru-RU"/>
        </w:rPr>
        <w:t>.</w:t>
      </w:r>
    </w:p>
    <w:p w:rsidR="003C6BDD" w:rsidRDefault="003C6BDD" w:rsidP="003C6BDD">
      <w:pPr>
        <w:widowControl/>
        <w:autoSpaceDE w:val="0"/>
        <w:autoSpaceDN w:val="0"/>
        <w:adjustRightInd w:val="0"/>
        <w:spacing w:before="240" w:line="276" w:lineRule="auto"/>
        <w:jc w:val="both"/>
        <w:rPr>
          <w:rFonts w:ascii="Times New Roman" w:hAnsi="Times New Roman" w:cs="Times New Roman"/>
          <w:b/>
          <w:bCs/>
          <w:color w:val="0070C0"/>
          <w:sz w:val="24"/>
          <w:szCs w:val="24"/>
          <w:lang w:val="ru-RU"/>
        </w:rPr>
      </w:pPr>
      <w:r>
        <w:rPr>
          <w:rFonts w:ascii="Times New Roman" w:hAnsi="Times New Roman" w:cs="Times New Roman"/>
          <w:b/>
          <w:bCs/>
          <w:color w:val="0070C0"/>
          <w:sz w:val="24"/>
          <w:szCs w:val="24"/>
          <w:lang w:val="ru-RU"/>
        </w:rPr>
        <w:t>6.1.2 Инспекции</w:t>
      </w:r>
    </w:p>
    <w:p w:rsidR="003C6BDD" w:rsidRDefault="003C6BDD" w:rsidP="003C6BDD">
      <w:pPr>
        <w:widowControl/>
        <w:autoSpaceDE w:val="0"/>
        <w:autoSpaceDN w:val="0"/>
        <w:adjustRightInd w:val="0"/>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возобновления или получения сертификата </w:t>
      </w:r>
      <w:proofErr w:type="spellStart"/>
      <w:r>
        <w:rPr>
          <w:rFonts w:ascii="Times New Roman" w:hAnsi="Times New Roman" w:cs="Times New Roman"/>
          <w:sz w:val="24"/>
          <w:szCs w:val="24"/>
          <w:lang w:val="ru-RU"/>
        </w:rPr>
        <w:t>Qualanod</w:t>
      </w:r>
      <w:proofErr w:type="spellEnd"/>
      <w:r>
        <w:rPr>
          <w:rFonts w:ascii="Times New Roman" w:hAnsi="Times New Roman" w:cs="Times New Roman"/>
          <w:sz w:val="24"/>
          <w:szCs w:val="24"/>
          <w:lang w:val="ru-RU"/>
        </w:rPr>
        <w:t xml:space="preserve">, анодирующий завод проходит инспекцию для того, чтобы определить соответствие текущим Спецификациям. Во время инспекционной проверки, инспектор проводит проверку каждого </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лицензируемого изделия, для которого анодирующий завод хочет использовать знак качества. При этом </w:t>
      </w:r>
      <w:r w:rsidRPr="00505D0C">
        <w:rPr>
          <w:rFonts w:ascii="Times New Roman" w:hAnsi="Times New Roman" w:cs="Times New Roman"/>
          <w:sz w:val="24"/>
          <w:szCs w:val="24"/>
          <w:lang w:val="ru-RU"/>
        </w:rPr>
        <w:t>инспекционн</w:t>
      </w:r>
      <w:r>
        <w:rPr>
          <w:rFonts w:ascii="Times New Roman" w:hAnsi="Times New Roman" w:cs="Times New Roman"/>
          <w:sz w:val="24"/>
          <w:szCs w:val="24"/>
          <w:lang w:val="ru-RU"/>
        </w:rPr>
        <w:t xml:space="preserve">ая </w:t>
      </w:r>
      <w:r w:rsidRPr="00505D0C">
        <w:rPr>
          <w:rFonts w:ascii="Times New Roman" w:hAnsi="Times New Roman" w:cs="Times New Roman"/>
          <w:sz w:val="24"/>
          <w:szCs w:val="24"/>
          <w:lang w:val="ru-RU"/>
        </w:rPr>
        <w:t>проверк</w:t>
      </w:r>
      <w:r>
        <w:rPr>
          <w:rFonts w:ascii="Times New Roman" w:hAnsi="Times New Roman" w:cs="Times New Roman"/>
          <w:sz w:val="24"/>
          <w:szCs w:val="24"/>
          <w:lang w:val="ru-RU"/>
        </w:rPr>
        <w:t>а может быть полностью удовлетворительной, полностью неудовлетворительной, так и частично удовлетворительной, если это удовлетворительно для некоторых из тех сертифицируемых продуктов, но не для других.</w:t>
      </w:r>
    </w:p>
    <w:p w:rsidR="003C6BDD" w:rsidRDefault="003C6BDD" w:rsidP="003C6BDD">
      <w:pPr>
        <w:widowControl/>
        <w:autoSpaceDE w:val="0"/>
        <w:autoSpaceDN w:val="0"/>
        <w:adjustRightInd w:val="0"/>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Вся информация, касающаяся результатов инспекции и их оценки, является конфиденциальной.</w:t>
      </w:r>
    </w:p>
    <w:p w:rsidR="003C6BDD" w:rsidRDefault="003C6BDD" w:rsidP="003C6BDD">
      <w:pPr>
        <w:widowControl/>
        <w:autoSpaceDE w:val="0"/>
        <w:autoSpaceDN w:val="0"/>
        <w:adjustRightInd w:val="0"/>
        <w:spacing w:before="240" w:line="276" w:lineRule="auto"/>
        <w:jc w:val="both"/>
        <w:rPr>
          <w:rFonts w:ascii="Times New Roman" w:hAnsi="Times New Roman" w:cs="Times New Roman"/>
          <w:b/>
          <w:bCs/>
          <w:color w:val="0070C0"/>
          <w:sz w:val="24"/>
          <w:szCs w:val="24"/>
          <w:lang w:val="ru-RU"/>
        </w:rPr>
      </w:pPr>
      <w:r>
        <w:rPr>
          <w:rFonts w:ascii="Times New Roman" w:hAnsi="Times New Roman" w:cs="Times New Roman"/>
          <w:b/>
          <w:bCs/>
          <w:color w:val="0070C0"/>
          <w:sz w:val="24"/>
          <w:szCs w:val="24"/>
          <w:lang w:val="ru-RU"/>
        </w:rPr>
        <w:t>6.1.3.Апелляционные жалобы</w:t>
      </w:r>
    </w:p>
    <w:p w:rsidR="003C6BDD" w:rsidRDefault="003C6BDD" w:rsidP="003C6BDD">
      <w:pPr>
        <w:widowControl/>
        <w:autoSpaceDE w:val="0"/>
        <w:autoSpaceDN w:val="0"/>
        <w:adjustRightInd w:val="0"/>
        <w:spacing w:before="240" w:line="276" w:lineRule="auto"/>
        <w:ind w:firstLine="567"/>
        <w:jc w:val="both"/>
        <w:rPr>
          <w:rFonts w:ascii="Times New Roman" w:hAnsi="Times New Roman" w:cs="Times New Roman"/>
          <w:spacing w:val="1"/>
          <w:sz w:val="24"/>
          <w:szCs w:val="24"/>
          <w:highlight w:val="cyan"/>
          <w:lang w:val="ru-RU"/>
        </w:rPr>
      </w:pPr>
      <w:r>
        <w:rPr>
          <w:rFonts w:ascii="Times New Roman" w:hAnsi="Times New Roman" w:cs="Times New Roman"/>
          <w:sz w:val="24"/>
          <w:szCs w:val="24"/>
          <w:lang w:val="ru-RU"/>
        </w:rPr>
        <w:t xml:space="preserve">В том случае, если генеральный лицензиат расценивает результаты инспекции анодирующего завода как не полностью удовлетворительные, завод имеет право подать генеральному лицензиату на апелляцию. Завод должен подать апелляционную жалобу в течение 10 дней после получения уведомления о данном  решении от генерального лицензиата. Если завод не удовлетворен результатами апелляционной жалобы, </w:t>
      </w:r>
      <w:proofErr w:type="spellStart"/>
      <w:r>
        <w:rPr>
          <w:rFonts w:ascii="Times New Roman" w:hAnsi="Times New Roman" w:cs="Times New Roman"/>
          <w:sz w:val="24"/>
          <w:szCs w:val="24"/>
          <w:lang w:val="ru-RU"/>
        </w:rPr>
        <w:t>проедставители</w:t>
      </w:r>
      <w:proofErr w:type="spellEnd"/>
      <w:r>
        <w:rPr>
          <w:rFonts w:ascii="Times New Roman" w:hAnsi="Times New Roman" w:cs="Times New Roman"/>
          <w:sz w:val="24"/>
          <w:szCs w:val="24"/>
          <w:lang w:val="ru-RU"/>
        </w:rPr>
        <w:t xml:space="preserve"> завода могут подать а</w:t>
      </w:r>
      <w:r>
        <w:rPr>
          <w:rFonts w:ascii="Times New Roman" w:hAnsi="Times New Roman" w:cs="Times New Roman"/>
          <w:bCs/>
          <w:sz w:val="24"/>
          <w:szCs w:val="24"/>
          <w:lang w:val="ru-RU"/>
        </w:rPr>
        <w:t xml:space="preserve">пелляционную жалобу в </w:t>
      </w:r>
      <w:r>
        <w:rPr>
          <w:rFonts w:ascii="Times New Roman" w:hAnsi="Times New Roman" w:cs="Times New Roman"/>
          <w:bCs/>
          <w:sz w:val="24"/>
          <w:szCs w:val="24"/>
          <w:lang w:val="en-US"/>
        </w:rPr>
        <w:t>Q</w:t>
      </w:r>
      <w:proofErr w:type="spellStart"/>
      <w:r>
        <w:rPr>
          <w:rFonts w:ascii="Times New Roman" w:hAnsi="Times New Roman" w:cs="Times New Roman"/>
          <w:sz w:val="24"/>
          <w:szCs w:val="24"/>
          <w:lang w:val="ru-RU"/>
        </w:rPr>
        <w:t>ualanod</w:t>
      </w:r>
      <w:proofErr w:type="spellEnd"/>
      <w:r>
        <w:rPr>
          <w:rFonts w:ascii="Times New Roman" w:hAnsi="Times New Roman" w:cs="Times New Roman"/>
          <w:sz w:val="24"/>
          <w:szCs w:val="24"/>
          <w:lang w:val="ru-RU"/>
        </w:rPr>
        <w:t xml:space="preserve">. Решение </w:t>
      </w:r>
      <w:proofErr w:type="spellStart"/>
      <w:r>
        <w:rPr>
          <w:rFonts w:ascii="Times New Roman" w:hAnsi="Times New Roman" w:cs="Times New Roman"/>
          <w:sz w:val="24"/>
          <w:szCs w:val="24"/>
          <w:lang w:val="ru-RU"/>
        </w:rPr>
        <w:t>Qualanod</w:t>
      </w:r>
      <w:proofErr w:type="spellEnd"/>
      <w:r>
        <w:rPr>
          <w:rFonts w:ascii="Times New Roman" w:hAnsi="Times New Roman" w:cs="Times New Roman"/>
          <w:sz w:val="24"/>
          <w:szCs w:val="24"/>
          <w:lang w:val="ru-RU"/>
        </w:rPr>
        <w:t xml:space="preserve"> является решающим.</w:t>
      </w:r>
    </w:p>
    <w:p w:rsidR="003C6BDD" w:rsidRPr="001C6042" w:rsidRDefault="003C6BDD" w:rsidP="003C6BDD">
      <w:pPr>
        <w:pStyle w:val="2"/>
        <w:tabs>
          <w:tab w:val="left" w:pos="676"/>
        </w:tabs>
        <w:spacing w:before="240" w:line="276" w:lineRule="auto"/>
        <w:ind w:left="0" w:firstLine="0"/>
        <w:jc w:val="both"/>
        <w:rPr>
          <w:rFonts w:ascii="Times New Roman" w:hAnsi="Times New Roman" w:cs="Times New Roman"/>
          <w:b w:val="0"/>
          <w:bCs w:val="0"/>
          <w:color w:val="0070C0"/>
          <w:lang w:val="ru-RU"/>
        </w:rPr>
      </w:pPr>
      <w:bookmarkStart w:id="10" w:name="_Toc430081757"/>
      <w:bookmarkStart w:id="11" w:name="_Toc468897333"/>
      <w:r w:rsidRPr="001C6042">
        <w:rPr>
          <w:rFonts w:ascii="Times New Roman" w:hAnsi="Times New Roman" w:cs="Times New Roman"/>
          <w:color w:val="0070C0"/>
          <w:spacing w:val="-1"/>
          <w:lang w:val="ru-RU"/>
        </w:rPr>
        <w:t>6.</w:t>
      </w:r>
      <w:r w:rsidRPr="00505D0C">
        <w:rPr>
          <w:rFonts w:ascii="Times New Roman" w:hAnsi="Times New Roman" w:cs="Times New Roman"/>
          <w:color w:val="0070C0"/>
          <w:spacing w:val="-1"/>
          <w:lang w:val="ru-RU"/>
        </w:rPr>
        <w:t>2</w:t>
      </w:r>
      <w:r w:rsidRPr="001C6042">
        <w:rPr>
          <w:rFonts w:ascii="Times New Roman" w:hAnsi="Times New Roman" w:cs="Times New Roman"/>
          <w:color w:val="0070C0"/>
          <w:spacing w:val="-1"/>
          <w:lang w:val="ru-RU"/>
        </w:rPr>
        <w:t xml:space="preserve">. Предоставление </w:t>
      </w:r>
      <w:bookmarkEnd w:id="10"/>
      <w:r w:rsidRPr="001C6042">
        <w:rPr>
          <w:rFonts w:ascii="Times New Roman" w:hAnsi="Times New Roman" w:cs="Times New Roman"/>
          <w:color w:val="0070C0"/>
          <w:spacing w:val="-1"/>
          <w:lang w:val="ru-RU"/>
        </w:rPr>
        <w:t>сертификата</w:t>
      </w:r>
      <w:bookmarkEnd w:id="11"/>
    </w:p>
    <w:p w:rsidR="003C6BDD" w:rsidRDefault="003C6BDD" w:rsidP="003C6BDD">
      <w:pPr>
        <w:pStyle w:val="3"/>
        <w:tabs>
          <w:tab w:val="left" w:pos="820"/>
        </w:tabs>
        <w:spacing w:before="240" w:line="276" w:lineRule="auto"/>
        <w:ind w:left="0" w:firstLine="0"/>
        <w:jc w:val="both"/>
        <w:rPr>
          <w:rFonts w:ascii="Times New Roman" w:hAnsi="Times New Roman" w:cs="Times New Roman"/>
          <w:color w:val="0070C0"/>
          <w:spacing w:val="-6"/>
          <w:sz w:val="24"/>
          <w:szCs w:val="24"/>
          <w:lang w:val="ru-RU"/>
        </w:rPr>
      </w:pPr>
      <w:bookmarkStart w:id="12" w:name="_Toc468897334"/>
      <w:r>
        <w:rPr>
          <w:rFonts w:ascii="Times New Roman" w:hAnsi="Times New Roman" w:cs="Times New Roman"/>
          <w:color w:val="0070C0"/>
          <w:spacing w:val="-6"/>
          <w:sz w:val="24"/>
          <w:szCs w:val="24"/>
          <w:lang w:val="ru-RU"/>
        </w:rPr>
        <w:t>6.</w:t>
      </w:r>
      <w:r w:rsidRPr="00505D0C">
        <w:rPr>
          <w:rFonts w:ascii="Times New Roman" w:hAnsi="Times New Roman" w:cs="Times New Roman"/>
          <w:color w:val="0070C0"/>
          <w:spacing w:val="-6"/>
          <w:sz w:val="24"/>
          <w:szCs w:val="24"/>
          <w:lang w:val="ru-RU"/>
        </w:rPr>
        <w:t>2</w:t>
      </w:r>
      <w:r>
        <w:rPr>
          <w:rFonts w:ascii="Times New Roman" w:hAnsi="Times New Roman" w:cs="Times New Roman"/>
          <w:color w:val="0070C0"/>
          <w:spacing w:val="-6"/>
          <w:sz w:val="24"/>
          <w:szCs w:val="24"/>
          <w:lang w:val="ru-RU"/>
        </w:rPr>
        <w:t>.1.Подача заявления</w:t>
      </w:r>
      <w:bookmarkEnd w:id="12"/>
    </w:p>
    <w:p w:rsidR="003C6BDD" w:rsidRDefault="003C6BDD" w:rsidP="003C6BDD">
      <w:pPr>
        <w:pStyle w:val="aa"/>
        <w:spacing w:before="240" w:line="276" w:lineRule="auto"/>
        <w:ind w:left="0" w:right="117" w:firstLine="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Если анодирующий завод,</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не владеющий сертификатом </w:t>
      </w:r>
      <w:proofErr w:type="spellStart"/>
      <w:r>
        <w:rPr>
          <w:rFonts w:ascii="Times New Roman" w:hAnsi="Times New Roman" w:cs="Times New Roman"/>
          <w:sz w:val="24"/>
          <w:szCs w:val="24"/>
        </w:rPr>
        <w:t>Qualanod</w:t>
      </w:r>
      <w:proofErr w:type="spellEnd"/>
      <w:r>
        <w:rPr>
          <w:rFonts w:ascii="Times New Roman" w:hAnsi="Times New Roman" w:cs="Times New Roman"/>
          <w:sz w:val="24"/>
          <w:szCs w:val="24"/>
          <w:lang w:val="ru-RU"/>
        </w:rPr>
        <w:t>,</w:t>
      </w:r>
      <w:r w:rsidRPr="00505D0C">
        <w:rPr>
          <w:rFonts w:ascii="Times New Roman" w:hAnsi="Times New Roman" w:cs="Times New Roman"/>
          <w:sz w:val="24"/>
          <w:szCs w:val="24"/>
          <w:lang w:val="ru-RU"/>
        </w:rPr>
        <w:t xml:space="preserve"> </w:t>
      </w:r>
      <w:r>
        <w:rPr>
          <w:rFonts w:ascii="Times New Roman" w:hAnsi="Times New Roman" w:cs="Times New Roman"/>
          <w:spacing w:val="-2"/>
          <w:sz w:val="24"/>
          <w:szCs w:val="24"/>
          <w:lang w:val="ru-RU"/>
        </w:rPr>
        <w:t xml:space="preserve">хочет подать на  сертификат QUALANOD, ему необходимо направить письменное заявление генеральному лицензиату.  </w:t>
      </w:r>
    </w:p>
    <w:p w:rsidR="003C6BDD" w:rsidRDefault="003C6BDD" w:rsidP="003C6BDD">
      <w:pPr>
        <w:pStyle w:val="aa"/>
        <w:spacing w:before="240" w:line="276" w:lineRule="auto"/>
        <w:ind w:left="0" w:right="118"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Генеральным лицензиатом обычно становится национальная ассоциация, но также может быть и другая организация, имеющая право выдавать сертификаты. Генеральный лицензиат выбирает проверяющую организацию, ответственную за проведение инспекции, а в случае, если генеральный лицензиат аккредитован в соответствии с  ISO/IEC 17065, то может сам назначить инспектора.</w:t>
      </w:r>
    </w:p>
    <w:p w:rsidR="003C6BDD" w:rsidRPr="00505D0C"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Анодирующий завод и генеральный лицензиат</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согласовывают список с</w:t>
      </w:r>
      <w:r>
        <w:rPr>
          <w:rFonts w:ascii="Times New Roman" w:eastAsia="Arial" w:hAnsi="Times New Roman" w:cs="Times New Roman"/>
          <w:bCs/>
          <w:sz w:val="24"/>
          <w:szCs w:val="24"/>
          <w:lang w:val="ru-RU"/>
        </w:rPr>
        <w:t xml:space="preserve">ертифицируемой продукции, на которой </w:t>
      </w:r>
      <w:r>
        <w:rPr>
          <w:rFonts w:ascii="Times New Roman" w:hAnsi="Times New Roman" w:cs="Times New Roman"/>
          <w:sz w:val="24"/>
          <w:szCs w:val="24"/>
          <w:lang w:val="ru-RU"/>
        </w:rPr>
        <w:t>анодирующий завод планирует использовать знак качества</w:t>
      </w:r>
      <w:r w:rsidRPr="00505D0C">
        <w:rPr>
          <w:rFonts w:ascii="Times New Roman" w:hAnsi="Times New Roman" w:cs="Times New Roman"/>
          <w:sz w:val="24"/>
          <w:szCs w:val="24"/>
          <w:lang w:val="ru-RU"/>
        </w:rPr>
        <w:t>.</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proofErr w:type="gramStart"/>
      <w:r>
        <w:rPr>
          <w:rFonts w:ascii="Times New Roman" w:hAnsi="Times New Roman" w:cs="Times New Roman"/>
          <w:sz w:val="24"/>
          <w:szCs w:val="24"/>
          <w:lang w:val="ru-RU"/>
        </w:rPr>
        <w:t>случае</w:t>
      </w:r>
      <w:proofErr w:type="gramEnd"/>
      <w:r>
        <w:rPr>
          <w:rFonts w:ascii="Times New Roman" w:hAnsi="Times New Roman" w:cs="Times New Roman"/>
          <w:sz w:val="24"/>
          <w:szCs w:val="24"/>
          <w:lang w:val="ru-RU"/>
        </w:rPr>
        <w:t xml:space="preserve">, когда анодирующий завод владеет сертификатом </w:t>
      </w:r>
      <w:proofErr w:type="spellStart"/>
      <w:r>
        <w:rPr>
          <w:rFonts w:ascii="Times New Roman" w:hAnsi="Times New Roman" w:cs="Times New Roman"/>
          <w:sz w:val="24"/>
          <w:szCs w:val="24"/>
        </w:rPr>
        <w:t>Qualanod</w:t>
      </w:r>
      <w:proofErr w:type="spellEnd"/>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и хочет использовать знак качества на одном и более дополнительном сертифицируемом изделии</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то должен сделать письменное заявление в адрес генерального лицензиата</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Тот в свою очередь запускает вышеописанную процедуру по </w:t>
      </w:r>
      <w:proofErr w:type="gramStart"/>
      <w:r>
        <w:rPr>
          <w:rFonts w:ascii="Times New Roman" w:hAnsi="Times New Roman" w:cs="Times New Roman"/>
          <w:sz w:val="24"/>
          <w:szCs w:val="24"/>
          <w:lang w:val="ru-RU"/>
        </w:rPr>
        <w:t>предоставлении</w:t>
      </w:r>
      <w:proofErr w:type="gramEnd"/>
      <w:r>
        <w:rPr>
          <w:rFonts w:ascii="Times New Roman" w:hAnsi="Times New Roman" w:cs="Times New Roman"/>
          <w:sz w:val="24"/>
          <w:szCs w:val="24"/>
          <w:lang w:val="ru-RU"/>
        </w:rPr>
        <w:t xml:space="preserve"> сертификата.</w:t>
      </w:r>
    </w:p>
    <w:p w:rsidR="003C6BDD" w:rsidRDefault="003C6BDD" w:rsidP="003C6BDD">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6.</w:t>
      </w:r>
      <w:r w:rsidRPr="00505D0C">
        <w:rPr>
          <w:rFonts w:ascii="Times New Roman" w:hAnsi="Times New Roman" w:cs="Times New Roman"/>
          <w:b/>
          <w:color w:val="0070C0"/>
          <w:sz w:val="24"/>
          <w:szCs w:val="24"/>
          <w:lang w:val="ru-RU"/>
        </w:rPr>
        <w:t>2</w:t>
      </w:r>
      <w:r>
        <w:rPr>
          <w:rFonts w:ascii="Times New Roman" w:hAnsi="Times New Roman" w:cs="Times New Roman"/>
          <w:b/>
          <w:color w:val="0070C0"/>
          <w:sz w:val="24"/>
          <w:szCs w:val="24"/>
          <w:lang w:val="ru-RU"/>
        </w:rPr>
        <w:t>.2.Инспекции</w:t>
      </w:r>
    </w:p>
    <w:p w:rsidR="003C6BDD" w:rsidRDefault="003C6BDD" w:rsidP="003C6BDD">
      <w:pPr>
        <w:widowControl/>
        <w:autoSpaceDE w:val="0"/>
        <w:autoSpaceDN w:val="0"/>
        <w:adjustRightInd w:val="0"/>
        <w:spacing w:before="240" w:line="276" w:lineRule="auto"/>
        <w:ind w:firstLine="567"/>
        <w:jc w:val="both"/>
        <w:rPr>
          <w:rFonts w:ascii="Times New Roman" w:hAnsi="Times New Roman" w:cs="Times New Roman"/>
          <w:b/>
          <w:bCs/>
          <w:i/>
          <w:iCs/>
          <w:sz w:val="24"/>
          <w:szCs w:val="24"/>
          <w:lang w:val="ru-RU"/>
        </w:rPr>
      </w:pPr>
      <w:r>
        <w:rPr>
          <w:rFonts w:ascii="Times New Roman" w:hAnsi="Times New Roman" w:cs="Times New Roman"/>
          <w:sz w:val="24"/>
          <w:szCs w:val="24"/>
          <w:lang w:val="ru-RU"/>
        </w:rPr>
        <w:t xml:space="preserve">Инспекции анодирующих заводов проводятся в соответствии со схемой, представленной на диаграмме А. До принятия решения о предоставлении сертификата, допускается не более четырех инспекций на каждую сертифицируемую продукцию. Если анодирующий завод планирует сертификацию более одного сертифицируемого продукта, в таком случае инспекционная проверка может распространяться на всю сертифицируемую продукцию. </w:t>
      </w:r>
      <w:r>
        <w:rPr>
          <w:rFonts w:ascii="Times New Roman" w:hAnsi="Times New Roman" w:cs="Times New Roman"/>
          <w:b/>
          <w:i/>
          <w:sz w:val="24"/>
          <w:szCs w:val="24"/>
          <w:lang w:val="ru-RU"/>
        </w:rPr>
        <w:t>Нет необходимости</w:t>
      </w:r>
      <w:r>
        <w:rPr>
          <w:rFonts w:ascii="Times New Roman" w:hAnsi="Times New Roman" w:cs="Times New Roman"/>
          <w:sz w:val="24"/>
          <w:szCs w:val="24"/>
          <w:lang w:val="ru-RU"/>
        </w:rPr>
        <w:t xml:space="preserve"> </w:t>
      </w:r>
      <w:r>
        <w:rPr>
          <w:rFonts w:ascii="Times New Roman" w:hAnsi="Times New Roman" w:cs="Times New Roman"/>
          <w:b/>
          <w:bCs/>
          <w:i/>
          <w:iCs/>
          <w:sz w:val="24"/>
          <w:szCs w:val="24"/>
          <w:lang w:val="ru-RU"/>
        </w:rPr>
        <w:t>отдельно посещать завод по каждой сертифицируемой продукции.</w:t>
      </w:r>
    </w:p>
    <w:p w:rsidR="003C6BDD" w:rsidRDefault="003C6BDD" w:rsidP="003C6BDD">
      <w:pPr>
        <w:pStyle w:val="aa"/>
        <w:spacing w:before="240" w:line="276" w:lineRule="auto"/>
        <w:ind w:left="0" w:right="120"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Во время первой инспекционной проверки необходимо присутствие ответственного лица анодирующего завода, поэтому дата первой инспекции объявляется. Даты проведения последующих инспекционных проверок</w:t>
      </w:r>
      <w:r>
        <w:rPr>
          <w:rFonts w:ascii="Times New Roman" w:hAnsi="Times New Roman" w:cs="Times New Roman"/>
          <w:color w:val="7030A0"/>
          <w:sz w:val="24"/>
          <w:szCs w:val="24"/>
          <w:lang w:val="ru-RU"/>
        </w:rPr>
        <w:t xml:space="preserve"> </w:t>
      </w:r>
      <w:r>
        <w:rPr>
          <w:rFonts w:ascii="Times New Roman" w:hAnsi="Times New Roman" w:cs="Times New Roman"/>
          <w:spacing w:val="1"/>
          <w:sz w:val="24"/>
          <w:szCs w:val="24"/>
          <w:lang w:val="ru-RU"/>
        </w:rPr>
        <w:t xml:space="preserve">не объявляются, если только </w:t>
      </w:r>
      <w:proofErr w:type="gramStart"/>
      <w:r>
        <w:rPr>
          <w:rFonts w:ascii="Times New Roman" w:hAnsi="Times New Roman" w:cs="Times New Roman"/>
          <w:spacing w:val="1"/>
          <w:sz w:val="24"/>
          <w:szCs w:val="24"/>
          <w:lang w:val="ru-RU"/>
        </w:rPr>
        <w:t>обратное</w:t>
      </w:r>
      <w:proofErr w:type="gramEnd"/>
      <w:r>
        <w:rPr>
          <w:rFonts w:ascii="Times New Roman" w:hAnsi="Times New Roman" w:cs="Times New Roman"/>
          <w:spacing w:val="1"/>
          <w:sz w:val="24"/>
          <w:szCs w:val="24"/>
          <w:lang w:val="ru-RU"/>
        </w:rPr>
        <w:t xml:space="preserve"> не одобрено </w:t>
      </w:r>
      <w:r>
        <w:rPr>
          <w:rFonts w:ascii="Times New Roman" w:hAnsi="Times New Roman" w:cs="Times New Roman"/>
          <w:sz w:val="24"/>
          <w:szCs w:val="24"/>
          <w:lang w:val="ru-RU"/>
        </w:rPr>
        <w:t>Q</w:t>
      </w:r>
      <w:r>
        <w:rPr>
          <w:rFonts w:ascii="Times New Roman" w:hAnsi="Times New Roman" w:cs="Times New Roman"/>
          <w:spacing w:val="-2"/>
          <w:sz w:val="24"/>
          <w:szCs w:val="24"/>
          <w:lang w:val="ru-RU"/>
        </w:rPr>
        <w:t>U</w:t>
      </w:r>
      <w:r>
        <w:rPr>
          <w:rFonts w:ascii="Times New Roman" w:hAnsi="Times New Roman" w:cs="Times New Roman"/>
          <w:spacing w:val="-1"/>
          <w:sz w:val="24"/>
          <w:szCs w:val="24"/>
          <w:lang w:val="ru-RU"/>
        </w:rPr>
        <w:t>A</w:t>
      </w:r>
      <w:r>
        <w:rPr>
          <w:rFonts w:ascii="Times New Roman" w:hAnsi="Times New Roman" w:cs="Times New Roman"/>
          <w:sz w:val="24"/>
          <w:szCs w:val="24"/>
          <w:lang w:val="ru-RU"/>
        </w:rPr>
        <w:t>L</w:t>
      </w:r>
      <w:r>
        <w:rPr>
          <w:rFonts w:ascii="Times New Roman" w:hAnsi="Times New Roman" w:cs="Times New Roman"/>
          <w:spacing w:val="-2"/>
          <w:sz w:val="24"/>
          <w:szCs w:val="24"/>
          <w:lang w:val="ru-RU"/>
        </w:rPr>
        <w:t>AN</w:t>
      </w:r>
      <w:r>
        <w:rPr>
          <w:rFonts w:ascii="Times New Roman" w:hAnsi="Times New Roman" w:cs="Times New Roman"/>
          <w:sz w:val="24"/>
          <w:szCs w:val="24"/>
          <w:lang w:val="ru-RU"/>
        </w:rPr>
        <w:t>O</w:t>
      </w:r>
      <w:r>
        <w:rPr>
          <w:rFonts w:ascii="Times New Roman" w:hAnsi="Times New Roman" w:cs="Times New Roman"/>
          <w:spacing w:val="-1"/>
          <w:sz w:val="24"/>
          <w:szCs w:val="24"/>
          <w:lang w:val="ru-RU"/>
        </w:rPr>
        <w:t>D</w:t>
      </w:r>
      <w:r>
        <w:rPr>
          <w:rFonts w:ascii="Times New Roman" w:hAnsi="Times New Roman" w:cs="Times New Roman"/>
          <w:sz w:val="24"/>
          <w:szCs w:val="24"/>
          <w:lang w:val="ru-RU"/>
        </w:rPr>
        <w:t>.</w:t>
      </w:r>
    </w:p>
    <w:p w:rsidR="003C6BDD" w:rsidRPr="00505D0C" w:rsidRDefault="003C6BDD" w:rsidP="003C6BDD">
      <w:pPr>
        <w:pStyle w:val="aa"/>
        <w:spacing w:before="240" w:line="276" w:lineRule="auto"/>
        <w:ind w:left="0" w:right="117" w:firstLine="567"/>
        <w:jc w:val="both"/>
        <w:rPr>
          <w:rFonts w:ascii="Times New Roman" w:hAnsi="Times New Roman" w:cs="Times New Roman"/>
          <w:bCs/>
          <w:sz w:val="24"/>
          <w:szCs w:val="24"/>
          <w:lang w:val="ru-RU"/>
        </w:rPr>
      </w:pPr>
      <w:r>
        <w:rPr>
          <w:rFonts w:ascii="Times New Roman" w:hAnsi="Times New Roman" w:cs="Times New Roman"/>
          <w:spacing w:val="1"/>
          <w:sz w:val="24"/>
          <w:szCs w:val="24"/>
          <w:lang w:val="ru-RU"/>
        </w:rPr>
        <w:t xml:space="preserve">Инспектор вносит результаты каждого испытания в отчет об инспекционной проверке, разработанный QUALANOD. В </w:t>
      </w:r>
      <w:proofErr w:type="gramStart"/>
      <w:r>
        <w:rPr>
          <w:rFonts w:ascii="Times New Roman" w:hAnsi="Times New Roman" w:cs="Times New Roman"/>
          <w:spacing w:val="1"/>
          <w:sz w:val="24"/>
          <w:szCs w:val="24"/>
          <w:lang w:val="ru-RU"/>
        </w:rPr>
        <w:t>конце</w:t>
      </w:r>
      <w:proofErr w:type="gramEnd"/>
      <w:r>
        <w:rPr>
          <w:rFonts w:ascii="Times New Roman" w:hAnsi="Times New Roman" w:cs="Times New Roman"/>
          <w:spacing w:val="1"/>
          <w:sz w:val="24"/>
          <w:szCs w:val="24"/>
          <w:lang w:val="ru-RU"/>
        </w:rPr>
        <w:t xml:space="preserve"> инспекции инспектор и лицо, представляющее анодирующий завод, подписывают заполненный отчет об инспекции и, в случае необходимости, </w:t>
      </w:r>
      <w:r>
        <w:rPr>
          <w:rFonts w:ascii="Times New Roman" w:hAnsi="Times New Roman" w:cs="Times New Roman"/>
          <w:spacing w:val="1"/>
          <w:sz w:val="24"/>
          <w:szCs w:val="24"/>
          <w:u w:val="double"/>
          <w:lang w:val="ru-RU"/>
        </w:rPr>
        <w:t>могут внести</w:t>
      </w:r>
      <w:r>
        <w:rPr>
          <w:rFonts w:ascii="Times New Roman" w:hAnsi="Times New Roman" w:cs="Times New Roman"/>
          <w:spacing w:val="1"/>
          <w:sz w:val="24"/>
          <w:szCs w:val="24"/>
          <w:lang w:val="ru-RU"/>
        </w:rPr>
        <w:t xml:space="preserve"> комментарии. В </w:t>
      </w:r>
      <w:proofErr w:type="gramStart"/>
      <w:r>
        <w:rPr>
          <w:rFonts w:ascii="Times New Roman" w:hAnsi="Times New Roman" w:cs="Times New Roman"/>
          <w:spacing w:val="1"/>
          <w:sz w:val="24"/>
          <w:szCs w:val="24"/>
          <w:lang w:val="ru-RU"/>
        </w:rPr>
        <w:t>дальнейшем</w:t>
      </w:r>
      <w:proofErr w:type="gramEnd"/>
      <w:r w:rsidRPr="00505D0C">
        <w:rPr>
          <w:rFonts w:ascii="Times New Roman" w:hAnsi="Times New Roman" w:cs="Times New Roman"/>
          <w:bCs/>
          <w:sz w:val="24"/>
          <w:szCs w:val="24"/>
          <w:lang w:val="ru-RU"/>
        </w:rPr>
        <w:t>, акт осмотра пред</w:t>
      </w:r>
      <w:r>
        <w:rPr>
          <w:rFonts w:ascii="Times New Roman" w:hAnsi="Times New Roman" w:cs="Times New Roman"/>
          <w:bCs/>
          <w:sz w:val="24"/>
          <w:szCs w:val="24"/>
          <w:lang w:val="ru-RU"/>
        </w:rPr>
        <w:t>о</w:t>
      </w:r>
      <w:r w:rsidRPr="00505D0C">
        <w:rPr>
          <w:rFonts w:ascii="Times New Roman" w:hAnsi="Times New Roman" w:cs="Times New Roman"/>
          <w:bCs/>
          <w:sz w:val="24"/>
          <w:szCs w:val="24"/>
          <w:lang w:val="ru-RU"/>
        </w:rPr>
        <w:t>ставля</w:t>
      </w:r>
      <w:r>
        <w:rPr>
          <w:rFonts w:ascii="Times New Roman" w:hAnsi="Times New Roman" w:cs="Times New Roman"/>
          <w:bCs/>
          <w:sz w:val="24"/>
          <w:szCs w:val="24"/>
          <w:lang w:val="ru-RU"/>
        </w:rPr>
        <w:t>ется н</w:t>
      </w:r>
      <w:r w:rsidRPr="00505D0C">
        <w:rPr>
          <w:rFonts w:ascii="Times New Roman" w:hAnsi="Times New Roman" w:cs="Times New Roman"/>
          <w:bCs/>
          <w:sz w:val="24"/>
          <w:szCs w:val="24"/>
          <w:lang w:val="ru-RU"/>
        </w:rPr>
        <w:t xml:space="preserve">а рассмотрение </w:t>
      </w:r>
      <w:r>
        <w:rPr>
          <w:rFonts w:ascii="Times New Roman" w:hAnsi="Times New Roman" w:cs="Times New Roman"/>
          <w:bCs/>
          <w:sz w:val="24"/>
          <w:szCs w:val="24"/>
          <w:lang w:val="ru-RU"/>
        </w:rPr>
        <w:t>генеральному</w:t>
      </w:r>
      <w:r w:rsidRPr="00505D0C">
        <w:rPr>
          <w:rFonts w:ascii="Times New Roman" w:hAnsi="Times New Roman" w:cs="Times New Roman"/>
          <w:bCs/>
          <w:sz w:val="24"/>
          <w:szCs w:val="24"/>
          <w:lang w:val="ru-RU"/>
        </w:rPr>
        <w:t xml:space="preserve"> лицензиату.</w:t>
      </w:r>
    </w:p>
    <w:p w:rsidR="003C6BDD" w:rsidRDefault="003C6BDD" w:rsidP="003C6BDD">
      <w:pPr>
        <w:widowControl/>
        <w:autoSpaceDE w:val="0"/>
        <w:autoSpaceDN w:val="0"/>
        <w:adjustRightInd w:val="0"/>
        <w:spacing w:before="240" w:line="276" w:lineRule="auto"/>
        <w:jc w:val="both"/>
        <w:rPr>
          <w:rFonts w:ascii="Times New Roman" w:eastAsia="Arial" w:hAnsi="Times New Roman" w:cs="Times New Roman"/>
          <w:b/>
          <w:bCs/>
          <w:color w:val="0070C0"/>
          <w:sz w:val="24"/>
          <w:szCs w:val="24"/>
          <w:lang w:val="ru-RU"/>
        </w:rPr>
      </w:pPr>
      <w:r>
        <w:rPr>
          <w:rFonts w:ascii="Times New Roman" w:hAnsi="Times New Roman" w:cs="Times New Roman"/>
          <w:b/>
          <w:bCs/>
          <w:color w:val="0070C0"/>
          <w:sz w:val="24"/>
          <w:szCs w:val="24"/>
          <w:lang w:val="ru-RU"/>
        </w:rPr>
        <w:t>6.2.3</w:t>
      </w:r>
      <w:r w:rsidRPr="00505D0C">
        <w:rPr>
          <w:rFonts w:ascii="Times New Roman" w:hAnsi="Times New Roman" w:cs="Times New Roman"/>
          <w:b/>
          <w:bCs/>
          <w:color w:val="0070C0"/>
          <w:sz w:val="24"/>
          <w:szCs w:val="24"/>
          <w:lang w:val="ru-RU"/>
        </w:rPr>
        <w:t>.</w:t>
      </w:r>
      <w:r>
        <w:rPr>
          <w:rFonts w:ascii="Times New Roman" w:hAnsi="Times New Roman" w:cs="Times New Roman"/>
          <w:b/>
          <w:bCs/>
          <w:color w:val="0070C0"/>
          <w:sz w:val="24"/>
          <w:szCs w:val="24"/>
          <w:lang w:val="ru-RU"/>
        </w:rPr>
        <w:t xml:space="preserve"> </w:t>
      </w:r>
      <w:r>
        <w:rPr>
          <w:rFonts w:ascii="Times New Roman" w:eastAsia="Arial" w:hAnsi="Times New Roman" w:cs="Times New Roman"/>
          <w:b/>
          <w:bCs/>
          <w:color w:val="0070C0"/>
          <w:sz w:val="24"/>
          <w:szCs w:val="24"/>
          <w:lang w:val="ru-RU"/>
        </w:rPr>
        <w:t>Оценка результатов инспекций</w:t>
      </w:r>
    </w:p>
    <w:p w:rsidR="003C6BDD" w:rsidRDefault="003C6BDD" w:rsidP="003C6BDD">
      <w:pPr>
        <w:pStyle w:val="aa"/>
        <w:spacing w:before="240" w:line="276" w:lineRule="auto"/>
        <w:ind w:left="0" w:right="116"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Генеральный лицензиат оценивает результаты, указанные в отчете инспекции и </w:t>
      </w:r>
      <w:r>
        <w:rPr>
          <w:rFonts w:ascii="Times New Roman" w:hAnsi="Times New Roman" w:cs="Times New Roman"/>
          <w:spacing w:val="4"/>
          <w:sz w:val="24"/>
          <w:szCs w:val="24"/>
          <w:lang w:val="ru-RU"/>
        </w:rPr>
        <w:t xml:space="preserve">решает, являются ли результаты инспекции удовлетворительными. При необходимости он </w:t>
      </w:r>
      <w:r>
        <w:rPr>
          <w:rFonts w:ascii="Times New Roman" w:hAnsi="Times New Roman" w:cs="Times New Roman"/>
          <w:spacing w:val="4"/>
          <w:sz w:val="24"/>
          <w:szCs w:val="24"/>
          <w:u w:val="wave"/>
          <w:lang w:val="ru-RU"/>
        </w:rPr>
        <w:t>может</w:t>
      </w:r>
      <w:r>
        <w:rPr>
          <w:rFonts w:ascii="Times New Roman" w:hAnsi="Times New Roman" w:cs="Times New Roman"/>
          <w:spacing w:val="4"/>
          <w:sz w:val="24"/>
          <w:szCs w:val="24"/>
          <w:lang w:val="ru-RU"/>
        </w:rPr>
        <w:t xml:space="preserve"> проконсультироваться с </w:t>
      </w:r>
      <w:r>
        <w:rPr>
          <w:rFonts w:ascii="Times New Roman" w:hAnsi="Times New Roman" w:cs="Times New Roman"/>
          <w:sz w:val="24"/>
          <w:szCs w:val="24"/>
          <w:lang w:val="ru-RU"/>
        </w:rPr>
        <w:t>Q</w:t>
      </w:r>
      <w:r>
        <w:rPr>
          <w:rFonts w:ascii="Times New Roman" w:hAnsi="Times New Roman" w:cs="Times New Roman"/>
          <w:spacing w:val="-2"/>
          <w:sz w:val="24"/>
          <w:szCs w:val="24"/>
          <w:lang w:val="ru-RU"/>
        </w:rPr>
        <w:t>U</w:t>
      </w:r>
      <w:r>
        <w:rPr>
          <w:rFonts w:ascii="Times New Roman" w:hAnsi="Times New Roman" w:cs="Times New Roman"/>
          <w:spacing w:val="-1"/>
          <w:sz w:val="24"/>
          <w:szCs w:val="24"/>
          <w:lang w:val="ru-RU"/>
        </w:rPr>
        <w:t>A</w:t>
      </w:r>
      <w:r>
        <w:rPr>
          <w:rFonts w:ascii="Times New Roman" w:hAnsi="Times New Roman" w:cs="Times New Roman"/>
          <w:sz w:val="24"/>
          <w:szCs w:val="24"/>
          <w:lang w:val="ru-RU"/>
        </w:rPr>
        <w:t>L</w:t>
      </w:r>
      <w:r>
        <w:rPr>
          <w:rFonts w:ascii="Times New Roman" w:hAnsi="Times New Roman" w:cs="Times New Roman"/>
          <w:spacing w:val="-2"/>
          <w:sz w:val="24"/>
          <w:szCs w:val="24"/>
          <w:lang w:val="ru-RU"/>
        </w:rPr>
        <w:t>AN</w:t>
      </w:r>
      <w:r>
        <w:rPr>
          <w:rFonts w:ascii="Times New Roman" w:hAnsi="Times New Roman" w:cs="Times New Roman"/>
          <w:sz w:val="24"/>
          <w:szCs w:val="24"/>
          <w:lang w:val="ru-RU"/>
        </w:rPr>
        <w:t>OD.</w:t>
      </w:r>
      <w:r>
        <w:rPr>
          <w:rFonts w:ascii="Times New Roman" w:hAnsi="Times New Roman" w:cs="Times New Roman"/>
          <w:spacing w:val="5"/>
          <w:sz w:val="24"/>
          <w:szCs w:val="24"/>
          <w:lang w:val="ru-RU"/>
        </w:rPr>
        <w:t xml:space="preserve"> </w:t>
      </w:r>
      <w:r>
        <w:rPr>
          <w:rFonts w:ascii="Times New Roman" w:hAnsi="Times New Roman" w:cs="Times New Roman"/>
          <w:sz w:val="24"/>
          <w:szCs w:val="24"/>
          <w:lang w:val="ru-RU"/>
        </w:rPr>
        <w:t>Получив решение Q</w:t>
      </w:r>
      <w:r>
        <w:rPr>
          <w:rFonts w:ascii="Times New Roman" w:hAnsi="Times New Roman" w:cs="Times New Roman"/>
          <w:spacing w:val="-2"/>
          <w:sz w:val="24"/>
          <w:szCs w:val="24"/>
          <w:lang w:val="ru-RU"/>
        </w:rPr>
        <w:t>U</w:t>
      </w:r>
      <w:r>
        <w:rPr>
          <w:rFonts w:ascii="Times New Roman" w:hAnsi="Times New Roman" w:cs="Times New Roman"/>
          <w:spacing w:val="-1"/>
          <w:sz w:val="24"/>
          <w:szCs w:val="24"/>
          <w:lang w:val="ru-RU"/>
        </w:rPr>
        <w:t>A</w:t>
      </w:r>
      <w:r>
        <w:rPr>
          <w:rFonts w:ascii="Times New Roman" w:hAnsi="Times New Roman" w:cs="Times New Roman"/>
          <w:sz w:val="24"/>
          <w:szCs w:val="24"/>
          <w:lang w:val="ru-RU"/>
        </w:rPr>
        <w:t>L</w:t>
      </w:r>
      <w:r>
        <w:rPr>
          <w:rFonts w:ascii="Times New Roman" w:hAnsi="Times New Roman" w:cs="Times New Roman"/>
          <w:spacing w:val="-2"/>
          <w:sz w:val="24"/>
          <w:szCs w:val="24"/>
          <w:lang w:val="ru-RU"/>
        </w:rPr>
        <w:t>AN</w:t>
      </w:r>
      <w:r>
        <w:rPr>
          <w:rFonts w:ascii="Times New Roman" w:hAnsi="Times New Roman" w:cs="Times New Roman"/>
          <w:sz w:val="24"/>
          <w:szCs w:val="24"/>
          <w:lang w:val="ru-RU"/>
        </w:rPr>
        <w:t>OD, генеральный лицензиат предоставляет анодирующему предприятию следующую информацию:</w:t>
      </w:r>
    </w:p>
    <w:p w:rsidR="003C6BDD" w:rsidRDefault="003C6BDD" w:rsidP="003C6BDD">
      <w:pPr>
        <w:pStyle w:val="aa"/>
        <w:spacing w:before="240" w:line="276" w:lineRule="auto"/>
        <w:ind w:left="0" w:right="116" w:firstLine="567"/>
        <w:jc w:val="both"/>
        <w:rPr>
          <w:rFonts w:ascii="Times New Roman" w:hAnsi="Times New Roman" w:cs="Times New Roman"/>
          <w:sz w:val="24"/>
          <w:szCs w:val="24"/>
          <w:lang w:val="ru-RU"/>
        </w:rPr>
      </w:pPr>
    </w:p>
    <w:p w:rsidR="003C6BDD" w:rsidRDefault="003C6BDD" w:rsidP="003C6BDD">
      <w:pPr>
        <w:pStyle w:val="aa"/>
        <w:numPr>
          <w:ilvl w:val="0"/>
          <w:numId w:val="5"/>
        </w:numPr>
        <w:spacing w:line="276" w:lineRule="auto"/>
        <w:ind w:left="567" w:right="116" w:hanging="567"/>
        <w:jc w:val="both"/>
        <w:rPr>
          <w:rFonts w:ascii="Times New Roman" w:hAnsi="Times New Roman" w:cs="Times New Roman"/>
          <w:sz w:val="24"/>
          <w:szCs w:val="24"/>
          <w:lang w:val="ru-RU"/>
        </w:rPr>
      </w:pPr>
      <w:r>
        <w:rPr>
          <w:rFonts w:ascii="Times New Roman" w:hAnsi="Times New Roman" w:cs="Times New Roman"/>
          <w:sz w:val="24"/>
          <w:szCs w:val="24"/>
          <w:lang w:val="ru-RU"/>
        </w:rPr>
        <w:t>Копию отчета инспекции;</w:t>
      </w:r>
    </w:p>
    <w:p w:rsidR="003C6BDD" w:rsidRDefault="003C6BDD" w:rsidP="003C6BDD">
      <w:pPr>
        <w:pStyle w:val="aa"/>
        <w:numPr>
          <w:ilvl w:val="0"/>
          <w:numId w:val="5"/>
        </w:numPr>
        <w:tabs>
          <w:tab w:val="left" w:pos="820"/>
        </w:tabs>
        <w:spacing w:line="276" w:lineRule="auto"/>
        <w:ind w:left="567" w:right="117" w:hanging="567"/>
        <w:jc w:val="both"/>
        <w:rPr>
          <w:rFonts w:ascii="Times New Roman" w:hAnsi="Times New Roman" w:cs="Times New Roman"/>
          <w:sz w:val="24"/>
          <w:szCs w:val="24"/>
        </w:rPr>
      </w:pPr>
      <w:r>
        <w:rPr>
          <w:rFonts w:ascii="Times New Roman" w:hAnsi="Times New Roman" w:cs="Times New Roman"/>
          <w:sz w:val="24"/>
          <w:szCs w:val="24"/>
          <w:lang w:val="ru-RU"/>
        </w:rPr>
        <w:t>Уведомление о решении;</w:t>
      </w:r>
    </w:p>
    <w:p w:rsidR="003C6BDD" w:rsidRPr="00505D0C" w:rsidRDefault="003C6BDD" w:rsidP="003C6BDD">
      <w:pPr>
        <w:pStyle w:val="aa"/>
        <w:numPr>
          <w:ilvl w:val="0"/>
          <w:numId w:val="5"/>
        </w:numPr>
        <w:tabs>
          <w:tab w:val="left" w:pos="820"/>
        </w:tabs>
        <w:spacing w:line="276" w:lineRule="auto"/>
        <w:ind w:left="567" w:right="117" w:hanging="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 xml:space="preserve">В </w:t>
      </w:r>
      <w:proofErr w:type="gramStart"/>
      <w:r>
        <w:rPr>
          <w:rFonts w:ascii="Times New Roman" w:hAnsi="Times New Roman" w:cs="Times New Roman"/>
          <w:spacing w:val="-2"/>
          <w:sz w:val="24"/>
          <w:szCs w:val="24"/>
          <w:lang w:val="ru-RU"/>
        </w:rPr>
        <w:t>случае</w:t>
      </w:r>
      <w:proofErr w:type="gramEnd"/>
      <w:r>
        <w:rPr>
          <w:rFonts w:ascii="Times New Roman" w:hAnsi="Times New Roman" w:cs="Times New Roman"/>
          <w:spacing w:val="-2"/>
          <w:sz w:val="24"/>
          <w:szCs w:val="24"/>
          <w:lang w:val="ru-RU"/>
        </w:rPr>
        <w:t>, если результаты инспекционной проверки не признаны полностью удовлетворительными, полный отчет и объяснение этой оценки.</w:t>
      </w:r>
    </w:p>
    <w:p w:rsidR="003C6BDD" w:rsidRDefault="003C6BDD" w:rsidP="003C6BDD">
      <w:pPr>
        <w:pStyle w:val="aa"/>
        <w:spacing w:before="240" w:line="276" w:lineRule="auto"/>
        <w:ind w:left="0" w:right="115" w:firstLine="567"/>
        <w:jc w:val="both"/>
        <w:rPr>
          <w:rFonts w:ascii="Times New Roman" w:hAnsi="Times New Roman" w:cs="Times New Roman"/>
          <w:spacing w:val="-1"/>
          <w:sz w:val="24"/>
          <w:szCs w:val="24"/>
          <w:lang w:val="ru-RU"/>
        </w:rPr>
      </w:pPr>
      <w:proofErr w:type="gramStart"/>
      <w:r>
        <w:rPr>
          <w:rFonts w:ascii="Times New Roman" w:hAnsi="Times New Roman" w:cs="Times New Roman"/>
          <w:spacing w:val="4"/>
          <w:sz w:val="24"/>
          <w:szCs w:val="24"/>
          <w:lang w:val="ru-RU"/>
        </w:rPr>
        <w:t xml:space="preserve">В случае </w:t>
      </w:r>
      <w:r>
        <w:rPr>
          <w:rFonts w:ascii="Times New Roman" w:hAnsi="Times New Roman" w:cs="Times New Roman"/>
          <w:sz w:val="24"/>
          <w:szCs w:val="24"/>
          <w:lang w:val="ru-RU"/>
        </w:rPr>
        <w:t>неудовлетворительной или частично удовлетворительной</w:t>
      </w:r>
      <w:r>
        <w:rPr>
          <w:rFonts w:ascii="Times New Roman" w:hAnsi="Times New Roman" w:cs="Times New Roman"/>
          <w:spacing w:val="4"/>
          <w:sz w:val="24"/>
          <w:szCs w:val="24"/>
          <w:lang w:val="ru-RU"/>
        </w:rPr>
        <w:t xml:space="preserve"> инспекционной проверки</w:t>
      </w:r>
      <w:r>
        <w:rPr>
          <w:rFonts w:ascii="Times New Roman" w:hAnsi="Times New Roman" w:cs="Times New Roman"/>
          <w:sz w:val="24"/>
          <w:szCs w:val="24"/>
          <w:lang w:val="ru-RU"/>
        </w:rPr>
        <w:t>, в ходе которой было выявлено, что анодирующий завод или оборудование не удовлетворяют техническим требованиям, вторая инспекционная проверка может быть только после того, как анодирующий завод оповестит генерального лицензиата об исправлении недочетов/недостатков, указанных в отчете инспекции.</w:t>
      </w:r>
      <w:proofErr w:type="gramEnd"/>
      <w:r>
        <w:rPr>
          <w:rFonts w:ascii="Times New Roman" w:hAnsi="Times New Roman" w:cs="Times New Roman"/>
          <w:sz w:val="24"/>
          <w:szCs w:val="24"/>
          <w:lang w:val="ru-RU"/>
        </w:rPr>
        <w:t xml:space="preserve"> Генеральный лицензиат сообщает проверяющей организации об исправлении недочетов или информирует инспектора, в случае, если аккредитован в соответствии с </w:t>
      </w:r>
      <w:r>
        <w:rPr>
          <w:rFonts w:ascii="Times New Roman" w:hAnsi="Times New Roman" w:cs="Times New Roman"/>
          <w:sz w:val="24"/>
          <w:szCs w:val="24"/>
          <w:lang w:val="en-US"/>
        </w:rPr>
        <w:t>ISO</w:t>
      </w:r>
      <w:r w:rsidRPr="00505D0C">
        <w:rPr>
          <w:rFonts w:ascii="Times New Roman" w:hAnsi="Times New Roman" w:cs="Times New Roman"/>
          <w:sz w:val="24"/>
          <w:szCs w:val="24"/>
          <w:lang w:val="ru-RU"/>
        </w:rPr>
        <w:t>/</w:t>
      </w:r>
      <w:r>
        <w:rPr>
          <w:rFonts w:ascii="Times New Roman" w:hAnsi="Times New Roman" w:cs="Times New Roman"/>
          <w:sz w:val="24"/>
          <w:szCs w:val="24"/>
          <w:lang w:val="en-US"/>
        </w:rPr>
        <w:t>IEC</w:t>
      </w:r>
      <w:r w:rsidRPr="00505D0C">
        <w:rPr>
          <w:rFonts w:ascii="Times New Roman" w:hAnsi="Times New Roman" w:cs="Times New Roman"/>
          <w:sz w:val="24"/>
          <w:szCs w:val="24"/>
          <w:lang w:val="ru-RU"/>
        </w:rPr>
        <w:t xml:space="preserve"> 17065</w:t>
      </w:r>
      <w:r>
        <w:rPr>
          <w:rFonts w:ascii="Times New Roman" w:hAnsi="Times New Roman" w:cs="Times New Roman"/>
          <w:sz w:val="24"/>
          <w:szCs w:val="24"/>
          <w:lang w:val="ru-RU"/>
        </w:rPr>
        <w:t>.</w:t>
      </w:r>
    </w:p>
    <w:p w:rsidR="003C6BDD" w:rsidRDefault="003C6BDD" w:rsidP="003C6BDD">
      <w:pPr>
        <w:widowControl/>
        <w:autoSpaceDE w:val="0"/>
        <w:autoSpaceDN w:val="0"/>
        <w:adjustRightInd w:val="0"/>
        <w:spacing w:before="240" w:line="276" w:lineRule="auto"/>
        <w:ind w:firstLine="567"/>
        <w:jc w:val="both"/>
        <w:rPr>
          <w:rFonts w:ascii="Times New Roman" w:hAnsi="Times New Roman" w:cs="Times New Roman"/>
          <w:spacing w:val="-1"/>
          <w:sz w:val="24"/>
          <w:szCs w:val="24"/>
          <w:lang w:val="ru-RU"/>
        </w:rPr>
      </w:pPr>
      <w:r>
        <w:rPr>
          <w:rFonts w:ascii="Times New Roman" w:hAnsi="Times New Roman" w:cs="Times New Roman"/>
          <w:spacing w:val="4"/>
          <w:sz w:val="24"/>
          <w:szCs w:val="24"/>
          <w:lang w:val="ru-RU"/>
        </w:rPr>
        <w:t xml:space="preserve">В </w:t>
      </w:r>
      <w:proofErr w:type="gramStart"/>
      <w:r>
        <w:rPr>
          <w:rFonts w:ascii="Times New Roman" w:hAnsi="Times New Roman" w:cs="Times New Roman"/>
          <w:spacing w:val="4"/>
          <w:sz w:val="24"/>
          <w:szCs w:val="24"/>
          <w:lang w:val="ru-RU"/>
        </w:rPr>
        <w:t>случае</w:t>
      </w:r>
      <w:proofErr w:type="gramEnd"/>
      <w:r>
        <w:rPr>
          <w:rFonts w:ascii="Times New Roman" w:hAnsi="Times New Roman" w:cs="Times New Roman"/>
          <w:spacing w:val="4"/>
          <w:sz w:val="24"/>
          <w:szCs w:val="24"/>
          <w:lang w:val="ru-RU"/>
        </w:rPr>
        <w:t xml:space="preserve"> </w:t>
      </w:r>
      <w:r>
        <w:rPr>
          <w:rFonts w:ascii="Times New Roman" w:hAnsi="Times New Roman" w:cs="Times New Roman"/>
          <w:sz w:val="24"/>
          <w:szCs w:val="24"/>
          <w:lang w:val="ru-RU"/>
        </w:rPr>
        <w:t>неудовлетворительной или частично удовлетворительной</w:t>
      </w:r>
      <w:r>
        <w:rPr>
          <w:rFonts w:ascii="Times New Roman" w:hAnsi="Times New Roman" w:cs="Times New Roman"/>
          <w:spacing w:val="4"/>
          <w:sz w:val="24"/>
          <w:szCs w:val="24"/>
          <w:lang w:val="ru-RU"/>
        </w:rPr>
        <w:t xml:space="preserve"> инспекционной проверки</w:t>
      </w:r>
      <w:r>
        <w:rPr>
          <w:rFonts w:ascii="Times New Roman" w:hAnsi="Times New Roman" w:cs="Times New Roman"/>
          <w:sz w:val="24"/>
          <w:szCs w:val="24"/>
          <w:lang w:val="ru-RU"/>
        </w:rPr>
        <w:t xml:space="preserve">, анодирующий завод может отозвать свое заявление на выдачу сертификата на одну и более сертифицируемую продукцию. В </w:t>
      </w:r>
      <w:proofErr w:type="gramStart"/>
      <w:r>
        <w:rPr>
          <w:rFonts w:ascii="Times New Roman" w:hAnsi="Times New Roman" w:cs="Times New Roman"/>
          <w:sz w:val="24"/>
          <w:szCs w:val="24"/>
          <w:lang w:val="ru-RU"/>
        </w:rPr>
        <w:t>таком</w:t>
      </w:r>
      <w:proofErr w:type="gramEnd"/>
      <w:r>
        <w:rPr>
          <w:rFonts w:ascii="Times New Roman" w:hAnsi="Times New Roman" w:cs="Times New Roman"/>
          <w:sz w:val="24"/>
          <w:szCs w:val="24"/>
          <w:lang w:val="ru-RU"/>
        </w:rPr>
        <w:t xml:space="preserve"> случае, анодирующий завод должен оповестит генерального лицензиата в письменном виде. Генеральный лицензиат сообщает проверяющей организации или информирует инспектора, в случае, если аккредитован в соответствии с </w:t>
      </w:r>
      <w:r>
        <w:rPr>
          <w:rFonts w:ascii="Times New Roman" w:hAnsi="Times New Roman" w:cs="Times New Roman"/>
          <w:sz w:val="24"/>
          <w:szCs w:val="24"/>
          <w:lang w:val="en-US"/>
        </w:rPr>
        <w:t>ISO</w:t>
      </w:r>
      <w:r w:rsidRPr="00505D0C">
        <w:rPr>
          <w:rFonts w:ascii="Times New Roman" w:hAnsi="Times New Roman" w:cs="Times New Roman"/>
          <w:sz w:val="24"/>
          <w:szCs w:val="24"/>
          <w:lang w:val="ru-RU"/>
        </w:rPr>
        <w:t>/</w:t>
      </w:r>
      <w:r>
        <w:rPr>
          <w:rFonts w:ascii="Times New Roman" w:hAnsi="Times New Roman" w:cs="Times New Roman"/>
          <w:sz w:val="24"/>
          <w:szCs w:val="24"/>
          <w:lang w:val="en-US"/>
        </w:rPr>
        <w:t>IEC</w:t>
      </w:r>
      <w:r w:rsidRPr="00505D0C">
        <w:rPr>
          <w:rFonts w:ascii="Times New Roman" w:hAnsi="Times New Roman" w:cs="Times New Roman"/>
          <w:sz w:val="24"/>
          <w:szCs w:val="24"/>
          <w:lang w:val="ru-RU"/>
        </w:rPr>
        <w:t xml:space="preserve"> 17065</w:t>
      </w:r>
      <w:r>
        <w:rPr>
          <w:rFonts w:ascii="Times New Roman" w:hAnsi="Times New Roman" w:cs="Times New Roman"/>
          <w:sz w:val="24"/>
          <w:szCs w:val="24"/>
          <w:lang w:val="ru-RU"/>
        </w:rPr>
        <w:t>.</w:t>
      </w:r>
    </w:p>
    <w:p w:rsidR="003C6BDD" w:rsidRDefault="003C6BDD" w:rsidP="003C6BDD">
      <w:pPr>
        <w:pStyle w:val="aa"/>
        <w:tabs>
          <w:tab w:val="left" w:pos="820"/>
        </w:tabs>
        <w:spacing w:before="240" w:line="276" w:lineRule="auto"/>
        <w:ind w:left="0" w:right="117"/>
        <w:jc w:val="both"/>
        <w:rPr>
          <w:rFonts w:ascii="Times New Roman" w:hAnsi="Times New Roman" w:cs="Times New Roman"/>
          <w:sz w:val="24"/>
          <w:szCs w:val="24"/>
          <w:lang w:val="ru-RU"/>
        </w:rPr>
      </w:pPr>
    </w:p>
    <w:p w:rsidR="003C6BDD" w:rsidRDefault="003C6BDD" w:rsidP="003C6BDD">
      <w:pPr>
        <w:spacing w:before="240" w:line="276" w:lineRule="auto"/>
        <w:rPr>
          <w:rFonts w:ascii="Times New Roman" w:eastAsia="Arial" w:hAnsi="Times New Roman" w:cs="Times New Roman"/>
          <w:sz w:val="24"/>
          <w:szCs w:val="24"/>
          <w:lang w:val="ru-RU"/>
        </w:rPr>
      </w:pPr>
      <w:r>
        <w:rPr>
          <w:rFonts w:ascii="Times New Roman" w:hAnsi="Times New Roman" w:cs="Times New Roman"/>
          <w:sz w:val="24"/>
          <w:szCs w:val="24"/>
          <w:lang w:val="ru-RU"/>
        </w:rPr>
        <w:br w:type="page"/>
      </w:r>
    </w:p>
    <w:p w:rsidR="003C6BDD" w:rsidRDefault="003C6BDD" w:rsidP="003C6BDD">
      <w:pPr>
        <w:spacing w:before="240" w:line="276" w:lineRule="auto"/>
        <w:jc w:val="both"/>
        <w:rPr>
          <w:rFonts w:ascii="Times New Roman" w:hAnsi="Times New Roman" w:cs="Times New Roman"/>
          <w:sz w:val="24"/>
          <w:szCs w:val="24"/>
          <w:lang w:val="ru-RU"/>
        </w:rPr>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1235"/>
        <w:gridCol w:w="551"/>
        <w:gridCol w:w="521"/>
        <w:gridCol w:w="523"/>
        <w:gridCol w:w="521"/>
        <w:gridCol w:w="609"/>
        <w:gridCol w:w="4378"/>
      </w:tblGrid>
      <w:tr w:rsidR="003C6BDD" w:rsidRPr="007D66C5" w:rsidTr="003C6BDD">
        <w:tc>
          <w:tcPr>
            <w:tcW w:w="5000" w:type="pct"/>
            <w:gridSpan w:val="8"/>
            <w:hideMark/>
          </w:tcPr>
          <w:p w:rsidR="003C6BDD" w:rsidRPr="00371702" w:rsidRDefault="003C6BDD" w:rsidP="003C6BDD">
            <w:pPr>
              <w:pStyle w:val="aa"/>
              <w:spacing w:line="276" w:lineRule="auto"/>
              <w:ind w:left="0"/>
              <w:jc w:val="both"/>
              <w:rPr>
                <w:rFonts w:ascii="Times New Roman" w:hAnsi="Times New Roman" w:cs="Times New Roman"/>
                <w:b/>
                <w:color w:val="0070C0"/>
                <w:spacing w:val="-2"/>
                <w:sz w:val="28"/>
                <w:szCs w:val="28"/>
                <w:lang w:val="ru-RU"/>
              </w:rPr>
            </w:pPr>
            <w:r>
              <w:rPr>
                <w:noProof/>
                <w:lang w:val="ru-RU" w:eastAsia="ru-RU"/>
              </w:rPr>
              <mc:AlternateContent>
                <mc:Choice Requires="wps">
                  <w:drawing>
                    <wp:anchor distT="0" distB="0" distL="114300" distR="114300" simplePos="0" relativeHeight="251668480" behindDoc="0" locked="0" layoutInCell="1" allowOverlap="1" wp14:anchorId="3E130615" wp14:editId="7ADD31BC">
                      <wp:simplePos x="0" y="0"/>
                      <wp:positionH relativeFrom="column">
                        <wp:posOffset>4474210</wp:posOffset>
                      </wp:positionH>
                      <wp:positionV relativeFrom="paragraph">
                        <wp:posOffset>-184785</wp:posOffset>
                      </wp:positionV>
                      <wp:extent cx="72390" cy="1802130"/>
                      <wp:effectExtent l="0" t="26670" r="0" b="34290"/>
                      <wp:wrapNone/>
                      <wp:docPr id="7" name="Стрелка вниз 7"/>
                      <wp:cNvGraphicFramePr/>
                      <a:graphic xmlns:a="http://schemas.openxmlformats.org/drawingml/2006/main">
                        <a:graphicData uri="http://schemas.microsoft.com/office/word/2010/wordprocessingShape">
                          <wps:wsp>
                            <wps:cNvSpPr/>
                            <wps:spPr>
                              <a:xfrm rot="16200000">
                                <a:off x="0" y="0"/>
                                <a:ext cx="72390" cy="1802130"/>
                              </a:xfrm>
                              <a:prstGeom prst="downArrow">
                                <a:avLst>
                                  <a:gd name="adj1" fmla="val 50000"/>
                                  <a:gd name="adj2" fmla="val 188350"/>
                                </a:avLst>
                              </a:prstGeom>
                              <a:noFill/>
                              <a:ln w="31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352.3pt;margin-top:-14.55pt;width:5.7pt;height:141.9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" adj="19966" filled="f" strokecolor="red" strokeweight=".25pt">
                      <v:stroke dashstyle="3 1"/>
                    </v:shape>
                  </w:pict>
                </mc:Fallback>
              </mc:AlternateContent>
            </w:r>
            <w:r>
              <w:rPr>
                <w:noProof/>
                <w:lang w:val="ru-RU" w:eastAsia="ru-RU"/>
              </w:rPr>
              <mc:AlternateContent>
                <mc:Choice Requires="wps">
                  <w:drawing>
                    <wp:anchor distT="0" distB="0" distL="114300" distR="114300" simplePos="0" relativeHeight="251669504" behindDoc="0" locked="0" layoutInCell="1" allowOverlap="1" wp14:anchorId="12C9FEE6" wp14:editId="6A446BEF">
                      <wp:simplePos x="0" y="0"/>
                      <wp:positionH relativeFrom="column">
                        <wp:posOffset>1032510</wp:posOffset>
                      </wp:positionH>
                      <wp:positionV relativeFrom="paragraph">
                        <wp:posOffset>-222250</wp:posOffset>
                      </wp:positionV>
                      <wp:extent cx="182880" cy="1950720"/>
                      <wp:effectExtent l="0" t="26670" r="0" b="38100"/>
                      <wp:wrapNone/>
                      <wp:docPr id="5" name="Стрелка вниз 5"/>
                      <wp:cNvGraphicFramePr/>
                      <a:graphic xmlns:a="http://schemas.openxmlformats.org/drawingml/2006/main">
                        <a:graphicData uri="http://schemas.microsoft.com/office/word/2010/wordprocessingShape">
                          <wps:wsp>
                            <wps:cNvSpPr/>
                            <wps:spPr>
                              <a:xfrm rot="5400000" flipH="1">
                                <a:off x="0" y="0"/>
                                <a:ext cx="182880" cy="1950720"/>
                              </a:xfrm>
                              <a:prstGeom prst="downArrow">
                                <a:avLst>
                                  <a:gd name="adj1" fmla="val 50002"/>
                                  <a:gd name="adj2" fmla="val 122816"/>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81.3pt;margin-top:-17.5pt;width:14.4pt;height:153.6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" adj="19113" fillcolor="#00b050" strokecolor="#00b050" strokeweight="2pt"/>
                  </w:pict>
                </mc:Fallback>
              </mc:AlternateContent>
            </w:r>
            <w:r w:rsidRPr="00371702">
              <w:rPr>
                <w:rFonts w:ascii="Times New Roman" w:hAnsi="Times New Roman" w:cs="Times New Roman"/>
                <w:b/>
                <w:color w:val="0070C0"/>
                <w:spacing w:val="-2"/>
                <w:sz w:val="28"/>
                <w:szCs w:val="28"/>
                <w:lang w:val="ru-RU"/>
              </w:rPr>
              <w:t>Диаграмма</w:t>
            </w:r>
            <w:r w:rsidRPr="00371702">
              <w:rPr>
                <w:rFonts w:ascii="Times New Roman" w:hAnsi="Times New Roman" w:cs="Times New Roman"/>
                <w:b/>
                <w:color w:val="0070C0"/>
                <w:spacing w:val="1"/>
                <w:sz w:val="28"/>
                <w:szCs w:val="28"/>
                <w:lang w:val="ru-RU"/>
              </w:rPr>
              <w:t xml:space="preserve"> </w:t>
            </w:r>
            <w:r w:rsidRPr="00371702">
              <w:rPr>
                <w:rFonts w:ascii="Times New Roman" w:hAnsi="Times New Roman" w:cs="Times New Roman"/>
                <w:b/>
                <w:color w:val="0070C0"/>
                <w:spacing w:val="-9"/>
                <w:sz w:val="28"/>
                <w:szCs w:val="28"/>
                <w:lang w:val="ru-RU"/>
              </w:rPr>
              <w:t>A</w:t>
            </w:r>
            <w:r w:rsidRPr="00371702">
              <w:rPr>
                <w:rFonts w:ascii="Times New Roman" w:hAnsi="Times New Roman" w:cs="Times New Roman"/>
                <w:b/>
                <w:color w:val="0070C0"/>
                <w:sz w:val="28"/>
                <w:szCs w:val="28"/>
                <w:lang w:val="ru-RU"/>
              </w:rPr>
              <w:t xml:space="preserve">. </w:t>
            </w:r>
            <w:r w:rsidRPr="00371702">
              <w:rPr>
                <w:rFonts w:ascii="Times New Roman" w:hAnsi="Times New Roman" w:cs="Times New Roman"/>
                <w:b/>
                <w:color w:val="0070C0"/>
                <w:spacing w:val="3"/>
                <w:sz w:val="28"/>
                <w:szCs w:val="28"/>
                <w:lang w:val="ru-RU"/>
              </w:rPr>
              <w:t xml:space="preserve"> </w:t>
            </w:r>
            <w:r w:rsidRPr="00371702">
              <w:rPr>
                <w:rFonts w:ascii="Times New Roman" w:hAnsi="Times New Roman" w:cs="Times New Roman"/>
                <w:b/>
                <w:color w:val="0070C0"/>
                <w:sz w:val="28"/>
                <w:szCs w:val="28"/>
                <w:lang w:val="ru-RU"/>
              </w:rPr>
              <w:t>Процедура инспекции для получения лицензии</w:t>
            </w:r>
          </w:p>
        </w:tc>
      </w:tr>
      <w:tr w:rsidR="003C6BDD" w:rsidTr="003C6BDD">
        <w:tc>
          <w:tcPr>
            <w:tcW w:w="5000" w:type="pct"/>
            <w:gridSpan w:val="8"/>
            <w:hideMark/>
          </w:tcPr>
          <w:p w:rsidR="003C6BDD" w:rsidRDefault="003C6BDD" w:rsidP="003C6BDD">
            <w:pPr>
              <w:pStyle w:val="aa"/>
              <w:spacing w:line="276" w:lineRule="auto"/>
              <w:ind w:left="0"/>
              <w:jc w:val="both"/>
              <w:rPr>
                <w:rFonts w:ascii="Times New Roman" w:hAnsi="Times New Roman" w:cs="Times New Roman"/>
                <w:sz w:val="24"/>
                <w:szCs w:val="24"/>
              </w:rPr>
            </w:pPr>
            <w:r w:rsidRPr="00371702">
              <w:rPr>
                <w:noProof/>
                <w:color w:val="0070C0"/>
                <w:sz w:val="28"/>
                <w:szCs w:val="28"/>
                <w:lang w:val="ru-RU" w:eastAsia="ru-RU"/>
              </w:rPr>
              <mc:AlternateContent>
                <mc:Choice Requires="wps">
                  <w:drawing>
                    <wp:anchor distT="0" distB="0" distL="114300" distR="114300" simplePos="0" relativeHeight="251670528" behindDoc="0" locked="0" layoutInCell="1" allowOverlap="1" wp14:anchorId="5DED9A5F" wp14:editId="7F481396">
                      <wp:simplePos x="0" y="0"/>
                      <wp:positionH relativeFrom="column">
                        <wp:posOffset>2141220</wp:posOffset>
                      </wp:positionH>
                      <wp:positionV relativeFrom="paragraph">
                        <wp:posOffset>39370</wp:posOffset>
                      </wp:positionV>
                      <wp:extent cx="1468120" cy="893445"/>
                      <wp:effectExtent l="0" t="0" r="17780" b="20955"/>
                      <wp:wrapNone/>
                      <wp:docPr id="26" name="Блок-схема: решение 26"/>
                      <wp:cNvGraphicFramePr/>
                      <a:graphic xmlns:a="http://schemas.openxmlformats.org/drawingml/2006/main">
                        <a:graphicData uri="http://schemas.microsoft.com/office/word/2010/wordprocessingShape">
                          <wps:wsp>
                            <wps:cNvSpPr/>
                            <wps:spPr>
                              <a:xfrm>
                                <a:off x="0" y="0"/>
                                <a:ext cx="1468120" cy="893445"/>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1A93" w:rsidRDefault="00041A93" w:rsidP="003C6BDD">
                                  <w:pPr>
                                    <w:jc w:val="center"/>
                                    <w:rPr>
                                      <w:rFonts w:ascii="Tahoma" w:hAnsi="Tahoma" w:cs="Tahoma"/>
                                      <w:sz w:val="16"/>
                                      <w:szCs w:val="16"/>
                                      <w:lang w:val="ru-RU"/>
                                    </w:rPr>
                                  </w:pPr>
                                  <w:r>
                                    <w:rPr>
                                      <w:rFonts w:ascii="Tahoma" w:hAnsi="Tahoma" w:cs="Tahoma"/>
                                      <w:sz w:val="16"/>
                                      <w:szCs w:val="16"/>
                                      <w:lang w:val="ru-RU"/>
                                    </w:rPr>
                                    <w:t>Инспекция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6" o:spid="_x0000_s1026" type="#_x0000_t110" style="position:absolute;left:0;text-align:left;margin-left:168.6pt;margin-top:3.1pt;width:115.6pt;height:7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" fillcolor="white [3201]" strokecolor="black [3213]" strokeweight="2pt">
                      <v:textbox>
                        <w:txbxContent>
                          <w:p w:rsidR="00182A38" w:rsidRDefault="00182A38" w:rsidP="003C6BDD">
                            <w:pPr>
                              <w:jc w:val="center"/>
                              <w:rPr>
                                <w:rFonts w:ascii="Tahoma" w:hAnsi="Tahoma" w:cs="Tahoma"/>
                                <w:sz w:val="16"/>
                                <w:szCs w:val="16"/>
                                <w:lang w:val="ru-RU"/>
                              </w:rPr>
                            </w:pPr>
                            <w:r>
                              <w:rPr>
                                <w:rFonts w:ascii="Tahoma" w:hAnsi="Tahoma" w:cs="Tahoma"/>
                                <w:sz w:val="16"/>
                                <w:szCs w:val="16"/>
                                <w:lang w:val="ru-RU"/>
                              </w:rPr>
                              <w:t>Инспекция</w:t>
                            </w:r>
                          </w:p>
                        </w:txbxContent>
                      </v:textbox>
                    </v:shape>
                  </w:pict>
                </mc:Fallback>
              </mc:AlternateContent>
            </w:r>
            <w:r>
              <w:rPr>
                <w:rFonts w:ascii="Times New Roman" w:hAnsi="Times New Roman" w:cs="Times New Roman"/>
                <w:b/>
                <w:spacing w:val="-2"/>
                <w:sz w:val="24"/>
                <w:szCs w:val="24"/>
                <w:lang w:val="ru-RU"/>
              </w:rPr>
              <w:t>Результаты инспекции</w:t>
            </w:r>
          </w:p>
        </w:tc>
      </w:tr>
      <w:tr w:rsidR="003C6BDD" w:rsidTr="003C6BDD">
        <w:trPr>
          <w:trHeight w:val="834"/>
        </w:trPr>
        <w:tc>
          <w:tcPr>
            <w:tcW w:w="645" w:type="pct"/>
          </w:tcPr>
          <w:p w:rsidR="003C6BDD" w:rsidRDefault="003C6BDD" w:rsidP="003C6BDD">
            <w:pPr>
              <w:spacing w:line="276" w:lineRule="auto"/>
              <w:jc w:val="both"/>
              <w:rPr>
                <w:rFonts w:ascii="Times New Roman" w:hAnsi="Times New Roman" w:cs="Times New Roman"/>
                <w:b/>
                <w:color w:val="00B050"/>
                <w:sz w:val="24"/>
                <w:szCs w:val="24"/>
                <w:lang w:val="ru-RU"/>
              </w:rPr>
            </w:pPr>
          </w:p>
          <w:p w:rsidR="003C6BDD" w:rsidRDefault="003C6BDD" w:rsidP="003C6BDD">
            <w:pPr>
              <w:spacing w:line="276" w:lineRule="auto"/>
              <w:jc w:val="both"/>
              <w:rPr>
                <w:rFonts w:ascii="Times New Roman" w:hAnsi="Times New Roman" w:cs="Times New Roman"/>
                <w:b/>
                <w:sz w:val="24"/>
                <w:szCs w:val="24"/>
              </w:rPr>
            </w:pPr>
          </w:p>
        </w:tc>
        <w:tc>
          <w:tcPr>
            <w:tcW w:w="645" w:type="pct"/>
          </w:tcPr>
          <w:p w:rsidR="003C6BDD" w:rsidRDefault="003C6BDD" w:rsidP="003C6BDD">
            <w:pPr>
              <w:spacing w:line="276" w:lineRule="auto"/>
              <w:jc w:val="both"/>
              <w:rPr>
                <w:rFonts w:ascii="Times New Roman" w:hAnsi="Times New Roman" w:cs="Times New Roman"/>
                <w:sz w:val="24"/>
                <w:szCs w:val="24"/>
              </w:rPr>
            </w:pPr>
          </w:p>
        </w:tc>
        <w:tc>
          <w:tcPr>
            <w:tcW w:w="288" w:type="pct"/>
          </w:tcPr>
          <w:p w:rsidR="003C6BDD" w:rsidRDefault="003C6BDD" w:rsidP="003C6BDD">
            <w:pPr>
              <w:spacing w:line="276" w:lineRule="auto"/>
              <w:jc w:val="both"/>
              <w:rPr>
                <w:rFonts w:ascii="Times New Roman" w:hAnsi="Times New Roman" w:cs="Times New Roman"/>
                <w:sz w:val="24"/>
                <w:szCs w:val="24"/>
              </w:rPr>
            </w:pPr>
          </w:p>
        </w:tc>
        <w:tc>
          <w:tcPr>
            <w:tcW w:w="272" w:type="pct"/>
          </w:tcPr>
          <w:p w:rsidR="003C6BDD" w:rsidRDefault="003C6BDD" w:rsidP="003C6BDD">
            <w:pPr>
              <w:spacing w:line="276" w:lineRule="auto"/>
              <w:jc w:val="both"/>
              <w:rPr>
                <w:rFonts w:ascii="Times New Roman" w:hAnsi="Times New Roman" w:cs="Times New Roman"/>
                <w:sz w:val="24"/>
                <w:szCs w:val="24"/>
              </w:rPr>
            </w:pPr>
          </w:p>
        </w:tc>
        <w:tc>
          <w:tcPr>
            <w:tcW w:w="273" w:type="pct"/>
          </w:tcPr>
          <w:p w:rsidR="003C6BDD" w:rsidRDefault="003C6BDD" w:rsidP="003C6BDD">
            <w:pPr>
              <w:spacing w:line="276" w:lineRule="auto"/>
              <w:jc w:val="both"/>
              <w:rPr>
                <w:rFonts w:ascii="Times New Roman" w:hAnsi="Times New Roman" w:cs="Times New Roman"/>
                <w:b/>
                <w:sz w:val="24"/>
                <w:szCs w:val="24"/>
              </w:rPr>
            </w:pPr>
          </w:p>
        </w:tc>
        <w:tc>
          <w:tcPr>
            <w:tcW w:w="272" w:type="pct"/>
          </w:tcPr>
          <w:p w:rsidR="003C6BDD" w:rsidRDefault="003C6BDD" w:rsidP="003C6BDD">
            <w:pPr>
              <w:spacing w:line="276" w:lineRule="auto"/>
              <w:jc w:val="both"/>
              <w:rPr>
                <w:rFonts w:ascii="Times New Roman" w:hAnsi="Times New Roman" w:cs="Times New Roman"/>
                <w:sz w:val="24"/>
                <w:szCs w:val="24"/>
              </w:rPr>
            </w:pPr>
          </w:p>
        </w:tc>
        <w:tc>
          <w:tcPr>
            <w:tcW w:w="318" w:type="pct"/>
          </w:tcPr>
          <w:p w:rsidR="003C6BDD" w:rsidRDefault="003C6BDD" w:rsidP="003C6BDD">
            <w:pPr>
              <w:spacing w:line="276" w:lineRule="auto"/>
              <w:jc w:val="both"/>
              <w:rPr>
                <w:rFonts w:ascii="Times New Roman" w:hAnsi="Times New Roman" w:cs="Times New Roman"/>
                <w:b/>
                <w:color w:val="FF0000"/>
                <w:sz w:val="24"/>
                <w:szCs w:val="24"/>
                <w:lang w:val="ru-RU"/>
              </w:rPr>
            </w:pPr>
          </w:p>
          <w:p w:rsidR="003C6BDD" w:rsidRDefault="003C6BDD" w:rsidP="003C6BDD">
            <w:pPr>
              <w:spacing w:line="276" w:lineRule="auto"/>
              <w:jc w:val="both"/>
              <w:rPr>
                <w:rFonts w:ascii="Times New Roman" w:hAnsi="Times New Roman" w:cs="Times New Roman"/>
                <w:sz w:val="24"/>
                <w:szCs w:val="24"/>
              </w:rPr>
            </w:pPr>
          </w:p>
        </w:tc>
        <w:tc>
          <w:tcPr>
            <w:tcW w:w="2287" w:type="pct"/>
          </w:tcPr>
          <w:p w:rsidR="003C6BDD" w:rsidRDefault="003C6BDD" w:rsidP="003C6BDD">
            <w:pPr>
              <w:spacing w:line="276" w:lineRule="auto"/>
              <w:jc w:val="both"/>
              <w:rPr>
                <w:rFonts w:ascii="Times New Roman" w:hAnsi="Times New Roman" w:cs="Times New Roman"/>
                <w:sz w:val="24"/>
                <w:szCs w:val="24"/>
              </w:rPr>
            </w:pPr>
          </w:p>
        </w:tc>
      </w:tr>
      <w:tr w:rsidR="003C6BDD" w:rsidTr="003C6BDD">
        <w:trPr>
          <w:trHeight w:val="697"/>
        </w:trPr>
        <w:tc>
          <w:tcPr>
            <w:tcW w:w="1850" w:type="pct"/>
            <w:gridSpan w:val="4"/>
            <w:hideMark/>
          </w:tcPr>
          <w:p w:rsidR="003C6BDD" w:rsidRDefault="003C6BDD" w:rsidP="003C6BDD">
            <w:pPr>
              <w:spacing w:line="276" w:lineRule="auto"/>
              <w:jc w:val="both"/>
              <w:rPr>
                <w:rFonts w:ascii="Times New Roman" w:hAnsi="Times New Roman" w:cs="Times New Roman"/>
                <w:noProof/>
                <w:sz w:val="24"/>
                <w:szCs w:val="24"/>
                <w:lang w:eastAsia="ru-RU"/>
              </w:rPr>
            </w:pPr>
            <w:r>
              <w:rPr>
                <w:rFonts w:ascii="Times New Roman" w:hAnsi="Times New Roman" w:cs="Times New Roman"/>
                <w:color w:val="00B050"/>
                <w:sz w:val="24"/>
                <w:szCs w:val="24"/>
                <w:lang w:val="ru-RU"/>
              </w:rPr>
              <w:t>Удовлетворительный результат</w:t>
            </w:r>
          </w:p>
        </w:tc>
        <w:tc>
          <w:tcPr>
            <w:tcW w:w="273" w:type="pct"/>
          </w:tcPr>
          <w:p w:rsidR="003C6BDD" w:rsidRDefault="003C6BDD" w:rsidP="003C6BDD">
            <w:pPr>
              <w:spacing w:line="276" w:lineRule="auto"/>
              <w:jc w:val="both"/>
              <w:rPr>
                <w:rFonts w:ascii="Times New Roman" w:hAnsi="Times New Roman" w:cs="Times New Roman"/>
                <w:noProof/>
                <w:sz w:val="24"/>
                <w:szCs w:val="24"/>
                <w:lang w:eastAsia="ru-RU"/>
              </w:rPr>
            </w:pPr>
          </w:p>
        </w:tc>
        <w:tc>
          <w:tcPr>
            <w:tcW w:w="272" w:type="pct"/>
            <w:hideMark/>
          </w:tcPr>
          <w:p w:rsidR="003C6BDD" w:rsidRDefault="003C6BDD" w:rsidP="003C6BDD">
            <w:pPr>
              <w:spacing w:line="276" w:lineRule="auto"/>
              <w:jc w:val="both"/>
              <w:rPr>
                <w:rFonts w:ascii="Times New Roman" w:hAnsi="Times New Roman" w:cs="Times New Roman"/>
                <w:sz w:val="24"/>
                <w:szCs w:val="24"/>
              </w:rPr>
            </w:pPr>
            <w:r>
              <w:rPr>
                <w:noProof/>
                <w:lang w:val="ru-RU" w:eastAsia="ru-RU"/>
              </w:rPr>
              <mc:AlternateContent>
                <mc:Choice Requires="wps">
                  <w:drawing>
                    <wp:anchor distT="0" distB="0" distL="114300" distR="114300" simplePos="0" relativeHeight="251671552" behindDoc="0" locked="0" layoutInCell="1" allowOverlap="1" wp14:anchorId="0B2462F9" wp14:editId="0DF59924">
                      <wp:simplePos x="0" y="0"/>
                      <wp:positionH relativeFrom="column">
                        <wp:posOffset>219562</wp:posOffset>
                      </wp:positionH>
                      <wp:positionV relativeFrom="paragraph">
                        <wp:posOffset>206717</wp:posOffset>
                      </wp:positionV>
                      <wp:extent cx="123825" cy="674077"/>
                      <wp:effectExtent l="19050" t="0" r="47625" b="31115"/>
                      <wp:wrapNone/>
                      <wp:docPr id="102" name="Стрелка вниз 102"/>
                      <wp:cNvGraphicFramePr/>
                      <a:graphic xmlns:a="http://schemas.openxmlformats.org/drawingml/2006/main">
                        <a:graphicData uri="http://schemas.microsoft.com/office/word/2010/wordprocessingShape">
                          <wps:wsp>
                            <wps:cNvSpPr/>
                            <wps:spPr>
                              <a:xfrm flipH="1">
                                <a:off x="0" y="0"/>
                                <a:ext cx="123825" cy="674077"/>
                              </a:xfrm>
                              <a:prstGeom prst="downArrow">
                                <a:avLst>
                                  <a:gd name="adj1" fmla="val 50000"/>
                                  <a:gd name="adj2" fmla="val 96281"/>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02" o:spid="_x0000_s1026" type="#_x0000_t67" style="position:absolute;margin-left:17.3pt;margin-top:16.3pt;width:9.75pt;height:53.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" adj="17780" fillcolor="#daeef3 [664]" strokecolor="black [3213]" strokeweight="2pt"/>
                  </w:pict>
                </mc:Fallback>
              </mc:AlternateContent>
            </w:r>
          </w:p>
        </w:tc>
        <w:tc>
          <w:tcPr>
            <w:tcW w:w="2605" w:type="pct"/>
            <w:gridSpan w:val="2"/>
            <w:hideMark/>
          </w:tcPr>
          <w:p w:rsidR="003C6BDD" w:rsidRDefault="003C6BDD" w:rsidP="003C6BDD">
            <w:pPr>
              <w:spacing w:line="276" w:lineRule="auto"/>
              <w:jc w:val="both"/>
              <w:rPr>
                <w:rFonts w:ascii="Times New Roman" w:hAnsi="Times New Roman" w:cs="Times New Roman"/>
                <w:color w:val="FF0000"/>
                <w:sz w:val="24"/>
                <w:szCs w:val="24"/>
                <w:lang w:val="ru-RU"/>
              </w:rPr>
            </w:pPr>
            <w:r>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ru-RU"/>
              </w:rPr>
              <w:t>Неудовлетворительный результат</w:t>
            </w:r>
          </w:p>
          <w:p w:rsidR="003C6BDD" w:rsidRDefault="003C6BDD" w:rsidP="003C6BDD">
            <w:pPr>
              <w:spacing w:line="276" w:lineRule="auto"/>
              <w:jc w:val="both"/>
              <w:rPr>
                <w:rFonts w:ascii="Times New Roman" w:hAnsi="Times New Roman" w:cs="Times New Roman"/>
                <w:sz w:val="24"/>
                <w:szCs w:val="24"/>
              </w:rPr>
            </w:pPr>
          </w:p>
        </w:tc>
      </w:tr>
      <w:tr w:rsidR="003C6BDD" w:rsidTr="003C6BDD">
        <w:trPr>
          <w:trHeight w:val="697"/>
        </w:trPr>
        <w:tc>
          <w:tcPr>
            <w:tcW w:w="1850" w:type="pct"/>
            <w:gridSpan w:val="4"/>
          </w:tcPr>
          <w:p w:rsidR="003C6BDD" w:rsidRDefault="003C6BDD" w:rsidP="003C6BDD">
            <w:pPr>
              <w:spacing w:line="276" w:lineRule="auto"/>
              <w:jc w:val="both"/>
              <w:rPr>
                <w:rFonts w:ascii="Times New Roman" w:hAnsi="Times New Roman" w:cs="Times New Roman"/>
                <w:color w:val="00B050"/>
                <w:sz w:val="24"/>
                <w:szCs w:val="24"/>
                <w:lang w:val="ru-RU"/>
              </w:rPr>
            </w:pPr>
          </w:p>
        </w:tc>
        <w:tc>
          <w:tcPr>
            <w:tcW w:w="273" w:type="pct"/>
          </w:tcPr>
          <w:p w:rsidR="003C6BDD" w:rsidRDefault="003C6BDD" w:rsidP="003C6BDD">
            <w:pPr>
              <w:spacing w:line="276" w:lineRule="auto"/>
              <w:jc w:val="both"/>
              <w:rPr>
                <w:rFonts w:ascii="Times New Roman" w:hAnsi="Times New Roman" w:cs="Times New Roman"/>
                <w:noProof/>
                <w:sz w:val="24"/>
                <w:szCs w:val="24"/>
                <w:lang w:eastAsia="ru-RU"/>
              </w:rPr>
            </w:pPr>
          </w:p>
        </w:tc>
        <w:tc>
          <w:tcPr>
            <w:tcW w:w="272" w:type="pct"/>
          </w:tcPr>
          <w:p w:rsidR="003C6BDD" w:rsidRDefault="003C6BDD" w:rsidP="003C6BDD">
            <w:pPr>
              <w:spacing w:line="276" w:lineRule="auto"/>
              <w:jc w:val="both"/>
              <w:rPr>
                <w:noProof/>
                <w:lang w:val="ru-RU" w:eastAsia="ru-RU"/>
              </w:rPr>
            </w:pPr>
          </w:p>
        </w:tc>
        <w:tc>
          <w:tcPr>
            <w:tcW w:w="2605" w:type="pct"/>
            <w:gridSpan w:val="2"/>
          </w:tcPr>
          <w:p w:rsidR="003C6BDD" w:rsidRDefault="003C6BDD" w:rsidP="003C6BDD">
            <w:pPr>
              <w:spacing w:line="276" w:lineRule="auto"/>
              <w:jc w:val="both"/>
              <w:rPr>
                <w:rFonts w:ascii="Times New Roman" w:hAnsi="Times New Roman" w:cs="Times New Roman"/>
                <w:color w:val="FF0000"/>
                <w:sz w:val="24"/>
                <w:szCs w:val="24"/>
                <w:lang w:val="en-US"/>
              </w:rPr>
            </w:pPr>
          </w:p>
        </w:tc>
      </w:tr>
      <w:tr w:rsidR="003C6BDD" w:rsidRPr="007D66C5" w:rsidTr="003C6BDD">
        <w:trPr>
          <w:trHeight w:val="697"/>
        </w:trPr>
        <w:tc>
          <w:tcPr>
            <w:tcW w:w="5000" w:type="pct"/>
            <w:gridSpan w:val="8"/>
            <w:hideMark/>
          </w:tcPr>
          <w:p w:rsidR="003C6BDD" w:rsidRDefault="003C6BDD" w:rsidP="003C6BDD">
            <w:pPr>
              <w:spacing w:line="276" w:lineRule="auto"/>
              <w:jc w:val="both"/>
              <w:rPr>
                <w:rFonts w:ascii="Times New Roman" w:hAnsi="Times New Roman" w:cs="Times New Roman"/>
                <w:b/>
                <w:color w:val="FF0000"/>
                <w:sz w:val="24"/>
                <w:szCs w:val="24"/>
                <w:lang w:val="ru-RU"/>
              </w:rPr>
            </w:pPr>
            <w:r>
              <w:rPr>
                <w:noProof/>
                <w:lang w:val="ru-RU" w:eastAsia="ru-RU"/>
              </w:rPr>
              <mc:AlternateContent>
                <mc:Choice Requires="wps">
                  <w:drawing>
                    <wp:anchor distT="0" distB="0" distL="114300" distR="114300" simplePos="0" relativeHeight="251672576" behindDoc="0" locked="0" layoutInCell="1" allowOverlap="1" wp14:anchorId="2200B3C6" wp14:editId="0FFD8787">
                      <wp:simplePos x="0" y="0"/>
                      <wp:positionH relativeFrom="column">
                        <wp:posOffset>1834515</wp:posOffset>
                      </wp:positionH>
                      <wp:positionV relativeFrom="paragraph">
                        <wp:posOffset>327025</wp:posOffset>
                      </wp:positionV>
                      <wp:extent cx="2077720" cy="692150"/>
                      <wp:effectExtent l="0" t="0" r="17780" b="12700"/>
                      <wp:wrapNone/>
                      <wp:docPr id="103" name="Блок-схема: решение 103"/>
                      <wp:cNvGraphicFramePr/>
                      <a:graphic xmlns:a="http://schemas.openxmlformats.org/drawingml/2006/main">
                        <a:graphicData uri="http://schemas.microsoft.com/office/word/2010/wordprocessingShape">
                          <wps:wsp>
                            <wps:cNvSpPr/>
                            <wps:spPr>
                              <a:xfrm>
                                <a:off x="0" y="0"/>
                                <a:ext cx="2077720" cy="69215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1A93" w:rsidRDefault="00041A93" w:rsidP="003C6BDD">
                                  <w:pPr>
                                    <w:jc w:val="center"/>
                                    <w:rPr>
                                      <w:rFonts w:ascii="Times New Roman" w:hAnsi="Times New Roman" w:cs="Times New Roman"/>
                                      <w:color w:val="00B050"/>
                                      <w:sz w:val="16"/>
                                      <w:szCs w:val="16"/>
                                    </w:rPr>
                                  </w:pPr>
                                  <w:r>
                                    <w:rPr>
                                      <w:rFonts w:ascii="Tahoma" w:hAnsi="Tahoma" w:cs="Tahoma"/>
                                      <w:color w:val="00B050"/>
                                      <w:sz w:val="16"/>
                                      <w:szCs w:val="16"/>
                                      <w:lang w:val="ru-RU"/>
                                    </w:rPr>
                                    <w:t>Первая инспекция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103" o:spid="_x0000_s1027" type="#_x0000_t110" style="position:absolute;left:0;text-align:left;margin-left:144.45pt;margin-top:25.75pt;width:163.6pt;height: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" fillcolor="white [3201]" strokecolor="black [3213]" strokeweight="2pt">
                      <v:textbox>
                        <w:txbxContent>
                          <w:p w:rsidR="00182A38" w:rsidRDefault="00182A38" w:rsidP="003C6BDD">
                            <w:pPr>
                              <w:jc w:val="center"/>
                              <w:rPr>
                                <w:rFonts w:ascii="Times New Roman" w:hAnsi="Times New Roman" w:cs="Times New Roman"/>
                                <w:color w:val="00B050"/>
                                <w:sz w:val="16"/>
                                <w:szCs w:val="16"/>
                              </w:rPr>
                            </w:pPr>
                            <w:r>
                              <w:rPr>
                                <w:rFonts w:ascii="Tahoma" w:hAnsi="Tahoma" w:cs="Tahoma"/>
                                <w:color w:val="00B050"/>
                                <w:sz w:val="16"/>
                                <w:szCs w:val="16"/>
                                <w:lang w:val="ru-RU"/>
                              </w:rPr>
                              <w:t>Первая инспекция</w:t>
                            </w:r>
                          </w:p>
                        </w:txbxContent>
                      </v:textbox>
                    </v:shape>
                  </w:pict>
                </mc:Fallback>
              </mc:AlternateContent>
            </w:r>
            <w:r>
              <w:rPr>
                <w:rFonts w:ascii="Times New Roman" w:hAnsi="Times New Roman" w:cs="Times New Roman"/>
                <w:b/>
                <w:sz w:val="24"/>
                <w:szCs w:val="24"/>
                <w:lang w:val="ru-RU"/>
              </w:rPr>
              <w:t>Каждый ромб представляет собой инспекцию</w:t>
            </w:r>
          </w:p>
        </w:tc>
      </w:tr>
    </w:tbl>
    <w:p w:rsidR="003C6BDD" w:rsidRDefault="003C6BDD" w:rsidP="003C6BDD">
      <w:pPr>
        <w:spacing w:before="240" w:line="276" w:lineRule="auto"/>
        <w:jc w:val="both"/>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73600" behindDoc="0" locked="0" layoutInCell="1" allowOverlap="1" wp14:anchorId="0C44FC4B" wp14:editId="4D8F9034">
                <wp:simplePos x="0" y="0"/>
                <wp:positionH relativeFrom="column">
                  <wp:posOffset>3984234</wp:posOffset>
                </wp:positionH>
                <wp:positionV relativeFrom="paragraph">
                  <wp:posOffset>212481</wp:posOffset>
                </wp:positionV>
                <wp:extent cx="1259840" cy="732155"/>
                <wp:effectExtent l="0" t="0" r="35560" b="48895"/>
                <wp:wrapNone/>
                <wp:docPr id="109" name="Стрелка углом вверх 109"/>
                <wp:cNvGraphicFramePr/>
                <a:graphic xmlns:a="http://schemas.openxmlformats.org/drawingml/2006/main">
                  <a:graphicData uri="http://schemas.microsoft.com/office/word/2010/wordprocessingShape">
                    <wps:wsp>
                      <wps:cNvSpPr/>
                      <wps:spPr>
                        <a:xfrm rot="10800000" flipH="1">
                          <a:off x="0" y="0"/>
                          <a:ext cx="1259840" cy="732155"/>
                        </a:xfrm>
                        <a:prstGeom prst="bentUpArrow">
                          <a:avLst>
                            <a:gd name="adj1" fmla="val 1945"/>
                            <a:gd name="adj2" fmla="val 4633"/>
                            <a:gd name="adj3" fmla="val 22717"/>
                          </a:avLst>
                        </a:prstGeom>
                        <a:noFill/>
                        <a:ln w="31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углом вверх 109" o:spid="_x0000_s1026" style="position:absolute;margin-left:313.7pt;margin-top:16.75pt;width:99.2pt;height:57.65pt;rotation:18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9840,73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" path="m,717915r1218799,l1218799,166324r-26800,l1225919,r33921,166324l1233039,166324r,565831l,732155,,717915xe" filled="f" strokecolor="red" strokeweight=".25pt">
                <v:stroke dashstyle="3 1"/>
                <v:path arrowok="t" o:connecttype="custom" o:connectlocs="0,717915;1218799,717915;1218799,166324;1191999,166324;1225919,0;1259840,166324;1233039,166324;1233039,732155;0,732155;0,717915" o:connectangles="0,0,0,0,0,0,0,0,0,0"/>
              </v:shape>
            </w:pict>
          </mc:Fallback>
        </mc:AlternateContent>
      </w:r>
      <w:r>
        <w:rPr>
          <w:noProof/>
          <w:lang w:val="ru-RU" w:eastAsia="ru-RU"/>
        </w:rPr>
        <mc:AlternateContent>
          <mc:Choice Requires="wps">
            <w:drawing>
              <wp:anchor distT="0" distB="0" distL="114300" distR="114300" simplePos="0" relativeHeight="251674624" behindDoc="0" locked="0" layoutInCell="1" allowOverlap="1" wp14:anchorId="179BF542" wp14:editId="551C9AB3">
                <wp:simplePos x="0" y="0"/>
                <wp:positionH relativeFrom="column">
                  <wp:posOffset>323850</wp:posOffset>
                </wp:positionH>
                <wp:positionV relativeFrom="paragraph">
                  <wp:posOffset>144145</wp:posOffset>
                </wp:positionV>
                <wp:extent cx="1512570" cy="1501775"/>
                <wp:effectExtent l="19050" t="0" r="11430" b="41275"/>
                <wp:wrapNone/>
                <wp:docPr id="107" name="Стрелка углом вверх 107"/>
                <wp:cNvGraphicFramePr/>
                <a:graphic xmlns:a="http://schemas.openxmlformats.org/drawingml/2006/main">
                  <a:graphicData uri="http://schemas.microsoft.com/office/word/2010/wordprocessingShape">
                    <wps:wsp>
                      <wps:cNvSpPr/>
                      <wps:spPr>
                        <a:xfrm rot="10800000">
                          <a:off x="0" y="0"/>
                          <a:ext cx="1512570" cy="1501775"/>
                        </a:xfrm>
                        <a:prstGeom prst="bentUpArrow">
                          <a:avLst>
                            <a:gd name="adj1" fmla="val 3993"/>
                            <a:gd name="adj2" fmla="val 6272"/>
                            <a:gd name="adj3" fmla="val 14641"/>
                          </a:avLst>
                        </a:prstGeom>
                        <a:solidFill>
                          <a:srgbClr val="00B050"/>
                        </a:solid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углом вверх 107" o:spid="_x0000_s1026" style="position:absolute;margin-left:25.5pt;margin-top:11.35pt;width:119.1pt;height:118.2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2570,150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" path="m,1441809r1388396,l1388396,219875r-64209,l1418379,r94191,219875l1448362,219875r,1281900l,1501775r,-59966xe" fillcolor="#00b050" strokecolor="#00b050" strokeweight=".25pt">
                <v:path arrowok="t" o:connecttype="custom" o:connectlocs="0,1441809;1388396,1441809;1388396,219875;1324187,219875;1418379,0;1512570,219875;1448362,219875;1448362,1501775;0,1501775;0,1441809" o:connectangles="0,0,0,0,0,0,0,0,0,0"/>
              </v:shape>
            </w:pict>
          </mc:Fallback>
        </mc:AlternateConten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
        <w:gridCol w:w="1826"/>
        <w:gridCol w:w="1057"/>
        <w:gridCol w:w="511"/>
        <w:gridCol w:w="542"/>
        <w:gridCol w:w="553"/>
        <w:gridCol w:w="1420"/>
        <w:gridCol w:w="2985"/>
      </w:tblGrid>
      <w:tr w:rsidR="003C6BDD" w:rsidRPr="007D66C5" w:rsidTr="003C6BDD">
        <w:tc>
          <w:tcPr>
            <w:tcW w:w="354" w:type="pct"/>
          </w:tcPr>
          <w:p w:rsidR="003C6BDD" w:rsidRDefault="003C6BDD" w:rsidP="003C6BDD">
            <w:pPr>
              <w:spacing w:line="276" w:lineRule="auto"/>
              <w:jc w:val="both"/>
              <w:rPr>
                <w:rFonts w:ascii="Times New Roman" w:hAnsi="Times New Roman" w:cs="Times New Roman"/>
                <w:sz w:val="24"/>
                <w:szCs w:val="24"/>
                <w:lang w:val="ru-RU"/>
              </w:rPr>
            </w:pPr>
          </w:p>
        </w:tc>
        <w:tc>
          <w:tcPr>
            <w:tcW w:w="1506" w:type="pct"/>
            <w:gridSpan w:val="2"/>
          </w:tcPr>
          <w:p w:rsidR="003C6BDD" w:rsidRDefault="003C6BDD" w:rsidP="003C6BDD">
            <w:pPr>
              <w:spacing w:line="276" w:lineRule="auto"/>
              <w:jc w:val="both"/>
              <w:rPr>
                <w:rFonts w:ascii="Times New Roman" w:hAnsi="Times New Roman" w:cs="Times New Roman"/>
                <w:sz w:val="24"/>
                <w:szCs w:val="24"/>
                <w:lang w:val="ru-RU"/>
              </w:rPr>
            </w:pPr>
          </w:p>
          <w:p w:rsidR="003C6BDD" w:rsidRDefault="003C6BDD" w:rsidP="003C6BDD">
            <w:pPr>
              <w:spacing w:line="276" w:lineRule="auto"/>
              <w:jc w:val="both"/>
              <w:rPr>
                <w:rFonts w:ascii="Times New Roman" w:hAnsi="Times New Roman" w:cs="Times New Roman"/>
                <w:sz w:val="24"/>
                <w:szCs w:val="24"/>
                <w:lang w:val="ru-RU"/>
              </w:rPr>
            </w:pPr>
          </w:p>
          <w:p w:rsidR="003C6BDD" w:rsidRDefault="003C6BDD" w:rsidP="003C6BDD">
            <w:pPr>
              <w:spacing w:line="276" w:lineRule="auto"/>
              <w:jc w:val="both"/>
              <w:rPr>
                <w:rFonts w:ascii="Times New Roman" w:hAnsi="Times New Roman" w:cs="Times New Roman"/>
                <w:sz w:val="24"/>
                <w:szCs w:val="24"/>
                <w:lang w:val="ru-RU"/>
              </w:rPr>
            </w:pPr>
          </w:p>
          <w:p w:rsidR="003C6BDD" w:rsidRDefault="003C6BDD" w:rsidP="003C6BDD">
            <w:pPr>
              <w:spacing w:line="276" w:lineRule="auto"/>
              <w:jc w:val="both"/>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75648" behindDoc="0" locked="0" layoutInCell="1" allowOverlap="1" wp14:anchorId="26417199" wp14:editId="37AFB7A6">
                      <wp:simplePos x="0" y="0"/>
                      <wp:positionH relativeFrom="column">
                        <wp:posOffset>3810</wp:posOffset>
                      </wp:positionH>
                      <wp:positionV relativeFrom="paragraph">
                        <wp:posOffset>271780</wp:posOffset>
                      </wp:positionV>
                      <wp:extent cx="3935730" cy="132080"/>
                      <wp:effectExtent l="0" t="0" r="26670" b="20320"/>
                      <wp:wrapNone/>
                      <wp:docPr id="23" name="Стрелка влево 23"/>
                      <wp:cNvGraphicFramePr/>
                      <a:graphic xmlns:a="http://schemas.openxmlformats.org/drawingml/2006/main">
                        <a:graphicData uri="http://schemas.microsoft.com/office/word/2010/wordprocessingShape">
                          <wps:wsp>
                            <wps:cNvSpPr/>
                            <wps:spPr>
                              <a:xfrm>
                                <a:off x="0" y="0"/>
                                <a:ext cx="3935730" cy="132080"/>
                              </a:xfrm>
                              <a:prstGeom prst="leftArrow">
                                <a:avLst>
                                  <a:gd name="adj1" fmla="val 27916"/>
                                  <a:gd name="adj2" fmla="val 121149"/>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3" o:spid="_x0000_s1026" type="#_x0000_t66" style="position:absolute;margin-left:.3pt;margin-top:21.4pt;width:309.9pt;height:1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" adj="878,7785" fillcolor="#00b050" strokecolor="#00b050" strokeweight="2pt"/>
                  </w:pict>
                </mc:Fallback>
              </mc:AlternateContent>
            </w:r>
          </w:p>
        </w:tc>
        <w:tc>
          <w:tcPr>
            <w:tcW w:w="267" w:type="pct"/>
          </w:tcPr>
          <w:p w:rsidR="003C6BDD" w:rsidRDefault="003C6BDD" w:rsidP="003C6BDD">
            <w:pPr>
              <w:spacing w:line="276" w:lineRule="auto"/>
              <w:jc w:val="both"/>
              <w:rPr>
                <w:rFonts w:ascii="Times New Roman" w:hAnsi="Times New Roman" w:cs="Times New Roman"/>
                <w:sz w:val="24"/>
                <w:szCs w:val="24"/>
                <w:lang w:val="ru-RU"/>
              </w:rPr>
            </w:pPr>
          </w:p>
        </w:tc>
        <w:tc>
          <w:tcPr>
            <w:tcW w:w="2873" w:type="pct"/>
            <w:gridSpan w:val="4"/>
          </w:tcPr>
          <w:p w:rsidR="003C6BDD" w:rsidRDefault="003C6BDD" w:rsidP="003C6BDD">
            <w:pPr>
              <w:spacing w:line="276" w:lineRule="auto"/>
              <w:jc w:val="both"/>
              <w:rPr>
                <w:rFonts w:ascii="Times New Roman" w:hAnsi="Times New Roman" w:cs="Times New Roman"/>
                <w:sz w:val="24"/>
                <w:szCs w:val="24"/>
                <w:lang w:val="ru-RU"/>
              </w:rPr>
            </w:pPr>
          </w:p>
          <w:p w:rsidR="003C6BDD" w:rsidRDefault="003C6BDD" w:rsidP="003C6BDD">
            <w:pPr>
              <w:spacing w:line="276" w:lineRule="auto"/>
              <w:jc w:val="both"/>
              <w:rPr>
                <w:rFonts w:ascii="Times New Roman" w:hAnsi="Times New Roman" w:cs="Times New Roman"/>
                <w:sz w:val="24"/>
                <w:szCs w:val="24"/>
                <w:lang w:val="ru-RU"/>
              </w:rPr>
            </w:pPr>
          </w:p>
          <w:p w:rsidR="003C6BDD" w:rsidRDefault="003C6BDD" w:rsidP="003C6BDD">
            <w:pPr>
              <w:spacing w:line="276" w:lineRule="auto"/>
              <w:jc w:val="both"/>
              <w:rPr>
                <w:rFonts w:ascii="Times New Roman" w:hAnsi="Times New Roman" w:cs="Times New Roman"/>
                <w:sz w:val="24"/>
                <w:szCs w:val="24"/>
                <w:lang w:val="ru-RU"/>
              </w:rPr>
            </w:pPr>
          </w:p>
          <w:p w:rsidR="003C6BDD" w:rsidRDefault="003C6BDD" w:rsidP="003C6BDD">
            <w:pPr>
              <w:spacing w:line="276" w:lineRule="auto"/>
              <w:jc w:val="both"/>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76672" behindDoc="0" locked="0" layoutInCell="1" allowOverlap="1" wp14:anchorId="6B253691" wp14:editId="0DAB3BA9">
                      <wp:simplePos x="0" y="0"/>
                      <wp:positionH relativeFrom="column">
                        <wp:posOffset>1781810</wp:posOffset>
                      </wp:positionH>
                      <wp:positionV relativeFrom="paragraph">
                        <wp:posOffset>52705</wp:posOffset>
                      </wp:positionV>
                      <wp:extent cx="1661795" cy="692150"/>
                      <wp:effectExtent l="0" t="0" r="14605" b="12700"/>
                      <wp:wrapNone/>
                      <wp:docPr id="105" name="Блок-схема: решение 105"/>
                      <wp:cNvGraphicFramePr/>
                      <a:graphic xmlns:a="http://schemas.openxmlformats.org/drawingml/2006/main">
                        <a:graphicData uri="http://schemas.microsoft.com/office/word/2010/wordprocessingShape">
                          <wps:wsp>
                            <wps:cNvSpPr/>
                            <wps:spPr>
                              <a:xfrm>
                                <a:off x="0" y="0"/>
                                <a:ext cx="1661795" cy="69215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1A93" w:rsidRDefault="00041A93" w:rsidP="003C6BDD">
                                  <w:pPr>
                                    <w:jc w:val="center"/>
                                    <w:rPr>
                                      <w:rFonts w:ascii="Times New Roman" w:hAnsi="Times New Roman" w:cs="Times New Roman"/>
                                      <w:color w:val="00B050"/>
                                      <w:sz w:val="16"/>
                                      <w:szCs w:val="16"/>
                                    </w:rPr>
                                  </w:pPr>
                                  <w:r>
                                    <w:rPr>
                                      <w:rFonts w:ascii="Tahoma" w:hAnsi="Tahoma" w:cs="Tahoma"/>
                                      <w:color w:val="00B050"/>
                                      <w:sz w:val="16"/>
                                      <w:szCs w:val="16"/>
                                      <w:lang w:val="ru-RU"/>
                                    </w:rPr>
                                    <w:t>Повторная инспекция</w:t>
                                  </w:r>
                                </w:p>
                                <w:p w:rsidR="00041A93" w:rsidRDefault="00041A93" w:rsidP="003C6BDD">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105" o:spid="_x0000_s1028" type="#_x0000_t110" style="position:absolute;left:0;text-align:left;margin-left:140.3pt;margin-top:4.15pt;width:130.85pt;height: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" fillcolor="white [3201]" strokecolor="black [3213]" strokeweight="2pt">
                      <v:textbox>
                        <w:txbxContent>
                          <w:p w:rsidR="00182A38" w:rsidRDefault="00182A38" w:rsidP="003C6BDD">
                            <w:pPr>
                              <w:jc w:val="center"/>
                              <w:rPr>
                                <w:rFonts w:ascii="Times New Roman" w:hAnsi="Times New Roman" w:cs="Times New Roman"/>
                                <w:color w:val="00B050"/>
                                <w:sz w:val="16"/>
                                <w:szCs w:val="16"/>
                              </w:rPr>
                            </w:pPr>
                            <w:r>
                              <w:rPr>
                                <w:rFonts w:ascii="Tahoma" w:hAnsi="Tahoma" w:cs="Tahoma"/>
                                <w:color w:val="00B050"/>
                                <w:sz w:val="16"/>
                                <w:szCs w:val="16"/>
                                <w:lang w:val="ru-RU"/>
                              </w:rPr>
                              <w:t>Повторная инспекция</w:t>
                            </w:r>
                          </w:p>
                          <w:p w:rsidR="00182A38" w:rsidRDefault="00182A38" w:rsidP="003C6BDD">
                            <w:pPr>
                              <w:jc w:val="center"/>
                              <w:rPr>
                                <w:rFonts w:ascii="Times New Roman" w:hAnsi="Times New Roman" w:cs="Times New Roman"/>
                                <w:sz w:val="24"/>
                                <w:szCs w:val="24"/>
                              </w:rPr>
                            </w:pPr>
                          </w:p>
                        </w:txbxContent>
                      </v:textbox>
                    </v:shape>
                  </w:pict>
                </mc:Fallback>
              </mc:AlternateContent>
            </w:r>
          </w:p>
          <w:p w:rsidR="003C6BDD" w:rsidRDefault="003C6BDD" w:rsidP="003C6BDD">
            <w:pPr>
              <w:spacing w:line="276" w:lineRule="auto"/>
              <w:jc w:val="both"/>
              <w:rPr>
                <w:rFonts w:ascii="Times New Roman" w:hAnsi="Times New Roman" w:cs="Times New Roman"/>
                <w:sz w:val="24"/>
                <w:szCs w:val="24"/>
                <w:lang w:val="ru-RU"/>
              </w:rPr>
            </w:pPr>
          </w:p>
        </w:tc>
      </w:tr>
      <w:tr w:rsidR="003C6BDD" w:rsidRPr="007D66C5" w:rsidTr="003C6BDD">
        <w:tc>
          <w:tcPr>
            <w:tcW w:w="354" w:type="pct"/>
            <w:hideMark/>
          </w:tcPr>
          <w:p w:rsidR="003C6BDD" w:rsidRDefault="003C6BDD" w:rsidP="003C6BDD">
            <w:pPr>
              <w:spacing w:line="276" w:lineRule="auto"/>
              <w:jc w:val="both"/>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77696" behindDoc="0" locked="0" layoutInCell="1" allowOverlap="1" wp14:anchorId="7D1C73EB" wp14:editId="4798010C">
                      <wp:simplePos x="0" y="0"/>
                      <wp:positionH relativeFrom="column">
                        <wp:posOffset>-367665</wp:posOffset>
                      </wp:positionH>
                      <wp:positionV relativeFrom="paragraph">
                        <wp:posOffset>245745</wp:posOffset>
                      </wp:positionV>
                      <wp:extent cx="1606550" cy="745490"/>
                      <wp:effectExtent l="0" t="0" r="12700" b="16510"/>
                      <wp:wrapNone/>
                      <wp:docPr id="104" name="Блок-схема: решение 104"/>
                      <wp:cNvGraphicFramePr/>
                      <a:graphic xmlns:a="http://schemas.openxmlformats.org/drawingml/2006/main">
                        <a:graphicData uri="http://schemas.microsoft.com/office/word/2010/wordprocessingShape">
                          <wps:wsp>
                            <wps:cNvSpPr/>
                            <wps:spPr>
                              <a:xfrm>
                                <a:off x="0" y="0"/>
                                <a:ext cx="1606550" cy="74549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1A93" w:rsidRDefault="00041A93" w:rsidP="003C6BDD">
                                  <w:pPr>
                                    <w:jc w:val="center"/>
                                    <w:rPr>
                                      <w:rFonts w:ascii="Times New Roman" w:hAnsi="Times New Roman" w:cs="Times New Roman"/>
                                      <w:sz w:val="24"/>
                                      <w:szCs w:val="24"/>
                                      <w:lang w:val="ru-RU"/>
                                    </w:rPr>
                                  </w:pPr>
                                  <w:r>
                                    <w:rPr>
                                      <w:rFonts w:ascii="Tahoma" w:hAnsi="Tahoma" w:cs="Tahoma"/>
                                      <w:color w:val="00B050"/>
                                      <w:sz w:val="16"/>
                                      <w:szCs w:val="16"/>
                                      <w:lang w:val="ru-RU"/>
                                    </w:rPr>
                                    <w:t>Вторая инспекция</w:t>
                                  </w:r>
                                  <w:r>
                                    <w:rPr>
                                      <w:rFonts w:ascii="Tahoma" w:hAnsi="Tahoma" w:cs="Tahoma"/>
                                      <w:color w:val="00B050"/>
                                      <w:sz w:val="20"/>
                                      <w:szCs w:val="20"/>
                                      <w:lang w:val="ru-RU"/>
                                    </w:rPr>
                                    <w:t xml:space="preserve"> </w:t>
                                  </w:r>
                                  <w:proofErr w:type="spellStart"/>
                                  <w:r>
                                    <w:rPr>
                                      <w:rFonts w:ascii="Times New Roman" w:hAnsi="Times New Roman" w:cs="Times New Roman"/>
                                      <w:sz w:val="24"/>
                                      <w:szCs w:val="24"/>
                                      <w:lang w:val="ru-RU"/>
                                    </w:rPr>
                                    <w:t>роая</w:t>
                                  </w:r>
                                  <w:proofErr w:type="spellEnd"/>
                                  <w:r>
                                    <w:rPr>
                                      <w:rFonts w:ascii="Times New Roman" w:hAnsi="Times New Roman" w:cs="Times New Roman"/>
                                      <w:sz w:val="24"/>
                                      <w:szCs w:val="24"/>
                                      <w:lang w:val="ru-R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104" o:spid="_x0000_s1029" type="#_x0000_t110" style="position:absolute;left:0;text-align:left;margin-left:-28.95pt;margin-top:19.35pt;width:126.5pt;height:5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" fillcolor="white [3201]" strokecolor="black [3213]" strokeweight="2pt">
                      <v:textbox>
                        <w:txbxContent>
                          <w:p w:rsidR="00182A38" w:rsidRDefault="00182A38" w:rsidP="003C6BDD">
                            <w:pPr>
                              <w:jc w:val="center"/>
                              <w:rPr>
                                <w:rFonts w:ascii="Times New Roman" w:hAnsi="Times New Roman" w:cs="Times New Roman"/>
                                <w:sz w:val="24"/>
                                <w:szCs w:val="24"/>
                                <w:lang w:val="ru-RU"/>
                              </w:rPr>
                            </w:pPr>
                            <w:r>
                              <w:rPr>
                                <w:rFonts w:ascii="Tahoma" w:hAnsi="Tahoma" w:cs="Tahoma"/>
                                <w:color w:val="00B050"/>
                                <w:sz w:val="16"/>
                                <w:szCs w:val="16"/>
                                <w:lang w:val="ru-RU"/>
                              </w:rPr>
                              <w:t>Вторая инспекция</w:t>
                            </w:r>
                            <w:r>
                              <w:rPr>
                                <w:rFonts w:ascii="Tahoma" w:hAnsi="Tahoma" w:cs="Tahoma"/>
                                <w:color w:val="00B050"/>
                                <w:sz w:val="20"/>
                                <w:szCs w:val="20"/>
                                <w:lang w:val="ru-RU"/>
                              </w:rPr>
                              <w:t xml:space="preserve"> </w:t>
                            </w:r>
                            <w:proofErr w:type="spellStart"/>
                            <w:r>
                              <w:rPr>
                                <w:rFonts w:ascii="Times New Roman" w:hAnsi="Times New Roman" w:cs="Times New Roman"/>
                                <w:sz w:val="24"/>
                                <w:szCs w:val="24"/>
                                <w:lang w:val="ru-RU"/>
                              </w:rPr>
                              <w:t>роая</w:t>
                            </w:r>
                            <w:proofErr w:type="spellEnd"/>
                            <w:r>
                              <w:rPr>
                                <w:rFonts w:ascii="Times New Roman" w:hAnsi="Times New Roman" w:cs="Times New Roman"/>
                                <w:sz w:val="24"/>
                                <w:szCs w:val="24"/>
                                <w:lang w:val="ru-RU"/>
                              </w:rPr>
                              <w:t xml:space="preserve"> </w:t>
                            </w:r>
                          </w:p>
                        </w:txbxContent>
                      </v:textbox>
                    </v:shape>
                  </w:pict>
                </mc:Fallback>
              </mc:AlternateContent>
            </w:r>
          </w:p>
        </w:tc>
        <w:tc>
          <w:tcPr>
            <w:tcW w:w="954" w:type="pct"/>
          </w:tcPr>
          <w:p w:rsidR="003C6BDD" w:rsidRDefault="003C6BDD" w:rsidP="003C6BDD">
            <w:pPr>
              <w:spacing w:line="276" w:lineRule="auto"/>
              <w:jc w:val="both"/>
              <w:rPr>
                <w:rFonts w:ascii="Times New Roman" w:hAnsi="Times New Roman" w:cs="Times New Roman"/>
                <w:sz w:val="24"/>
                <w:szCs w:val="24"/>
                <w:lang w:val="ru-RU"/>
              </w:rPr>
            </w:pPr>
          </w:p>
          <w:p w:rsidR="003C6BDD" w:rsidRDefault="003C6BDD" w:rsidP="003C6BDD">
            <w:pPr>
              <w:spacing w:line="276" w:lineRule="auto"/>
              <w:jc w:val="both"/>
              <w:rPr>
                <w:rFonts w:ascii="Times New Roman" w:hAnsi="Times New Roman" w:cs="Times New Roman"/>
                <w:sz w:val="24"/>
                <w:szCs w:val="24"/>
                <w:lang w:val="ru-RU"/>
              </w:rPr>
            </w:pPr>
          </w:p>
          <w:p w:rsidR="003C6BDD" w:rsidRDefault="003C6BDD" w:rsidP="003C6BDD">
            <w:pPr>
              <w:spacing w:line="276" w:lineRule="auto"/>
              <w:jc w:val="both"/>
              <w:rPr>
                <w:rFonts w:ascii="Times New Roman" w:hAnsi="Times New Roman" w:cs="Times New Roman"/>
                <w:sz w:val="24"/>
                <w:szCs w:val="24"/>
                <w:lang w:val="ru-RU"/>
              </w:rPr>
            </w:pPr>
          </w:p>
          <w:p w:rsidR="003C6BDD" w:rsidRDefault="003C6BDD" w:rsidP="003C6BDD">
            <w:pPr>
              <w:spacing w:line="276" w:lineRule="auto"/>
              <w:jc w:val="both"/>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78720" behindDoc="0" locked="0" layoutInCell="1" allowOverlap="1" wp14:anchorId="2D6CFACF" wp14:editId="48DE9BAF">
                      <wp:simplePos x="0" y="0"/>
                      <wp:positionH relativeFrom="column">
                        <wp:posOffset>752475</wp:posOffset>
                      </wp:positionH>
                      <wp:positionV relativeFrom="paragraph">
                        <wp:posOffset>-3810</wp:posOffset>
                      </wp:positionV>
                      <wp:extent cx="1741805" cy="297180"/>
                      <wp:effectExtent l="0" t="0" r="29845" b="64770"/>
                      <wp:wrapNone/>
                      <wp:docPr id="115" name="Стрелка углом вверх 115"/>
                      <wp:cNvGraphicFramePr/>
                      <a:graphic xmlns:a="http://schemas.openxmlformats.org/drawingml/2006/main">
                        <a:graphicData uri="http://schemas.microsoft.com/office/word/2010/wordprocessingShape">
                          <wps:wsp>
                            <wps:cNvSpPr/>
                            <wps:spPr>
                              <a:xfrm rot="10800000" flipH="1">
                                <a:off x="0" y="0"/>
                                <a:ext cx="1741805" cy="297180"/>
                              </a:xfrm>
                              <a:prstGeom prst="bentUpArrow">
                                <a:avLst>
                                  <a:gd name="adj1" fmla="val 5560"/>
                                  <a:gd name="adj2" fmla="val 8514"/>
                                  <a:gd name="adj3" fmla="val 36507"/>
                                </a:avLst>
                              </a:prstGeom>
                              <a:noFill/>
                              <a:ln w="31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углом вверх 115" o:spid="_x0000_s1026" style="position:absolute;margin-left:59.25pt;margin-top:-.3pt;width:137.15pt;height:23.4pt;rotation:18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1805,2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" path="m,280657r1708241,l1708241,108492r-17040,l1716503,r25302,108492l1724765,108492r,188688l,297180,,280657xe" filled="f" strokecolor="red" strokeweight=".25pt">
                      <v:stroke dashstyle="3 1"/>
                      <v:path arrowok="t" o:connecttype="custom" o:connectlocs="0,280657;1708241,280657;1708241,108492;1691201,108492;1716503,0;1741805,108492;1724765,108492;1724765,297180;0,297180;0,280657" o:connectangles="0,0,0,0,0,0,0,0,0,0"/>
                    </v:shape>
                  </w:pict>
                </mc:Fallback>
              </mc:AlternateContent>
            </w:r>
          </w:p>
        </w:tc>
        <w:tc>
          <w:tcPr>
            <w:tcW w:w="1391" w:type="pct"/>
            <w:gridSpan w:val="4"/>
            <w:hideMark/>
          </w:tcPr>
          <w:p w:rsidR="003C6BDD" w:rsidRDefault="003C6BDD" w:rsidP="003C6BDD">
            <w:pPr>
              <w:spacing w:line="276" w:lineRule="auto"/>
              <w:jc w:val="both"/>
              <w:rPr>
                <w:rFonts w:ascii="Times New Roman" w:hAnsi="Times New Roman" w:cs="Times New Roman"/>
                <w:color w:val="00B050"/>
                <w:sz w:val="24"/>
                <w:szCs w:val="24"/>
                <w:lang w:val="ru-RU"/>
              </w:rPr>
            </w:pPr>
            <w:r>
              <w:rPr>
                <w:noProof/>
                <w:lang w:val="ru-RU" w:eastAsia="ru-RU"/>
              </w:rPr>
              <mc:AlternateContent>
                <mc:Choice Requires="wps">
                  <w:drawing>
                    <wp:anchor distT="0" distB="0" distL="114300" distR="114300" simplePos="0" relativeHeight="251680768" behindDoc="0" locked="0" layoutInCell="1" allowOverlap="1" wp14:anchorId="1F07632A" wp14:editId="79740CE2">
                      <wp:simplePos x="0" y="0"/>
                      <wp:positionH relativeFrom="column">
                        <wp:posOffset>626110</wp:posOffset>
                      </wp:positionH>
                      <wp:positionV relativeFrom="paragraph">
                        <wp:posOffset>899160</wp:posOffset>
                      </wp:positionV>
                      <wp:extent cx="1454150" cy="687070"/>
                      <wp:effectExtent l="0" t="0" r="12700" b="17780"/>
                      <wp:wrapNone/>
                      <wp:docPr id="106" name="Блок-схема: решение 106"/>
                      <wp:cNvGraphicFramePr/>
                      <a:graphic xmlns:a="http://schemas.openxmlformats.org/drawingml/2006/main">
                        <a:graphicData uri="http://schemas.microsoft.com/office/word/2010/wordprocessingShape">
                          <wps:wsp>
                            <wps:cNvSpPr/>
                            <wps:spPr>
                              <a:xfrm>
                                <a:off x="0" y="0"/>
                                <a:ext cx="1454150" cy="68707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1A93" w:rsidRDefault="00041A93" w:rsidP="003C6BDD">
                                  <w:pPr>
                                    <w:jc w:val="center"/>
                                    <w:rPr>
                                      <w:rFonts w:ascii="Times New Roman" w:hAnsi="Times New Roman" w:cs="Times New Roman"/>
                                      <w:color w:val="00B050"/>
                                      <w:sz w:val="24"/>
                                      <w:szCs w:val="24"/>
                                      <w:lang w:val="ru-RU"/>
                                    </w:rPr>
                                  </w:pPr>
                                  <w:r>
                                    <w:rPr>
                                      <w:rFonts w:ascii="Tahoma" w:hAnsi="Tahoma" w:cs="Tahoma"/>
                                      <w:color w:val="00B050"/>
                                      <w:sz w:val="16"/>
                                      <w:szCs w:val="16"/>
                                      <w:lang w:val="ru-RU"/>
                                    </w:rPr>
                                    <w:t>Повторная инспекция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106" o:spid="_x0000_s1030" type="#_x0000_t110" style="position:absolute;left:0;text-align:left;margin-left:49.3pt;margin-top:70.8pt;width:114.5pt;height:5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" fillcolor="white [3201]" strokecolor="black [3213]" strokeweight="2pt">
                      <v:textbox>
                        <w:txbxContent>
                          <w:p w:rsidR="00182A38" w:rsidRDefault="00182A38" w:rsidP="003C6BDD">
                            <w:pPr>
                              <w:jc w:val="center"/>
                              <w:rPr>
                                <w:rFonts w:ascii="Times New Roman" w:hAnsi="Times New Roman" w:cs="Times New Roman"/>
                                <w:color w:val="00B050"/>
                                <w:sz w:val="24"/>
                                <w:szCs w:val="24"/>
                                <w:lang w:val="ru-RU"/>
                              </w:rPr>
                            </w:pPr>
                            <w:r>
                              <w:rPr>
                                <w:rFonts w:ascii="Tahoma" w:hAnsi="Tahoma" w:cs="Tahoma"/>
                                <w:color w:val="00B050"/>
                                <w:sz w:val="16"/>
                                <w:szCs w:val="16"/>
                                <w:lang w:val="ru-RU"/>
                              </w:rPr>
                              <w:t>Повторная инспекция</w:t>
                            </w:r>
                          </w:p>
                        </w:txbxContent>
                      </v:textbox>
                    </v:shape>
                  </w:pict>
                </mc:Fallback>
              </mc:AlternateContent>
            </w:r>
          </w:p>
        </w:tc>
        <w:tc>
          <w:tcPr>
            <w:tcW w:w="2302" w:type="pct"/>
            <w:gridSpan w:val="2"/>
          </w:tcPr>
          <w:p w:rsidR="003C6BDD" w:rsidRDefault="003C6BDD" w:rsidP="003C6BDD">
            <w:pPr>
              <w:spacing w:line="276" w:lineRule="auto"/>
              <w:jc w:val="both"/>
              <w:rPr>
                <w:rFonts w:ascii="Times New Roman" w:hAnsi="Times New Roman" w:cs="Times New Roman"/>
                <w:sz w:val="24"/>
                <w:szCs w:val="24"/>
                <w:lang w:val="ru-RU"/>
              </w:rPr>
            </w:pPr>
          </w:p>
          <w:p w:rsidR="003C6BDD" w:rsidRDefault="003C6BDD" w:rsidP="003C6BDD">
            <w:pPr>
              <w:spacing w:line="276" w:lineRule="auto"/>
              <w:jc w:val="both"/>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81792" behindDoc="0" locked="0" layoutInCell="1" allowOverlap="1" wp14:anchorId="741F3701" wp14:editId="6C8E19C5">
                      <wp:simplePos x="0" y="0"/>
                      <wp:positionH relativeFrom="column">
                        <wp:posOffset>1966594</wp:posOffset>
                      </wp:positionH>
                      <wp:positionV relativeFrom="paragraph">
                        <wp:posOffset>140335</wp:posOffset>
                      </wp:positionV>
                      <wp:extent cx="55880" cy="2003425"/>
                      <wp:effectExtent l="19050" t="0" r="39370" b="53975"/>
                      <wp:wrapNone/>
                      <wp:docPr id="111" name="Стрелка вниз 111"/>
                      <wp:cNvGraphicFramePr/>
                      <a:graphic xmlns:a="http://schemas.openxmlformats.org/drawingml/2006/main">
                        <a:graphicData uri="http://schemas.microsoft.com/office/word/2010/wordprocessingShape">
                          <wps:wsp>
                            <wps:cNvSpPr/>
                            <wps:spPr>
                              <a:xfrm flipH="1">
                                <a:off x="0" y="0"/>
                                <a:ext cx="55880" cy="2003425"/>
                              </a:xfrm>
                              <a:prstGeom prst="downArrow">
                                <a:avLst>
                                  <a:gd name="adj1" fmla="val 37480"/>
                                  <a:gd name="adj2" fmla="val 145579"/>
                                </a:avLst>
                              </a:prstGeom>
                              <a:noFill/>
                              <a:ln w="31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1" o:spid="_x0000_s1026" type="#_x0000_t67" style="position:absolute;margin-left:154.85pt;margin-top:11.05pt;width:4.4pt;height:157.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" adj="20723,6752" filled="f" strokecolor="red" strokeweight=".25pt">
                      <v:stroke dashstyle="3 1"/>
                    </v:shape>
                  </w:pict>
                </mc:Fallback>
              </mc:AlternateContent>
            </w:r>
          </w:p>
          <w:p w:rsidR="003C6BDD" w:rsidRDefault="003C6BDD" w:rsidP="003C6BDD">
            <w:pPr>
              <w:spacing w:line="276" w:lineRule="auto"/>
              <w:jc w:val="both"/>
              <w:rPr>
                <w:rFonts w:ascii="Times New Roman" w:hAnsi="Times New Roman" w:cs="Times New Roman"/>
                <w:sz w:val="24"/>
                <w:szCs w:val="24"/>
                <w:lang w:val="ru-RU"/>
              </w:rPr>
            </w:pPr>
          </w:p>
          <w:p w:rsidR="003C6BDD" w:rsidRDefault="003C6BDD" w:rsidP="003C6BDD">
            <w:pPr>
              <w:spacing w:line="276" w:lineRule="auto"/>
              <w:jc w:val="both"/>
              <w:rPr>
                <w:rFonts w:ascii="Times New Roman" w:hAnsi="Times New Roman" w:cs="Times New Roman"/>
                <w:sz w:val="24"/>
                <w:szCs w:val="24"/>
                <w:lang w:val="ru-RU"/>
              </w:rPr>
            </w:pPr>
          </w:p>
        </w:tc>
      </w:tr>
      <w:tr w:rsidR="003C6BDD" w:rsidRPr="007D66C5" w:rsidTr="003C6BDD">
        <w:tc>
          <w:tcPr>
            <w:tcW w:w="354" w:type="pct"/>
          </w:tcPr>
          <w:p w:rsidR="003C6BDD" w:rsidRDefault="003C6BDD" w:rsidP="003C6BDD">
            <w:pPr>
              <w:spacing w:line="276" w:lineRule="auto"/>
              <w:jc w:val="both"/>
              <w:rPr>
                <w:rFonts w:ascii="Times New Roman" w:hAnsi="Times New Roman" w:cs="Times New Roman"/>
                <w:sz w:val="24"/>
                <w:szCs w:val="24"/>
                <w:lang w:val="ru-RU"/>
              </w:rPr>
            </w:pPr>
          </w:p>
        </w:tc>
        <w:tc>
          <w:tcPr>
            <w:tcW w:w="1506" w:type="pct"/>
            <w:gridSpan w:val="2"/>
            <w:hideMark/>
          </w:tcPr>
          <w:p w:rsidR="003C6BDD" w:rsidRDefault="003C6BDD" w:rsidP="003C6BDD">
            <w:pPr>
              <w:spacing w:line="276" w:lineRule="auto"/>
              <w:jc w:val="both"/>
              <w:rPr>
                <w:rFonts w:ascii="Times New Roman" w:hAnsi="Times New Roman" w:cs="Times New Roman"/>
                <w:color w:val="00B050"/>
                <w:sz w:val="24"/>
                <w:szCs w:val="24"/>
                <w:lang w:val="ru-RU"/>
              </w:rPr>
            </w:pPr>
            <w:r>
              <w:rPr>
                <w:noProof/>
                <w:lang w:val="ru-RU" w:eastAsia="ru-RU"/>
              </w:rPr>
              <mc:AlternateContent>
                <mc:Choice Requires="wps">
                  <w:drawing>
                    <wp:anchor distT="0" distB="0" distL="114300" distR="114300" simplePos="0" relativeHeight="251679744" behindDoc="0" locked="0" layoutInCell="1" allowOverlap="1" wp14:anchorId="227F96E0" wp14:editId="13CBD00B">
                      <wp:simplePos x="0" y="0"/>
                      <wp:positionH relativeFrom="column">
                        <wp:posOffset>-38540</wp:posOffset>
                      </wp:positionH>
                      <wp:positionV relativeFrom="paragraph">
                        <wp:posOffset>201930</wp:posOffset>
                      </wp:positionV>
                      <wp:extent cx="99646" cy="1335795"/>
                      <wp:effectExtent l="19050" t="0" r="34290" b="36195"/>
                      <wp:wrapNone/>
                      <wp:docPr id="110" name="Стрелка вниз 110"/>
                      <wp:cNvGraphicFramePr/>
                      <a:graphic xmlns:a="http://schemas.openxmlformats.org/drawingml/2006/main">
                        <a:graphicData uri="http://schemas.microsoft.com/office/word/2010/wordprocessingShape">
                          <wps:wsp>
                            <wps:cNvSpPr/>
                            <wps:spPr>
                              <a:xfrm flipH="1">
                                <a:off x="0" y="0"/>
                                <a:ext cx="99646" cy="1335795"/>
                              </a:xfrm>
                              <a:prstGeom prst="downArrow">
                                <a:avLst>
                                  <a:gd name="adj1" fmla="val 50000"/>
                                  <a:gd name="adj2" fmla="val 87640"/>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0" o:spid="_x0000_s1026" type="#_x0000_t67" style="position:absolute;margin-left:-3.05pt;margin-top:15.9pt;width:7.85pt;height:105.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" adj="20188" fillcolor="#00b050" strokecolor="#00b050" strokeweight="2pt"/>
                  </w:pict>
                </mc:Fallback>
              </mc:AlternateContent>
            </w:r>
            <w:r>
              <w:rPr>
                <w:noProof/>
                <w:lang w:val="ru-RU" w:eastAsia="ru-RU"/>
              </w:rPr>
              <mc:AlternateContent>
                <mc:Choice Requires="wps">
                  <w:drawing>
                    <wp:anchor distT="0" distB="0" distL="114300" distR="114300" simplePos="0" relativeHeight="251682816" behindDoc="0" locked="0" layoutInCell="1" allowOverlap="1" wp14:anchorId="0CF8E01C" wp14:editId="42BA48CB">
                      <wp:simplePos x="0" y="0"/>
                      <wp:positionH relativeFrom="column">
                        <wp:posOffset>165735</wp:posOffset>
                      </wp:positionH>
                      <wp:positionV relativeFrom="paragraph">
                        <wp:posOffset>396875</wp:posOffset>
                      </wp:positionV>
                      <wp:extent cx="1618615" cy="90805"/>
                      <wp:effectExtent l="0" t="0" r="19685" b="23495"/>
                      <wp:wrapNone/>
                      <wp:docPr id="112" name="Стрелка влево 112"/>
                      <wp:cNvGraphicFramePr/>
                      <a:graphic xmlns:a="http://schemas.openxmlformats.org/drawingml/2006/main">
                        <a:graphicData uri="http://schemas.microsoft.com/office/word/2010/wordprocessingShape">
                          <wps:wsp>
                            <wps:cNvSpPr/>
                            <wps:spPr>
                              <a:xfrm>
                                <a:off x="0" y="0"/>
                                <a:ext cx="1618615" cy="90805"/>
                              </a:xfrm>
                              <a:prstGeom prst="leftArrow">
                                <a:avLst>
                                  <a:gd name="adj1" fmla="val 27916"/>
                                  <a:gd name="adj2" fmla="val 121149"/>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лево 112" o:spid="_x0000_s1026" type="#_x0000_t66" style="position:absolute;margin-left:13.05pt;margin-top:31.25pt;width:127.4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" adj="1468,7785" fillcolor="#00b050" strokecolor="#00b050" strokeweight="2pt"/>
                  </w:pict>
                </mc:Fallback>
              </mc:AlternateContent>
            </w:r>
          </w:p>
        </w:tc>
        <w:tc>
          <w:tcPr>
            <w:tcW w:w="267" w:type="pct"/>
          </w:tcPr>
          <w:p w:rsidR="003C6BDD" w:rsidRDefault="003C6BDD" w:rsidP="003C6BDD">
            <w:pPr>
              <w:spacing w:line="276" w:lineRule="auto"/>
              <w:jc w:val="both"/>
              <w:rPr>
                <w:rFonts w:ascii="Times New Roman" w:hAnsi="Times New Roman" w:cs="Times New Roman"/>
                <w:sz w:val="24"/>
                <w:szCs w:val="24"/>
                <w:lang w:val="ru-RU"/>
              </w:rPr>
            </w:pPr>
          </w:p>
          <w:p w:rsidR="003C6BDD" w:rsidRDefault="003C6BDD" w:rsidP="003C6BDD">
            <w:pPr>
              <w:spacing w:line="276" w:lineRule="auto"/>
              <w:jc w:val="both"/>
              <w:rPr>
                <w:rFonts w:ascii="Times New Roman" w:hAnsi="Times New Roman" w:cs="Times New Roman"/>
                <w:sz w:val="24"/>
                <w:szCs w:val="24"/>
                <w:lang w:val="ru-RU"/>
              </w:rPr>
            </w:pPr>
          </w:p>
          <w:p w:rsidR="003C6BDD" w:rsidRDefault="003C6BDD" w:rsidP="003C6BDD">
            <w:pPr>
              <w:spacing w:line="276" w:lineRule="auto"/>
              <w:jc w:val="both"/>
              <w:rPr>
                <w:rFonts w:ascii="Times New Roman" w:hAnsi="Times New Roman" w:cs="Times New Roman"/>
                <w:sz w:val="24"/>
                <w:szCs w:val="24"/>
                <w:lang w:val="ru-RU"/>
              </w:rPr>
            </w:pPr>
          </w:p>
          <w:p w:rsidR="003C6BDD" w:rsidRDefault="003C6BDD" w:rsidP="003C6BDD">
            <w:pPr>
              <w:spacing w:line="276" w:lineRule="auto"/>
              <w:jc w:val="both"/>
              <w:rPr>
                <w:rFonts w:ascii="Times New Roman" w:hAnsi="Times New Roman" w:cs="Times New Roman"/>
                <w:sz w:val="24"/>
                <w:szCs w:val="24"/>
                <w:lang w:val="ru-RU"/>
              </w:rPr>
            </w:pPr>
          </w:p>
          <w:p w:rsidR="003C6BDD" w:rsidRDefault="003C6BDD" w:rsidP="003C6BDD">
            <w:pPr>
              <w:spacing w:line="276" w:lineRule="auto"/>
              <w:jc w:val="both"/>
              <w:rPr>
                <w:rFonts w:ascii="Times New Roman" w:hAnsi="Times New Roman" w:cs="Times New Roman"/>
                <w:sz w:val="24"/>
                <w:szCs w:val="24"/>
                <w:lang w:val="ru-RU"/>
              </w:rPr>
            </w:pPr>
          </w:p>
          <w:p w:rsidR="003C6BDD" w:rsidRDefault="003C6BDD" w:rsidP="003C6BDD">
            <w:pPr>
              <w:spacing w:line="276" w:lineRule="auto"/>
              <w:jc w:val="both"/>
              <w:rPr>
                <w:rFonts w:ascii="Times New Roman" w:hAnsi="Times New Roman" w:cs="Times New Roman"/>
                <w:sz w:val="24"/>
                <w:szCs w:val="24"/>
                <w:lang w:val="ru-RU"/>
              </w:rPr>
            </w:pPr>
          </w:p>
          <w:p w:rsidR="003C6BDD" w:rsidRDefault="003C6BDD" w:rsidP="003C6BDD">
            <w:pPr>
              <w:spacing w:line="276" w:lineRule="auto"/>
              <w:jc w:val="both"/>
              <w:rPr>
                <w:rFonts w:ascii="Times New Roman" w:hAnsi="Times New Roman" w:cs="Times New Roman"/>
                <w:sz w:val="24"/>
                <w:szCs w:val="24"/>
                <w:lang w:val="ru-RU"/>
              </w:rPr>
            </w:pPr>
          </w:p>
          <w:p w:rsidR="003C6BDD" w:rsidRDefault="003C6BDD" w:rsidP="003C6BDD">
            <w:pPr>
              <w:spacing w:line="276" w:lineRule="auto"/>
              <w:jc w:val="both"/>
              <w:rPr>
                <w:rFonts w:ascii="Times New Roman" w:hAnsi="Times New Roman" w:cs="Times New Roman"/>
                <w:sz w:val="24"/>
                <w:szCs w:val="24"/>
                <w:lang w:val="ru-RU"/>
              </w:rPr>
            </w:pPr>
          </w:p>
        </w:tc>
        <w:tc>
          <w:tcPr>
            <w:tcW w:w="2873" w:type="pct"/>
            <w:gridSpan w:val="4"/>
            <w:hideMark/>
          </w:tcPr>
          <w:p w:rsidR="003C6BDD" w:rsidRDefault="003C6BDD" w:rsidP="003C6BDD">
            <w:pPr>
              <w:spacing w:line="276" w:lineRule="auto"/>
              <w:jc w:val="both"/>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83840" behindDoc="0" locked="0" layoutInCell="1" allowOverlap="1" wp14:anchorId="7F877D8B" wp14:editId="0BE8299F">
                      <wp:simplePos x="0" y="0"/>
                      <wp:positionH relativeFrom="column">
                        <wp:posOffset>1097280</wp:posOffset>
                      </wp:positionH>
                      <wp:positionV relativeFrom="paragraph">
                        <wp:posOffset>400685</wp:posOffset>
                      </wp:positionV>
                      <wp:extent cx="1480185" cy="45720"/>
                      <wp:effectExtent l="0" t="19050" r="43815" b="30480"/>
                      <wp:wrapNone/>
                      <wp:docPr id="24" name="Стрелка вправо 24"/>
                      <wp:cNvGraphicFramePr/>
                      <a:graphic xmlns:a="http://schemas.openxmlformats.org/drawingml/2006/main">
                        <a:graphicData uri="http://schemas.microsoft.com/office/word/2010/wordprocessingShape">
                          <wps:wsp>
                            <wps:cNvSpPr/>
                            <wps:spPr>
                              <a:xfrm>
                                <a:off x="0" y="0"/>
                                <a:ext cx="1480185" cy="45720"/>
                              </a:xfrm>
                              <a:prstGeom prst="rightArrow">
                                <a:avLst>
                                  <a:gd name="adj1" fmla="val 50000"/>
                                  <a:gd name="adj2" fmla="val 135518"/>
                                </a:avLst>
                              </a:prstGeom>
                              <a:noFill/>
                              <a:ln w="31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4" o:spid="_x0000_s1026" type="#_x0000_t13" style="position:absolute;margin-left:86.4pt;margin-top:31.55pt;width:116.5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" adj="20696" filled="f" strokecolor="red" strokeweight=".25pt">
                      <v:stroke dashstyle="3 1"/>
                    </v:shape>
                  </w:pict>
                </mc:Fallback>
              </mc:AlternateContent>
            </w:r>
          </w:p>
        </w:tc>
      </w:tr>
      <w:tr w:rsidR="003C6BDD" w:rsidRPr="007D66C5" w:rsidTr="003C6BDD">
        <w:tc>
          <w:tcPr>
            <w:tcW w:w="354" w:type="pct"/>
            <w:vAlign w:val="center"/>
          </w:tcPr>
          <w:p w:rsidR="003C6BDD" w:rsidRDefault="003C6BDD" w:rsidP="003C6BDD">
            <w:pPr>
              <w:spacing w:line="276" w:lineRule="auto"/>
              <w:rPr>
                <w:rFonts w:ascii="Times New Roman" w:hAnsi="Times New Roman" w:cs="Times New Roman"/>
                <w:sz w:val="24"/>
                <w:szCs w:val="24"/>
                <w:lang w:val="ru-RU"/>
              </w:rPr>
            </w:pPr>
          </w:p>
        </w:tc>
        <w:tc>
          <w:tcPr>
            <w:tcW w:w="1506" w:type="pct"/>
            <w:gridSpan w:val="2"/>
            <w:shd w:val="clear" w:color="auto" w:fill="16C41E"/>
            <w:vAlign w:val="center"/>
            <w:hideMark/>
          </w:tcPr>
          <w:p w:rsidR="003C6BDD" w:rsidRPr="00505D0C" w:rsidRDefault="003C6BDD" w:rsidP="003C6BDD">
            <w:pPr>
              <w:spacing w:line="276" w:lineRule="auto"/>
              <w:jc w:val="center"/>
              <w:rPr>
                <w:rFonts w:ascii="Times New Roman" w:hAnsi="Times New Roman" w:cs="Times New Roman"/>
                <w:b/>
                <w:sz w:val="24"/>
                <w:szCs w:val="24"/>
                <w:lang w:val="ru-RU"/>
              </w:rPr>
            </w:pPr>
            <w:r>
              <w:rPr>
                <w:rFonts w:ascii="Times New Roman" w:hAnsi="Times New Roman" w:cs="Times New Roman"/>
                <w:b/>
                <w:color w:val="FFFFFF" w:themeColor="background1"/>
                <w:sz w:val="24"/>
                <w:szCs w:val="24"/>
                <w:lang w:val="ru-RU"/>
              </w:rPr>
              <w:t>Удовлетворительные результаты, соответствующие  требованиям сертификации</w:t>
            </w:r>
          </w:p>
        </w:tc>
        <w:tc>
          <w:tcPr>
            <w:tcW w:w="267" w:type="pct"/>
            <w:vAlign w:val="center"/>
          </w:tcPr>
          <w:p w:rsidR="003C6BDD" w:rsidRDefault="003C6BDD" w:rsidP="003C6BDD">
            <w:pPr>
              <w:spacing w:line="276" w:lineRule="auto"/>
              <w:rPr>
                <w:rFonts w:ascii="Times New Roman" w:hAnsi="Times New Roman" w:cs="Times New Roman"/>
                <w:sz w:val="24"/>
                <w:szCs w:val="24"/>
                <w:lang w:val="ru-RU"/>
              </w:rPr>
            </w:pPr>
          </w:p>
          <w:p w:rsidR="003C6BDD" w:rsidRDefault="003C6BDD" w:rsidP="003C6BDD">
            <w:pPr>
              <w:spacing w:line="276" w:lineRule="auto"/>
              <w:rPr>
                <w:rFonts w:ascii="Times New Roman" w:hAnsi="Times New Roman" w:cs="Times New Roman"/>
                <w:sz w:val="24"/>
                <w:szCs w:val="24"/>
                <w:lang w:val="ru-RU"/>
              </w:rPr>
            </w:pPr>
          </w:p>
          <w:p w:rsidR="003C6BDD" w:rsidRDefault="003C6BDD" w:rsidP="003C6BDD">
            <w:pPr>
              <w:spacing w:line="276" w:lineRule="auto"/>
              <w:rPr>
                <w:rFonts w:ascii="Times New Roman" w:hAnsi="Times New Roman" w:cs="Times New Roman"/>
                <w:sz w:val="24"/>
                <w:szCs w:val="24"/>
                <w:lang w:val="ru-RU"/>
              </w:rPr>
            </w:pPr>
          </w:p>
          <w:p w:rsidR="003C6BDD" w:rsidRDefault="003C6BDD" w:rsidP="003C6BDD">
            <w:pPr>
              <w:spacing w:line="276" w:lineRule="auto"/>
              <w:rPr>
                <w:rFonts w:ascii="Times New Roman" w:hAnsi="Times New Roman" w:cs="Times New Roman"/>
                <w:sz w:val="24"/>
                <w:szCs w:val="24"/>
                <w:lang w:val="ru-RU"/>
              </w:rPr>
            </w:pPr>
          </w:p>
        </w:tc>
        <w:tc>
          <w:tcPr>
            <w:tcW w:w="283" w:type="pct"/>
            <w:vAlign w:val="center"/>
          </w:tcPr>
          <w:p w:rsidR="003C6BDD" w:rsidRPr="00505D0C" w:rsidRDefault="003C6BDD" w:rsidP="003C6BDD">
            <w:pPr>
              <w:spacing w:line="276" w:lineRule="auto"/>
              <w:rPr>
                <w:rFonts w:ascii="Times New Roman" w:hAnsi="Times New Roman" w:cs="Times New Roman"/>
                <w:sz w:val="24"/>
                <w:szCs w:val="24"/>
                <w:lang w:val="ru-RU"/>
              </w:rPr>
            </w:pPr>
          </w:p>
        </w:tc>
        <w:tc>
          <w:tcPr>
            <w:tcW w:w="289" w:type="pct"/>
            <w:vAlign w:val="center"/>
          </w:tcPr>
          <w:p w:rsidR="003C6BDD" w:rsidRPr="00505D0C" w:rsidRDefault="003C6BDD" w:rsidP="003C6BDD">
            <w:pPr>
              <w:spacing w:line="276" w:lineRule="auto"/>
              <w:rPr>
                <w:rFonts w:ascii="Times New Roman" w:hAnsi="Times New Roman" w:cs="Times New Roman"/>
                <w:sz w:val="24"/>
                <w:szCs w:val="24"/>
                <w:lang w:val="ru-RU"/>
              </w:rPr>
            </w:pPr>
          </w:p>
        </w:tc>
        <w:tc>
          <w:tcPr>
            <w:tcW w:w="742" w:type="pct"/>
            <w:shd w:val="clear" w:color="auto" w:fill="FFFFFF" w:themeFill="background1"/>
            <w:vAlign w:val="center"/>
          </w:tcPr>
          <w:p w:rsidR="003C6BDD" w:rsidRDefault="003C6BDD" w:rsidP="003C6BDD">
            <w:pPr>
              <w:spacing w:line="276" w:lineRule="auto"/>
              <w:rPr>
                <w:rFonts w:ascii="Times New Roman" w:hAnsi="Times New Roman" w:cs="Times New Roman"/>
                <w:sz w:val="24"/>
                <w:szCs w:val="24"/>
                <w:lang w:val="ru-RU"/>
              </w:rPr>
            </w:pPr>
          </w:p>
        </w:tc>
        <w:tc>
          <w:tcPr>
            <w:tcW w:w="1560" w:type="pct"/>
            <w:shd w:val="clear" w:color="auto" w:fill="FF0000"/>
            <w:vAlign w:val="center"/>
            <w:hideMark/>
          </w:tcPr>
          <w:p w:rsidR="003C6BDD" w:rsidRPr="00505D0C" w:rsidRDefault="003C6BDD" w:rsidP="003C6BDD">
            <w:pPr>
              <w:spacing w:line="276" w:lineRule="auto"/>
              <w:jc w:val="center"/>
              <w:rPr>
                <w:rFonts w:ascii="Times New Roman" w:hAnsi="Times New Roman" w:cs="Times New Roman"/>
                <w:b/>
                <w:sz w:val="24"/>
                <w:szCs w:val="24"/>
                <w:lang w:val="ru-RU"/>
              </w:rPr>
            </w:pPr>
            <w:r>
              <w:rPr>
                <w:rFonts w:ascii="Times New Roman" w:hAnsi="Times New Roman" w:cs="Times New Roman"/>
                <w:b/>
                <w:color w:val="FFFFFF" w:themeColor="background1"/>
                <w:sz w:val="24"/>
                <w:szCs w:val="24"/>
                <w:lang w:val="ru-RU"/>
              </w:rPr>
              <w:t>Неудовлетворительные результаты, не соответствующие  требованиям сертификации</w:t>
            </w:r>
          </w:p>
        </w:tc>
      </w:tr>
    </w:tbl>
    <w:p w:rsidR="003C6BDD" w:rsidRDefault="003C6BDD" w:rsidP="003C6BDD">
      <w:pPr>
        <w:spacing w:before="240" w:line="276" w:lineRule="auto"/>
        <w:jc w:val="both"/>
        <w:rPr>
          <w:rFonts w:ascii="Times New Roman" w:hAnsi="Times New Roman" w:cs="Times New Roman"/>
          <w:sz w:val="24"/>
          <w:szCs w:val="24"/>
          <w:lang w:val="ru-RU"/>
        </w:rPr>
      </w:pPr>
    </w:p>
    <w:p w:rsidR="003C6BDD" w:rsidRPr="00790931" w:rsidRDefault="003C6BDD" w:rsidP="003C6BDD">
      <w:pPr>
        <w:spacing w:before="24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После неудовлетворительной или частично удовлетворительной инспекции, когда предприятие и </w:t>
      </w:r>
      <w:r w:rsidRPr="00505D0C">
        <w:rPr>
          <w:rFonts w:ascii="Times New Roman" w:hAnsi="Times New Roman" w:cs="Times New Roman"/>
          <w:sz w:val="24"/>
          <w:szCs w:val="24"/>
          <w:lang w:val="ru-RU"/>
        </w:rPr>
        <w:t>/</w:t>
      </w:r>
      <w:r>
        <w:rPr>
          <w:rFonts w:ascii="Times New Roman" w:hAnsi="Times New Roman" w:cs="Times New Roman"/>
          <w:sz w:val="24"/>
          <w:szCs w:val="24"/>
          <w:lang w:val="ru-RU"/>
        </w:rPr>
        <w:t xml:space="preserve">или оборудование не соответствуют требованиям, повторная инспекция может быть проведена только после того, как компания, осуществляющая анодирование уведомит ГЛ о том, что она исправила выявленные недостатки. Генеральный лицензиат (ГЛ) информирует тестовый институт о получении такого уведомления или, если ГЛ </w:t>
      </w:r>
      <w:proofErr w:type="gramStart"/>
      <w:r>
        <w:rPr>
          <w:rFonts w:ascii="Times New Roman" w:hAnsi="Times New Roman" w:cs="Times New Roman"/>
          <w:sz w:val="24"/>
          <w:szCs w:val="24"/>
          <w:lang w:val="ru-RU"/>
        </w:rPr>
        <w:t xml:space="preserve">аккредитован в соответствии с </w:t>
      </w:r>
      <w:r>
        <w:rPr>
          <w:rFonts w:ascii="Times New Roman" w:hAnsi="Times New Roman" w:cs="Times New Roman"/>
          <w:sz w:val="24"/>
          <w:szCs w:val="24"/>
          <w:lang w:val="en-US"/>
        </w:rPr>
        <w:t>ISO</w:t>
      </w:r>
      <w:r w:rsidRPr="004D66A9">
        <w:rPr>
          <w:rFonts w:ascii="Times New Roman" w:hAnsi="Times New Roman" w:cs="Times New Roman"/>
          <w:sz w:val="24"/>
          <w:szCs w:val="24"/>
          <w:lang w:val="ru-RU"/>
        </w:rPr>
        <w:t>/</w:t>
      </w:r>
      <w:r>
        <w:rPr>
          <w:rFonts w:ascii="Times New Roman" w:hAnsi="Times New Roman" w:cs="Times New Roman"/>
          <w:sz w:val="24"/>
          <w:szCs w:val="24"/>
          <w:lang w:val="en-US"/>
        </w:rPr>
        <w:t>IEC</w:t>
      </w:r>
      <w:r w:rsidRPr="004D66A9">
        <w:rPr>
          <w:rFonts w:ascii="Times New Roman" w:hAnsi="Times New Roman" w:cs="Times New Roman"/>
          <w:sz w:val="24"/>
          <w:szCs w:val="24"/>
          <w:lang w:val="ru-RU"/>
        </w:rPr>
        <w:t xml:space="preserve"> </w:t>
      </w:r>
      <w:r>
        <w:rPr>
          <w:rFonts w:ascii="Times New Roman" w:hAnsi="Times New Roman" w:cs="Times New Roman"/>
          <w:sz w:val="24"/>
          <w:szCs w:val="24"/>
          <w:lang w:val="ru-RU"/>
        </w:rPr>
        <w:t>065 то информирует</w:t>
      </w:r>
      <w:proofErr w:type="gramEnd"/>
      <w:r>
        <w:rPr>
          <w:rFonts w:ascii="Times New Roman" w:hAnsi="Times New Roman" w:cs="Times New Roman"/>
          <w:sz w:val="24"/>
          <w:szCs w:val="24"/>
          <w:lang w:val="ru-RU"/>
        </w:rPr>
        <w:t xml:space="preserve"> инспектора.</w:t>
      </w:r>
    </w:p>
    <w:p w:rsidR="003C6BDD" w:rsidRPr="00790931" w:rsidRDefault="003C6BDD" w:rsidP="003C6BDD">
      <w:pPr>
        <w:spacing w:before="24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После неудовлетворительной или частично удовлетворительной инспекции,   компания, осуществляющая анодирование  может отозвать свою заявку на получение сертификата на один или более видов сертифицируемых изделий. В </w:t>
      </w:r>
      <w:proofErr w:type="gramStart"/>
      <w:r>
        <w:rPr>
          <w:rFonts w:ascii="Times New Roman" w:hAnsi="Times New Roman" w:cs="Times New Roman"/>
          <w:sz w:val="24"/>
          <w:szCs w:val="24"/>
          <w:lang w:val="ru-RU"/>
        </w:rPr>
        <w:t>таком</w:t>
      </w:r>
      <w:proofErr w:type="gramEnd"/>
      <w:r>
        <w:rPr>
          <w:rFonts w:ascii="Times New Roman" w:hAnsi="Times New Roman" w:cs="Times New Roman"/>
          <w:sz w:val="24"/>
          <w:szCs w:val="24"/>
          <w:lang w:val="ru-RU"/>
        </w:rPr>
        <w:t xml:space="preserve"> случае, компания должна уведомить ГЛ в письменной форме. ГЛ информирует об этом тестовый институт или, если ГЛ </w:t>
      </w:r>
      <w:proofErr w:type="gramStart"/>
      <w:r>
        <w:rPr>
          <w:rFonts w:ascii="Times New Roman" w:hAnsi="Times New Roman" w:cs="Times New Roman"/>
          <w:sz w:val="24"/>
          <w:szCs w:val="24"/>
          <w:lang w:val="ru-RU"/>
        </w:rPr>
        <w:t xml:space="preserve">аккредитован в соответствии с </w:t>
      </w:r>
      <w:r>
        <w:rPr>
          <w:rFonts w:ascii="Times New Roman" w:hAnsi="Times New Roman" w:cs="Times New Roman"/>
          <w:sz w:val="24"/>
          <w:szCs w:val="24"/>
          <w:lang w:val="en-US"/>
        </w:rPr>
        <w:t>ISO</w:t>
      </w:r>
      <w:r w:rsidRPr="004D66A9">
        <w:rPr>
          <w:rFonts w:ascii="Times New Roman" w:hAnsi="Times New Roman" w:cs="Times New Roman"/>
          <w:sz w:val="24"/>
          <w:szCs w:val="24"/>
          <w:lang w:val="ru-RU"/>
        </w:rPr>
        <w:t>/</w:t>
      </w:r>
      <w:r>
        <w:rPr>
          <w:rFonts w:ascii="Times New Roman" w:hAnsi="Times New Roman" w:cs="Times New Roman"/>
          <w:sz w:val="24"/>
          <w:szCs w:val="24"/>
          <w:lang w:val="en-US"/>
        </w:rPr>
        <w:t>IEC</w:t>
      </w:r>
      <w:r w:rsidRPr="004D66A9">
        <w:rPr>
          <w:rFonts w:ascii="Times New Roman" w:hAnsi="Times New Roman" w:cs="Times New Roman"/>
          <w:sz w:val="24"/>
          <w:szCs w:val="24"/>
          <w:lang w:val="ru-RU"/>
        </w:rPr>
        <w:t xml:space="preserve"> </w:t>
      </w:r>
      <w:r>
        <w:rPr>
          <w:rFonts w:ascii="Times New Roman" w:hAnsi="Times New Roman" w:cs="Times New Roman"/>
          <w:sz w:val="24"/>
          <w:szCs w:val="24"/>
          <w:lang w:val="ru-RU"/>
        </w:rPr>
        <w:t>065 то информирует</w:t>
      </w:r>
      <w:proofErr w:type="gramEnd"/>
      <w:r>
        <w:rPr>
          <w:rFonts w:ascii="Times New Roman" w:hAnsi="Times New Roman" w:cs="Times New Roman"/>
          <w:sz w:val="24"/>
          <w:szCs w:val="24"/>
          <w:lang w:val="ru-RU"/>
        </w:rPr>
        <w:t xml:space="preserve"> инспектора.</w:t>
      </w:r>
    </w:p>
    <w:p w:rsidR="003C6BDD" w:rsidRDefault="003C6BDD" w:rsidP="003C6BDD">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6.2.4.Предоставление сертификата</w:t>
      </w:r>
    </w:p>
    <w:p w:rsidR="003C6BDD" w:rsidRDefault="003C6BDD" w:rsidP="003C6BDD">
      <w:pPr>
        <w:widowControl/>
        <w:autoSpaceDE w:val="0"/>
        <w:autoSpaceDN w:val="0"/>
        <w:adjustRightInd w:val="0"/>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Генеральный лицензиат</w:t>
      </w:r>
      <w:r w:rsidRPr="00505D0C">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может предоставить сертификат компании, осуществляющей анодирование</w:t>
      </w:r>
      <w:r w:rsidRPr="00505D0C">
        <w:rPr>
          <w:rFonts w:ascii="Times New Roman" w:hAnsi="Times New Roman" w:cs="Times New Roman"/>
          <w:spacing w:val="2"/>
          <w:sz w:val="24"/>
          <w:szCs w:val="24"/>
          <w:lang w:val="ru-RU"/>
        </w:rPr>
        <w:t xml:space="preserve"> </w:t>
      </w:r>
      <w:r>
        <w:rPr>
          <w:rFonts w:ascii="Times New Roman" w:hAnsi="Times New Roman" w:cs="Times New Roman"/>
          <w:spacing w:val="2"/>
          <w:sz w:val="24"/>
          <w:szCs w:val="24"/>
          <w:lang w:val="ru-RU"/>
        </w:rPr>
        <w:t xml:space="preserve">в случае, если пройдены как минимум две удовлетворительные инспекции для каждого </w:t>
      </w:r>
      <w:r>
        <w:rPr>
          <w:rFonts w:ascii="Times New Roman" w:hAnsi="Times New Roman" w:cs="Times New Roman"/>
          <w:sz w:val="24"/>
          <w:szCs w:val="24"/>
          <w:lang w:val="ru-RU"/>
        </w:rPr>
        <w:t xml:space="preserve">сертифицируемого продукта, для которых компания планирует использовать знак качества. Если сертификат предоставляется, то генеральный лицензиат и компания - </w:t>
      </w:r>
      <w:proofErr w:type="spellStart"/>
      <w:r>
        <w:rPr>
          <w:rFonts w:ascii="Times New Roman" w:hAnsi="Times New Roman" w:cs="Times New Roman"/>
          <w:sz w:val="24"/>
          <w:szCs w:val="24"/>
          <w:lang w:val="ru-RU"/>
        </w:rPr>
        <w:t>анодировщик</w:t>
      </w:r>
      <w:proofErr w:type="spellEnd"/>
      <w:r>
        <w:rPr>
          <w:rFonts w:ascii="Times New Roman" w:hAnsi="Times New Roman" w:cs="Times New Roman"/>
          <w:sz w:val="24"/>
          <w:szCs w:val="24"/>
          <w:lang w:val="ru-RU"/>
        </w:rPr>
        <w:t xml:space="preserve"> подписывают договор, предоставленный </w:t>
      </w:r>
      <w:proofErr w:type="spellStart"/>
      <w:r>
        <w:rPr>
          <w:rFonts w:ascii="Times New Roman" w:hAnsi="Times New Roman" w:cs="Times New Roman"/>
          <w:sz w:val="24"/>
          <w:szCs w:val="24"/>
          <w:lang w:val="ru-RU"/>
        </w:rPr>
        <w:t>Qualanod</w:t>
      </w:r>
      <w:proofErr w:type="spellEnd"/>
      <w:r>
        <w:rPr>
          <w:rFonts w:ascii="Times New Roman" w:hAnsi="Times New Roman" w:cs="Times New Roman"/>
          <w:sz w:val="24"/>
          <w:szCs w:val="24"/>
          <w:lang w:val="ru-RU"/>
        </w:rPr>
        <w:t>.</w:t>
      </w:r>
    </w:p>
    <w:p w:rsidR="003C6BDD" w:rsidRDefault="003C6BDD" w:rsidP="003C6BDD">
      <w:pPr>
        <w:pStyle w:val="aa"/>
        <w:spacing w:before="240" w:line="276" w:lineRule="auto"/>
        <w:ind w:left="0" w:right="115" w:firstLine="567"/>
        <w:jc w:val="both"/>
        <w:rPr>
          <w:rFonts w:ascii="Times New Roman" w:hAnsi="Times New Roman" w:cs="Times New Roman"/>
          <w:spacing w:val="-1"/>
          <w:sz w:val="24"/>
          <w:szCs w:val="24"/>
          <w:lang w:val="ru-RU"/>
        </w:rPr>
      </w:pPr>
      <w:r>
        <w:rPr>
          <w:rFonts w:ascii="Times New Roman" w:hAnsi="Times New Roman" w:cs="Times New Roman"/>
          <w:sz w:val="24"/>
          <w:szCs w:val="24"/>
          <w:lang w:val="ru-RU"/>
        </w:rPr>
        <w:t xml:space="preserve">В том случае, когда </w:t>
      </w:r>
      <w:r>
        <w:rPr>
          <w:rFonts w:ascii="Times New Roman" w:hAnsi="Times New Roman" w:cs="Times New Roman"/>
          <w:spacing w:val="1"/>
          <w:sz w:val="24"/>
          <w:szCs w:val="24"/>
          <w:lang w:val="ru-RU"/>
        </w:rPr>
        <w:t>сертификат не может быть выдан, компания-</w:t>
      </w:r>
      <w:proofErr w:type="spellStart"/>
      <w:r>
        <w:rPr>
          <w:rFonts w:ascii="Times New Roman" w:hAnsi="Times New Roman" w:cs="Times New Roman"/>
          <w:spacing w:val="1"/>
          <w:sz w:val="24"/>
          <w:szCs w:val="24"/>
          <w:lang w:val="ru-RU"/>
        </w:rPr>
        <w:t>анодировщик</w:t>
      </w:r>
      <w:proofErr w:type="spellEnd"/>
      <w:r>
        <w:rPr>
          <w:rFonts w:ascii="Times New Roman" w:hAnsi="Times New Roman" w:cs="Times New Roman"/>
          <w:spacing w:val="1"/>
          <w:sz w:val="24"/>
          <w:szCs w:val="24"/>
          <w:lang w:val="ru-RU"/>
        </w:rPr>
        <w:t xml:space="preserve"> имеет право подать новую заявку не ранее, чем через 6 месяцев. Если </w:t>
      </w:r>
      <w:r>
        <w:rPr>
          <w:rFonts w:ascii="Times New Roman" w:hAnsi="Times New Roman" w:cs="Times New Roman"/>
          <w:sz w:val="24"/>
          <w:szCs w:val="24"/>
          <w:lang w:val="ru-RU"/>
        </w:rPr>
        <w:t>сертификат не может быть выдан на какой-либо сертифицируемый продукт, анодирующий завод</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имеет право подать новую заявку не ранее, чем через 6 месяцев.</w:t>
      </w:r>
    </w:p>
    <w:p w:rsidR="003C6BDD" w:rsidRPr="00D14C42" w:rsidRDefault="003C6BDD" w:rsidP="003C6BDD">
      <w:pPr>
        <w:spacing w:before="240" w:line="276" w:lineRule="auto"/>
        <w:jc w:val="both"/>
        <w:rPr>
          <w:rFonts w:ascii="Times New Roman" w:hAnsi="Times New Roman" w:cs="Times New Roman"/>
          <w:b/>
          <w:color w:val="0070C0"/>
          <w:sz w:val="26"/>
          <w:szCs w:val="26"/>
          <w:lang w:val="ru-RU"/>
        </w:rPr>
      </w:pPr>
      <w:bookmarkStart w:id="13" w:name="_Toc430081758"/>
      <w:r w:rsidRPr="00D14C42">
        <w:rPr>
          <w:rFonts w:ascii="Times New Roman" w:hAnsi="Times New Roman" w:cs="Times New Roman"/>
          <w:b/>
          <w:color w:val="0070C0"/>
          <w:sz w:val="26"/>
          <w:szCs w:val="26"/>
          <w:lang w:val="ru-RU"/>
        </w:rPr>
        <w:t>6.</w:t>
      </w:r>
      <w:r w:rsidRPr="00505D0C">
        <w:rPr>
          <w:rFonts w:ascii="Times New Roman" w:hAnsi="Times New Roman" w:cs="Times New Roman"/>
          <w:b/>
          <w:color w:val="0070C0"/>
          <w:sz w:val="26"/>
          <w:szCs w:val="26"/>
          <w:lang w:val="ru-RU"/>
        </w:rPr>
        <w:t>3</w:t>
      </w:r>
      <w:r w:rsidRPr="00D14C42">
        <w:rPr>
          <w:rFonts w:ascii="Times New Roman" w:hAnsi="Times New Roman" w:cs="Times New Roman"/>
          <w:b/>
          <w:color w:val="0070C0"/>
          <w:sz w:val="26"/>
          <w:szCs w:val="26"/>
          <w:lang w:val="ru-RU"/>
        </w:rPr>
        <w:t>.Продление срока действия сертификата</w:t>
      </w:r>
      <w:bookmarkEnd w:id="13"/>
    </w:p>
    <w:p w:rsidR="003C6BDD" w:rsidRDefault="003C6BDD" w:rsidP="003C6BDD">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6.</w:t>
      </w:r>
      <w:r w:rsidRPr="00505D0C">
        <w:rPr>
          <w:rFonts w:ascii="Times New Roman" w:hAnsi="Times New Roman" w:cs="Times New Roman"/>
          <w:b/>
          <w:color w:val="0070C0"/>
          <w:sz w:val="24"/>
          <w:szCs w:val="24"/>
          <w:lang w:val="ru-RU"/>
        </w:rPr>
        <w:t>3</w:t>
      </w:r>
      <w:r>
        <w:rPr>
          <w:rFonts w:ascii="Times New Roman" w:hAnsi="Times New Roman" w:cs="Times New Roman"/>
          <w:b/>
          <w:color w:val="0070C0"/>
          <w:sz w:val="24"/>
          <w:szCs w:val="24"/>
          <w:lang w:val="ru-RU"/>
        </w:rPr>
        <w:t>.1.Подача заявления</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Генеральный лицензиат выступает с инициативой продления сертификата. </w:t>
      </w:r>
    </w:p>
    <w:p w:rsidR="003C6BDD" w:rsidRPr="00505D0C"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том случае, если компания - </w:t>
      </w:r>
      <w:proofErr w:type="spellStart"/>
      <w:r>
        <w:rPr>
          <w:rFonts w:ascii="Times New Roman" w:hAnsi="Times New Roman" w:cs="Times New Roman"/>
          <w:sz w:val="24"/>
          <w:szCs w:val="24"/>
          <w:lang w:val="ru-RU"/>
        </w:rPr>
        <w:t>анодировщик</w:t>
      </w:r>
      <w:proofErr w:type="spellEnd"/>
      <w:r>
        <w:rPr>
          <w:rFonts w:ascii="Times New Roman" w:hAnsi="Times New Roman" w:cs="Times New Roman"/>
          <w:sz w:val="24"/>
          <w:szCs w:val="24"/>
          <w:lang w:val="ru-RU"/>
        </w:rPr>
        <w:t xml:space="preserve"> не хочет продления своего сертификата на один или более сертифицируемый продукт</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он должен проинформировать генерального лицензиата </w:t>
      </w:r>
      <w:r w:rsidRPr="00505D0C">
        <w:rPr>
          <w:rFonts w:ascii="Times New Roman" w:hAnsi="Times New Roman" w:cs="Times New Roman"/>
          <w:sz w:val="24"/>
          <w:szCs w:val="24"/>
          <w:lang w:val="ru-RU"/>
        </w:rPr>
        <w:t xml:space="preserve"> в письменном виде.</w:t>
      </w:r>
    </w:p>
    <w:p w:rsidR="003C6BDD" w:rsidRDefault="003C6BDD" w:rsidP="003C6BDD">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6.</w:t>
      </w:r>
      <w:r w:rsidRPr="00505D0C">
        <w:rPr>
          <w:rFonts w:ascii="Times New Roman" w:hAnsi="Times New Roman" w:cs="Times New Roman"/>
          <w:b/>
          <w:color w:val="0070C0"/>
          <w:sz w:val="24"/>
          <w:szCs w:val="24"/>
          <w:lang w:val="ru-RU"/>
        </w:rPr>
        <w:t>3</w:t>
      </w:r>
      <w:r>
        <w:rPr>
          <w:rFonts w:ascii="Times New Roman" w:hAnsi="Times New Roman" w:cs="Times New Roman"/>
          <w:b/>
          <w:color w:val="0070C0"/>
          <w:sz w:val="24"/>
          <w:szCs w:val="24"/>
          <w:lang w:val="ru-RU"/>
        </w:rPr>
        <w:t>.2.Плановые инспекции</w:t>
      </w:r>
    </w:p>
    <w:p w:rsidR="003C6BDD" w:rsidRDefault="003C6BDD" w:rsidP="003C6BDD">
      <w:pPr>
        <w:widowControl/>
        <w:autoSpaceDE w:val="0"/>
        <w:autoSpaceDN w:val="0"/>
        <w:adjustRightInd w:val="0"/>
        <w:spacing w:before="240" w:line="276" w:lineRule="auto"/>
        <w:ind w:firstLine="567"/>
        <w:jc w:val="both"/>
        <w:rPr>
          <w:rFonts w:ascii="Times New Roman" w:hAnsi="Times New Roman" w:cs="Times New Roman"/>
          <w:b/>
          <w:bCs/>
          <w:i/>
          <w:iCs/>
          <w:sz w:val="24"/>
          <w:szCs w:val="24"/>
          <w:lang w:val="ru-RU"/>
        </w:rPr>
      </w:pPr>
      <w:r>
        <w:rPr>
          <w:rFonts w:ascii="Times New Roman" w:hAnsi="Times New Roman" w:cs="Times New Roman"/>
          <w:sz w:val="24"/>
          <w:szCs w:val="24"/>
          <w:lang w:val="ru-RU"/>
        </w:rPr>
        <w:t xml:space="preserve">Инспекции компаний - </w:t>
      </w:r>
      <w:proofErr w:type="spellStart"/>
      <w:r>
        <w:rPr>
          <w:rFonts w:ascii="Times New Roman" w:hAnsi="Times New Roman" w:cs="Times New Roman"/>
          <w:sz w:val="24"/>
          <w:szCs w:val="24"/>
          <w:lang w:val="ru-RU"/>
        </w:rPr>
        <w:t>анодировщиков</w:t>
      </w:r>
      <w:proofErr w:type="spellEnd"/>
      <w:r>
        <w:rPr>
          <w:rFonts w:ascii="Times New Roman" w:hAnsi="Times New Roman" w:cs="Times New Roman"/>
          <w:sz w:val="24"/>
          <w:szCs w:val="24"/>
          <w:lang w:val="ru-RU"/>
        </w:rPr>
        <w:t xml:space="preserve"> проводятся в соответствии со схемой, представленной на диаграмме А. До принятия решения о предоставлении сертификата, допускается не более четырех инспекций в течение одного календарного года на каждый сертифицируемый продукт. Если компания - </w:t>
      </w:r>
      <w:proofErr w:type="spellStart"/>
      <w:r>
        <w:rPr>
          <w:rFonts w:ascii="Times New Roman" w:hAnsi="Times New Roman" w:cs="Times New Roman"/>
          <w:sz w:val="24"/>
          <w:szCs w:val="24"/>
          <w:lang w:val="ru-RU"/>
        </w:rPr>
        <w:t>анодировщик</w:t>
      </w:r>
      <w:proofErr w:type="spellEnd"/>
      <w:r>
        <w:rPr>
          <w:rFonts w:ascii="Times New Roman" w:hAnsi="Times New Roman" w:cs="Times New Roman"/>
          <w:sz w:val="24"/>
          <w:szCs w:val="24"/>
          <w:lang w:val="ru-RU"/>
        </w:rPr>
        <w:t xml:space="preserve"> планирует сертификацию более одного сертифицируемого продукта, в таком случае инспекционная проверка может распространяться на всю сертифицируемую продукцию. </w:t>
      </w:r>
      <w:r>
        <w:rPr>
          <w:rFonts w:ascii="Times New Roman" w:hAnsi="Times New Roman" w:cs="Times New Roman"/>
          <w:b/>
          <w:i/>
          <w:sz w:val="24"/>
          <w:szCs w:val="24"/>
          <w:lang w:val="ru-RU"/>
        </w:rPr>
        <w:t>Нет необходимости</w:t>
      </w:r>
      <w:r>
        <w:rPr>
          <w:rFonts w:ascii="Times New Roman" w:hAnsi="Times New Roman" w:cs="Times New Roman"/>
          <w:sz w:val="24"/>
          <w:szCs w:val="24"/>
          <w:lang w:val="ru-RU"/>
        </w:rPr>
        <w:t xml:space="preserve"> </w:t>
      </w:r>
      <w:r>
        <w:rPr>
          <w:rFonts w:ascii="Times New Roman" w:hAnsi="Times New Roman" w:cs="Times New Roman"/>
          <w:b/>
          <w:bCs/>
          <w:i/>
          <w:iCs/>
          <w:sz w:val="24"/>
          <w:szCs w:val="24"/>
          <w:lang w:val="ru-RU"/>
        </w:rPr>
        <w:t>отдельно посещать завод по каждому сертифицируемому продукту.</w:t>
      </w:r>
    </w:p>
    <w:p w:rsidR="003C6BDD" w:rsidRPr="00505D0C" w:rsidRDefault="003C6BDD" w:rsidP="003C6BDD">
      <w:pPr>
        <w:pStyle w:val="aa"/>
        <w:spacing w:before="240" w:line="276" w:lineRule="auto"/>
        <w:ind w:left="0" w:right="120"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Даты проведения плановых инспекций не анонсируются, если только </w:t>
      </w:r>
      <w:proofErr w:type="gramStart"/>
      <w:r>
        <w:rPr>
          <w:rFonts w:ascii="Times New Roman" w:hAnsi="Times New Roman" w:cs="Times New Roman"/>
          <w:spacing w:val="1"/>
          <w:sz w:val="24"/>
          <w:szCs w:val="24"/>
          <w:lang w:val="ru-RU"/>
        </w:rPr>
        <w:t>обратное</w:t>
      </w:r>
      <w:proofErr w:type="gramEnd"/>
      <w:r>
        <w:rPr>
          <w:rFonts w:ascii="Times New Roman" w:hAnsi="Times New Roman" w:cs="Times New Roman"/>
          <w:spacing w:val="1"/>
          <w:sz w:val="24"/>
          <w:szCs w:val="24"/>
          <w:lang w:val="ru-RU"/>
        </w:rPr>
        <w:t xml:space="preserve"> не одобрено </w:t>
      </w:r>
      <w:r>
        <w:rPr>
          <w:rFonts w:ascii="Times New Roman" w:hAnsi="Times New Roman" w:cs="Times New Roman"/>
          <w:sz w:val="24"/>
          <w:szCs w:val="24"/>
          <w:lang w:val="ru-RU"/>
        </w:rPr>
        <w:t>Q</w:t>
      </w:r>
      <w:r>
        <w:rPr>
          <w:rFonts w:ascii="Times New Roman" w:hAnsi="Times New Roman" w:cs="Times New Roman"/>
          <w:spacing w:val="-2"/>
          <w:sz w:val="24"/>
          <w:szCs w:val="24"/>
          <w:lang w:val="ru-RU"/>
        </w:rPr>
        <w:t>U</w:t>
      </w:r>
      <w:r>
        <w:rPr>
          <w:rFonts w:ascii="Times New Roman" w:hAnsi="Times New Roman" w:cs="Times New Roman"/>
          <w:spacing w:val="-1"/>
          <w:sz w:val="24"/>
          <w:szCs w:val="24"/>
          <w:lang w:val="ru-RU"/>
        </w:rPr>
        <w:t>A</w:t>
      </w:r>
      <w:r>
        <w:rPr>
          <w:rFonts w:ascii="Times New Roman" w:hAnsi="Times New Roman" w:cs="Times New Roman"/>
          <w:sz w:val="24"/>
          <w:szCs w:val="24"/>
          <w:lang w:val="ru-RU"/>
        </w:rPr>
        <w:t>L</w:t>
      </w:r>
      <w:r>
        <w:rPr>
          <w:rFonts w:ascii="Times New Roman" w:hAnsi="Times New Roman" w:cs="Times New Roman"/>
          <w:spacing w:val="-2"/>
          <w:sz w:val="24"/>
          <w:szCs w:val="24"/>
          <w:lang w:val="ru-RU"/>
        </w:rPr>
        <w:t>AN</w:t>
      </w:r>
      <w:r>
        <w:rPr>
          <w:rFonts w:ascii="Times New Roman" w:hAnsi="Times New Roman" w:cs="Times New Roman"/>
          <w:sz w:val="24"/>
          <w:szCs w:val="24"/>
          <w:lang w:val="ru-RU"/>
        </w:rPr>
        <w:t>O</w:t>
      </w:r>
      <w:r>
        <w:rPr>
          <w:rFonts w:ascii="Times New Roman" w:hAnsi="Times New Roman" w:cs="Times New Roman"/>
          <w:spacing w:val="-1"/>
          <w:sz w:val="24"/>
          <w:szCs w:val="24"/>
          <w:lang w:val="ru-RU"/>
        </w:rPr>
        <w:t>D</w:t>
      </w:r>
      <w:r>
        <w:rPr>
          <w:rFonts w:ascii="Times New Roman" w:hAnsi="Times New Roman" w:cs="Times New Roman"/>
          <w:sz w:val="24"/>
          <w:szCs w:val="24"/>
          <w:lang w:val="ru-RU"/>
        </w:rPr>
        <w:t>.</w:t>
      </w:r>
    </w:p>
    <w:p w:rsidR="003C6BDD" w:rsidRDefault="003C6BDD" w:rsidP="003C6BDD">
      <w:pPr>
        <w:pStyle w:val="aa"/>
        <w:spacing w:before="240" w:line="276" w:lineRule="auto"/>
        <w:ind w:left="0" w:right="120"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Инспектор вносит результаты каждого испытания в отчет об инспекционной проверке, разработанный QUALANOD. В </w:t>
      </w:r>
      <w:proofErr w:type="gramStart"/>
      <w:r>
        <w:rPr>
          <w:rFonts w:ascii="Times New Roman" w:hAnsi="Times New Roman" w:cs="Times New Roman"/>
          <w:spacing w:val="1"/>
          <w:sz w:val="24"/>
          <w:szCs w:val="24"/>
          <w:lang w:val="ru-RU"/>
        </w:rPr>
        <w:t>конце</w:t>
      </w:r>
      <w:proofErr w:type="gramEnd"/>
      <w:r>
        <w:rPr>
          <w:rFonts w:ascii="Times New Roman" w:hAnsi="Times New Roman" w:cs="Times New Roman"/>
          <w:spacing w:val="1"/>
          <w:sz w:val="24"/>
          <w:szCs w:val="24"/>
          <w:lang w:val="ru-RU"/>
        </w:rPr>
        <w:t xml:space="preserve"> инспекции инспектор и лицо, представляющее анодирующее предприятие, подписывают специальную форму, в которой суммируются замечания инспектора, в случае необходимости, представитель компании – </w:t>
      </w:r>
      <w:proofErr w:type="spellStart"/>
      <w:r>
        <w:rPr>
          <w:rFonts w:ascii="Times New Roman" w:hAnsi="Times New Roman" w:cs="Times New Roman"/>
          <w:spacing w:val="1"/>
          <w:sz w:val="24"/>
          <w:szCs w:val="24"/>
          <w:lang w:val="ru-RU"/>
        </w:rPr>
        <w:t>анодировщика</w:t>
      </w:r>
      <w:proofErr w:type="spellEnd"/>
      <w:r>
        <w:rPr>
          <w:rFonts w:ascii="Times New Roman" w:hAnsi="Times New Roman" w:cs="Times New Roman"/>
          <w:spacing w:val="1"/>
          <w:sz w:val="24"/>
          <w:szCs w:val="24"/>
          <w:lang w:val="ru-RU"/>
        </w:rPr>
        <w:t xml:space="preserve"> может добавить свои замечания. Затем</w:t>
      </w:r>
      <w:r w:rsidRPr="00505D0C">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отчет об инспекции</w:t>
      </w:r>
      <w:r w:rsidRPr="00505D0C">
        <w:rPr>
          <w:rFonts w:ascii="Times New Roman" w:hAnsi="Times New Roman" w:cs="Times New Roman"/>
          <w:bCs/>
          <w:sz w:val="24"/>
          <w:szCs w:val="24"/>
          <w:lang w:val="ru-RU"/>
        </w:rPr>
        <w:t xml:space="preserve"> пред</w:t>
      </w:r>
      <w:r>
        <w:rPr>
          <w:rFonts w:ascii="Times New Roman" w:hAnsi="Times New Roman" w:cs="Times New Roman"/>
          <w:bCs/>
          <w:sz w:val="24"/>
          <w:szCs w:val="24"/>
          <w:lang w:val="ru-RU"/>
        </w:rPr>
        <w:t>о</w:t>
      </w:r>
      <w:r w:rsidRPr="00505D0C">
        <w:rPr>
          <w:rFonts w:ascii="Times New Roman" w:hAnsi="Times New Roman" w:cs="Times New Roman"/>
          <w:bCs/>
          <w:sz w:val="24"/>
          <w:szCs w:val="24"/>
          <w:lang w:val="ru-RU"/>
        </w:rPr>
        <w:t>ставля</w:t>
      </w:r>
      <w:r>
        <w:rPr>
          <w:rFonts w:ascii="Times New Roman" w:hAnsi="Times New Roman" w:cs="Times New Roman"/>
          <w:bCs/>
          <w:sz w:val="24"/>
          <w:szCs w:val="24"/>
          <w:lang w:val="ru-RU"/>
        </w:rPr>
        <w:t>ется генеральному</w:t>
      </w:r>
      <w:r w:rsidRPr="00505D0C">
        <w:rPr>
          <w:rFonts w:ascii="Times New Roman" w:hAnsi="Times New Roman" w:cs="Times New Roman"/>
          <w:bCs/>
          <w:sz w:val="24"/>
          <w:szCs w:val="24"/>
          <w:lang w:val="ru-RU"/>
        </w:rPr>
        <w:t xml:space="preserve"> лицензиату.</w:t>
      </w:r>
    </w:p>
    <w:p w:rsidR="003C6BDD" w:rsidRDefault="003C6BDD" w:rsidP="003C6BDD">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6.</w:t>
      </w:r>
      <w:r w:rsidRPr="00505D0C">
        <w:rPr>
          <w:rFonts w:ascii="Times New Roman" w:hAnsi="Times New Roman" w:cs="Times New Roman"/>
          <w:b/>
          <w:color w:val="0070C0"/>
          <w:sz w:val="24"/>
          <w:szCs w:val="24"/>
          <w:lang w:val="ru-RU"/>
        </w:rPr>
        <w:t>3</w:t>
      </w:r>
      <w:r>
        <w:rPr>
          <w:rFonts w:ascii="Times New Roman" w:hAnsi="Times New Roman" w:cs="Times New Roman"/>
          <w:b/>
          <w:color w:val="0070C0"/>
          <w:sz w:val="24"/>
          <w:szCs w:val="24"/>
          <w:lang w:val="ru-RU"/>
        </w:rPr>
        <w:t>.3.Оценка результатов инспекций</w:t>
      </w:r>
    </w:p>
    <w:p w:rsidR="003C6BDD" w:rsidRDefault="003C6BDD" w:rsidP="003C6BDD">
      <w:pPr>
        <w:pStyle w:val="aa"/>
        <w:spacing w:before="240" w:line="276" w:lineRule="auto"/>
        <w:ind w:left="0" w:right="116"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Генеральный лицензиат оценивает результаты, указанные в отчете инспекции</w:t>
      </w:r>
      <w:r w:rsidRPr="00505D0C">
        <w:rPr>
          <w:rFonts w:ascii="Times New Roman" w:hAnsi="Times New Roman" w:cs="Times New Roman"/>
          <w:spacing w:val="1"/>
          <w:sz w:val="24"/>
          <w:szCs w:val="24"/>
          <w:lang w:val="ru-RU"/>
        </w:rPr>
        <w:t xml:space="preserve">, </w:t>
      </w:r>
      <w:r>
        <w:rPr>
          <w:rFonts w:ascii="Times New Roman" w:hAnsi="Times New Roman" w:cs="Times New Roman"/>
          <w:spacing w:val="1"/>
          <w:sz w:val="24"/>
          <w:szCs w:val="24"/>
          <w:lang w:val="ru-RU"/>
        </w:rPr>
        <w:t xml:space="preserve">и </w:t>
      </w:r>
      <w:r>
        <w:rPr>
          <w:rFonts w:ascii="Times New Roman" w:hAnsi="Times New Roman" w:cs="Times New Roman"/>
          <w:spacing w:val="4"/>
          <w:sz w:val="24"/>
          <w:szCs w:val="24"/>
          <w:lang w:val="ru-RU"/>
        </w:rPr>
        <w:t xml:space="preserve">решает, являются ли результаты инспекции удовлетворительными. При необходимости он может проконсультироваться с </w:t>
      </w:r>
      <w:r>
        <w:rPr>
          <w:rFonts w:ascii="Times New Roman" w:hAnsi="Times New Roman" w:cs="Times New Roman"/>
          <w:sz w:val="24"/>
          <w:szCs w:val="24"/>
          <w:lang w:val="ru-RU"/>
        </w:rPr>
        <w:t>Q</w:t>
      </w:r>
      <w:r>
        <w:rPr>
          <w:rFonts w:ascii="Times New Roman" w:hAnsi="Times New Roman" w:cs="Times New Roman"/>
          <w:spacing w:val="-2"/>
          <w:sz w:val="24"/>
          <w:szCs w:val="24"/>
          <w:lang w:val="ru-RU"/>
        </w:rPr>
        <w:t>U</w:t>
      </w:r>
      <w:r>
        <w:rPr>
          <w:rFonts w:ascii="Times New Roman" w:hAnsi="Times New Roman" w:cs="Times New Roman"/>
          <w:spacing w:val="-1"/>
          <w:sz w:val="24"/>
          <w:szCs w:val="24"/>
          <w:lang w:val="ru-RU"/>
        </w:rPr>
        <w:t>A</w:t>
      </w:r>
      <w:r>
        <w:rPr>
          <w:rFonts w:ascii="Times New Roman" w:hAnsi="Times New Roman" w:cs="Times New Roman"/>
          <w:sz w:val="24"/>
          <w:szCs w:val="24"/>
          <w:lang w:val="ru-RU"/>
        </w:rPr>
        <w:t>L</w:t>
      </w:r>
      <w:r>
        <w:rPr>
          <w:rFonts w:ascii="Times New Roman" w:hAnsi="Times New Roman" w:cs="Times New Roman"/>
          <w:spacing w:val="-2"/>
          <w:sz w:val="24"/>
          <w:szCs w:val="24"/>
          <w:lang w:val="ru-RU"/>
        </w:rPr>
        <w:t>AN</w:t>
      </w:r>
      <w:r>
        <w:rPr>
          <w:rFonts w:ascii="Times New Roman" w:hAnsi="Times New Roman" w:cs="Times New Roman"/>
          <w:sz w:val="24"/>
          <w:szCs w:val="24"/>
          <w:lang w:val="ru-RU"/>
        </w:rPr>
        <w:t>OD.</w:t>
      </w:r>
      <w:r>
        <w:rPr>
          <w:rFonts w:ascii="Times New Roman" w:hAnsi="Times New Roman" w:cs="Times New Roman"/>
          <w:spacing w:val="5"/>
          <w:sz w:val="24"/>
          <w:szCs w:val="24"/>
          <w:lang w:val="ru-RU"/>
        </w:rPr>
        <w:t xml:space="preserve"> </w:t>
      </w:r>
      <w:r>
        <w:rPr>
          <w:rFonts w:ascii="Times New Roman" w:hAnsi="Times New Roman" w:cs="Times New Roman"/>
          <w:sz w:val="24"/>
          <w:szCs w:val="24"/>
          <w:lang w:val="ru-RU"/>
        </w:rPr>
        <w:t>Получив решение Q</w:t>
      </w:r>
      <w:r>
        <w:rPr>
          <w:rFonts w:ascii="Times New Roman" w:hAnsi="Times New Roman" w:cs="Times New Roman"/>
          <w:spacing w:val="-2"/>
          <w:sz w:val="24"/>
          <w:szCs w:val="24"/>
          <w:lang w:val="ru-RU"/>
        </w:rPr>
        <w:t>U</w:t>
      </w:r>
      <w:r>
        <w:rPr>
          <w:rFonts w:ascii="Times New Roman" w:hAnsi="Times New Roman" w:cs="Times New Roman"/>
          <w:spacing w:val="-1"/>
          <w:sz w:val="24"/>
          <w:szCs w:val="24"/>
          <w:lang w:val="ru-RU"/>
        </w:rPr>
        <w:t>A</w:t>
      </w:r>
      <w:r>
        <w:rPr>
          <w:rFonts w:ascii="Times New Roman" w:hAnsi="Times New Roman" w:cs="Times New Roman"/>
          <w:sz w:val="24"/>
          <w:szCs w:val="24"/>
          <w:lang w:val="ru-RU"/>
        </w:rPr>
        <w:t>L</w:t>
      </w:r>
      <w:r>
        <w:rPr>
          <w:rFonts w:ascii="Times New Roman" w:hAnsi="Times New Roman" w:cs="Times New Roman"/>
          <w:spacing w:val="-2"/>
          <w:sz w:val="24"/>
          <w:szCs w:val="24"/>
          <w:lang w:val="ru-RU"/>
        </w:rPr>
        <w:t>AN</w:t>
      </w:r>
      <w:r>
        <w:rPr>
          <w:rFonts w:ascii="Times New Roman" w:hAnsi="Times New Roman" w:cs="Times New Roman"/>
          <w:sz w:val="24"/>
          <w:szCs w:val="24"/>
          <w:lang w:val="ru-RU"/>
        </w:rPr>
        <w:t>OD, Генеральный лицензиат предоставляет анодирующему предприятию следующую информацию:</w:t>
      </w:r>
    </w:p>
    <w:p w:rsidR="003C6BDD" w:rsidRDefault="003C6BDD" w:rsidP="003C6BDD">
      <w:pPr>
        <w:pStyle w:val="aa"/>
        <w:spacing w:before="240" w:line="276" w:lineRule="auto"/>
        <w:ind w:left="0" w:right="116" w:firstLine="567"/>
        <w:jc w:val="both"/>
        <w:rPr>
          <w:rFonts w:ascii="Times New Roman" w:hAnsi="Times New Roman" w:cs="Times New Roman"/>
          <w:sz w:val="24"/>
          <w:szCs w:val="24"/>
          <w:lang w:val="ru-RU"/>
        </w:rPr>
      </w:pPr>
    </w:p>
    <w:p w:rsidR="003C6BDD" w:rsidRDefault="003C6BDD" w:rsidP="003C6BDD">
      <w:pPr>
        <w:pStyle w:val="aa"/>
        <w:numPr>
          <w:ilvl w:val="0"/>
          <w:numId w:val="6"/>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Копию отчета инспекции;</w:t>
      </w:r>
    </w:p>
    <w:p w:rsidR="003C6BDD" w:rsidRDefault="003C6BDD" w:rsidP="003C6BDD">
      <w:pPr>
        <w:pStyle w:val="aa"/>
        <w:numPr>
          <w:ilvl w:val="0"/>
          <w:numId w:val="6"/>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Письменное уведомление о решении;</w:t>
      </w:r>
    </w:p>
    <w:p w:rsidR="003C6BDD" w:rsidRDefault="003C6BDD" w:rsidP="003C6BDD">
      <w:pPr>
        <w:pStyle w:val="aa"/>
        <w:numPr>
          <w:ilvl w:val="0"/>
          <w:numId w:val="6"/>
        </w:numPr>
        <w:tabs>
          <w:tab w:val="left" w:pos="567"/>
        </w:tabs>
        <w:spacing w:line="276" w:lineRule="auto"/>
        <w:ind w:left="567" w:right="115" w:hanging="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 xml:space="preserve">В </w:t>
      </w:r>
      <w:proofErr w:type="gramStart"/>
      <w:r>
        <w:rPr>
          <w:rFonts w:ascii="Times New Roman" w:hAnsi="Times New Roman" w:cs="Times New Roman"/>
          <w:spacing w:val="-2"/>
          <w:sz w:val="24"/>
          <w:szCs w:val="24"/>
          <w:lang w:val="ru-RU"/>
        </w:rPr>
        <w:t>случае</w:t>
      </w:r>
      <w:proofErr w:type="gramEnd"/>
      <w:r>
        <w:rPr>
          <w:rFonts w:ascii="Times New Roman" w:hAnsi="Times New Roman" w:cs="Times New Roman"/>
          <w:spacing w:val="-2"/>
          <w:sz w:val="24"/>
          <w:szCs w:val="24"/>
          <w:lang w:val="ru-RU"/>
        </w:rPr>
        <w:t xml:space="preserve">, если результаты инспекции оказываются не полностью удовлетворительными, подробное объяснение решения. </w:t>
      </w:r>
    </w:p>
    <w:p w:rsidR="003C6BDD" w:rsidRDefault="003C6BDD" w:rsidP="003C6BDD">
      <w:pPr>
        <w:pStyle w:val="aa"/>
        <w:spacing w:before="240" w:line="276" w:lineRule="auto"/>
        <w:ind w:left="0" w:right="115" w:firstLine="567"/>
        <w:jc w:val="both"/>
        <w:rPr>
          <w:rFonts w:ascii="Times New Roman" w:hAnsi="Times New Roman" w:cs="Times New Roman"/>
          <w:spacing w:val="-1"/>
          <w:sz w:val="24"/>
          <w:szCs w:val="24"/>
          <w:lang w:val="ru-RU"/>
        </w:rPr>
      </w:pPr>
      <w:r>
        <w:rPr>
          <w:rFonts w:ascii="Times New Roman" w:hAnsi="Times New Roman" w:cs="Times New Roman"/>
          <w:spacing w:val="4"/>
          <w:sz w:val="24"/>
          <w:szCs w:val="24"/>
          <w:lang w:val="ru-RU"/>
        </w:rPr>
        <w:t xml:space="preserve">В </w:t>
      </w:r>
      <w:proofErr w:type="gramStart"/>
      <w:r>
        <w:rPr>
          <w:rFonts w:ascii="Times New Roman" w:hAnsi="Times New Roman" w:cs="Times New Roman"/>
          <w:spacing w:val="4"/>
          <w:sz w:val="24"/>
          <w:szCs w:val="24"/>
          <w:lang w:val="ru-RU"/>
        </w:rPr>
        <w:t>случае</w:t>
      </w:r>
      <w:proofErr w:type="gramEnd"/>
      <w:r>
        <w:rPr>
          <w:rFonts w:ascii="Times New Roman" w:hAnsi="Times New Roman" w:cs="Times New Roman"/>
          <w:spacing w:val="4"/>
          <w:sz w:val="24"/>
          <w:szCs w:val="24"/>
          <w:lang w:val="ru-RU"/>
        </w:rPr>
        <w:t xml:space="preserve"> </w:t>
      </w:r>
      <w:r>
        <w:rPr>
          <w:rFonts w:ascii="Times New Roman" w:hAnsi="Times New Roman" w:cs="Times New Roman"/>
          <w:sz w:val="24"/>
          <w:szCs w:val="24"/>
          <w:lang w:val="ru-RU"/>
        </w:rPr>
        <w:t>неудовлетворительной или частично удовлетворительной</w:t>
      </w:r>
      <w:r>
        <w:rPr>
          <w:rFonts w:ascii="Times New Roman" w:hAnsi="Times New Roman" w:cs="Times New Roman"/>
          <w:spacing w:val="4"/>
          <w:sz w:val="24"/>
          <w:szCs w:val="24"/>
          <w:lang w:val="ru-RU"/>
        </w:rPr>
        <w:t xml:space="preserve"> плановой инспекционной проверки</w:t>
      </w:r>
      <w:r>
        <w:rPr>
          <w:rFonts w:ascii="Times New Roman" w:hAnsi="Times New Roman" w:cs="Times New Roman"/>
          <w:sz w:val="24"/>
          <w:szCs w:val="24"/>
          <w:lang w:val="ru-RU"/>
        </w:rPr>
        <w:t xml:space="preserve">, повторная инспекция проводится в течение одного месяца с того момента, когда анодирующий завод получил от генерального лицензиата уведомление о том, что результаты инспекции частично неудовлетворительны. Тем не менее, если завод или оборудование не соответствовали техническим требованиям, другая инспекционная проверка может проводиться  только после того, как анодирующий завод уведомит генерального лицензиата об исправлении недочетов/недостатков, указанных в отчете инспекции. Генеральный лицензиат сообщает тестовому институту о получении такого уведомления или информирует инспектора, в случае, если аккредитован в соответствии с </w:t>
      </w:r>
      <w:r>
        <w:rPr>
          <w:rFonts w:ascii="Times New Roman" w:hAnsi="Times New Roman" w:cs="Times New Roman"/>
          <w:sz w:val="24"/>
          <w:szCs w:val="24"/>
          <w:lang w:val="en-US"/>
        </w:rPr>
        <w:t>ISO</w:t>
      </w:r>
      <w:r w:rsidRPr="00505D0C">
        <w:rPr>
          <w:rFonts w:ascii="Times New Roman" w:hAnsi="Times New Roman" w:cs="Times New Roman"/>
          <w:sz w:val="24"/>
          <w:szCs w:val="24"/>
          <w:lang w:val="ru-RU"/>
        </w:rPr>
        <w:t>/</w:t>
      </w:r>
      <w:r>
        <w:rPr>
          <w:rFonts w:ascii="Times New Roman" w:hAnsi="Times New Roman" w:cs="Times New Roman"/>
          <w:sz w:val="24"/>
          <w:szCs w:val="24"/>
          <w:lang w:val="en-US"/>
        </w:rPr>
        <w:t>IEC</w:t>
      </w:r>
      <w:r w:rsidRPr="00505D0C">
        <w:rPr>
          <w:rFonts w:ascii="Times New Roman" w:hAnsi="Times New Roman" w:cs="Times New Roman"/>
          <w:sz w:val="24"/>
          <w:szCs w:val="24"/>
          <w:lang w:val="ru-RU"/>
        </w:rPr>
        <w:t xml:space="preserve"> 17065</w:t>
      </w:r>
      <w:r>
        <w:rPr>
          <w:rFonts w:ascii="Times New Roman" w:hAnsi="Times New Roman" w:cs="Times New Roman"/>
          <w:sz w:val="24"/>
          <w:szCs w:val="24"/>
          <w:lang w:val="ru-RU"/>
        </w:rPr>
        <w:t>.</w:t>
      </w:r>
    </w:p>
    <w:p w:rsidR="003C6BDD" w:rsidRDefault="003C6BDD" w:rsidP="003C6BDD">
      <w:pPr>
        <w:spacing w:before="240" w:line="276" w:lineRule="auto"/>
        <w:jc w:val="both"/>
        <w:rPr>
          <w:rFonts w:ascii="Times New Roman" w:hAnsi="Times New Roman" w:cs="Times New Roman"/>
          <w:sz w:val="24"/>
          <w:szCs w:val="24"/>
          <w:lang w:val="ru-RU"/>
        </w:rPr>
      </w:pPr>
      <w:bookmarkStart w:id="14" w:name="_Toc430081759"/>
      <w:r>
        <w:rPr>
          <w:rFonts w:ascii="Times New Roman" w:hAnsi="Times New Roman" w:cs="Times New Roman"/>
          <w:sz w:val="24"/>
          <w:szCs w:val="24"/>
          <w:lang w:val="ru-RU"/>
        </w:rPr>
        <w:t xml:space="preserve">После неудовлетворительной или частично удовлетворительной инспекции,   компания, осуществляющая анодирование  может отозвать свою заявку на получение сертификата на один или более видов сертифицируемых изделий. В </w:t>
      </w:r>
      <w:proofErr w:type="gramStart"/>
      <w:r>
        <w:rPr>
          <w:rFonts w:ascii="Times New Roman" w:hAnsi="Times New Roman" w:cs="Times New Roman"/>
          <w:sz w:val="24"/>
          <w:szCs w:val="24"/>
          <w:lang w:val="ru-RU"/>
        </w:rPr>
        <w:t>таком</w:t>
      </w:r>
      <w:proofErr w:type="gramEnd"/>
      <w:r>
        <w:rPr>
          <w:rFonts w:ascii="Times New Roman" w:hAnsi="Times New Roman" w:cs="Times New Roman"/>
          <w:sz w:val="24"/>
          <w:szCs w:val="24"/>
          <w:lang w:val="ru-RU"/>
        </w:rPr>
        <w:t xml:space="preserve"> случае, компания должна уведомить ГЛ в письменной форме. ГЛ информирует об этом тестовый институт или, если ГЛ аккредитован в соответствии с </w:t>
      </w:r>
      <w:r>
        <w:rPr>
          <w:rFonts w:ascii="Times New Roman" w:hAnsi="Times New Roman" w:cs="Times New Roman"/>
          <w:sz w:val="24"/>
          <w:szCs w:val="24"/>
          <w:lang w:val="en-US"/>
        </w:rPr>
        <w:t>ISO</w:t>
      </w:r>
      <w:r w:rsidRPr="004D66A9">
        <w:rPr>
          <w:rFonts w:ascii="Times New Roman" w:hAnsi="Times New Roman" w:cs="Times New Roman"/>
          <w:sz w:val="24"/>
          <w:szCs w:val="24"/>
          <w:lang w:val="ru-RU"/>
        </w:rPr>
        <w:t>/</w:t>
      </w:r>
      <w:r>
        <w:rPr>
          <w:rFonts w:ascii="Times New Roman" w:hAnsi="Times New Roman" w:cs="Times New Roman"/>
          <w:sz w:val="24"/>
          <w:szCs w:val="24"/>
          <w:lang w:val="en-US"/>
        </w:rPr>
        <w:t>IEC</w:t>
      </w:r>
      <w:r w:rsidRPr="004D66A9">
        <w:rPr>
          <w:rFonts w:ascii="Times New Roman" w:hAnsi="Times New Roman" w:cs="Times New Roman"/>
          <w:sz w:val="24"/>
          <w:szCs w:val="24"/>
          <w:lang w:val="ru-RU"/>
        </w:rPr>
        <w:t xml:space="preserve"> </w:t>
      </w:r>
      <w:r>
        <w:rPr>
          <w:rFonts w:ascii="Times New Roman" w:hAnsi="Times New Roman" w:cs="Times New Roman"/>
          <w:sz w:val="24"/>
          <w:szCs w:val="24"/>
          <w:lang w:val="ru-RU"/>
        </w:rPr>
        <w:t>065, то информирует инспектора</w:t>
      </w:r>
    </w:p>
    <w:p w:rsidR="003C6BDD" w:rsidRDefault="003C6BDD" w:rsidP="003C6BDD">
      <w:pPr>
        <w:spacing w:before="240" w:line="276" w:lineRule="auto"/>
        <w:jc w:val="both"/>
        <w:rPr>
          <w:rFonts w:ascii="Times New Roman" w:hAnsi="Times New Roman" w:cs="Times New Roman"/>
          <w:sz w:val="24"/>
          <w:szCs w:val="24"/>
          <w:lang w:val="ru-RU"/>
        </w:rPr>
      </w:pPr>
    </w:p>
    <w:p w:rsidR="003C6BDD" w:rsidRDefault="003C6BDD" w:rsidP="003C6BDD">
      <w:pPr>
        <w:spacing w:before="240" w:line="276" w:lineRule="auto"/>
        <w:jc w:val="both"/>
        <w:rPr>
          <w:rFonts w:ascii="Times New Roman" w:hAnsi="Times New Roman" w:cs="Times New Roman"/>
          <w:b/>
          <w:bCs/>
          <w:color w:val="0070C0"/>
          <w:sz w:val="24"/>
          <w:szCs w:val="24"/>
          <w:lang w:val="ru-RU"/>
        </w:rPr>
      </w:pPr>
      <w:r w:rsidRPr="00505D0C">
        <w:rPr>
          <w:rFonts w:ascii="Times New Roman" w:hAnsi="Times New Roman" w:cs="Times New Roman"/>
          <w:b/>
          <w:color w:val="0070C0"/>
          <w:sz w:val="24"/>
          <w:szCs w:val="24"/>
          <w:lang w:val="ru-RU"/>
        </w:rPr>
        <w:t>6.3.4.</w:t>
      </w:r>
      <w:r>
        <w:rPr>
          <w:rFonts w:ascii="Times New Roman" w:hAnsi="Times New Roman" w:cs="Times New Roman"/>
          <w:b/>
          <w:bCs/>
          <w:color w:val="0070C0"/>
          <w:sz w:val="24"/>
          <w:szCs w:val="24"/>
          <w:lang w:val="ru-RU"/>
        </w:rPr>
        <w:t>Сертификация</w:t>
      </w:r>
    </w:p>
    <w:p w:rsidR="003C6BDD" w:rsidRPr="00505D0C" w:rsidRDefault="003C6BDD" w:rsidP="003C6BDD">
      <w:pPr>
        <w:widowControl/>
        <w:autoSpaceDE w:val="0"/>
        <w:autoSpaceDN w:val="0"/>
        <w:adjustRightInd w:val="0"/>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Генеральный лицензиат может возобновить сертификат компании-</w:t>
      </w:r>
      <w:proofErr w:type="spellStart"/>
      <w:r>
        <w:rPr>
          <w:rFonts w:ascii="Times New Roman" w:hAnsi="Times New Roman" w:cs="Times New Roman"/>
          <w:sz w:val="24"/>
          <w:szCs w:val="24"/>
          <w:lang w:val="ru-RU"/>
        </w:rPr>
        <w:t>анодировщика</w:t>
      </w:r>
      <w:proofErr w:type="spellEnd"/>
      <w:r>
        <w:rPr>
          <w:rFonts w:ascii="Times New Roman" w:hAnsi="Times New Roman" w:cs="Times New Roman"/>
          <w:sz w:val="24"/>
          <w:szCs w:val="24"/>
          <w:lang w:val="ru-RU"/>
        </w:rPr>
        <w:t xml:space="preserve"> в том случае, если в течение календарного года тот пройдет, как минимум, две положительные инспекции для каждого вида  сертифицируемого продукта, для которого компания - </w:t>
      </w:r>
      <w:proofErr w:type="spellStart"/>
      <w:r>
        <w:rPr>
          <w:rFonts w:ascii="Times New Roman" w:hAnsi="Times New Roman" w:cs="Times New Roman"/>
          <w:sz w:val="24"/>
          <w:szCs w:val="24"/>
          <w:lang w:val="ru-RU"/>
        </w:rPr>
        <w:t>анодировщик</w:t>
      </w:r>
      <w:proofErr w:type="spellEnd"/>
      <w:r>
        <w:rPr>
          <w:rFonts w:ascii="Times New Roman" w:hAnsi="Times New Roman" w:cs="Times New Roman"/>
          <w:sz w:val="24"/>
          <w:szCs w:val="24"/>
          <w:lang w:val="ru-RU"/>
        </w:rPr>
        <w:t xml:space="preserve"> планирует использовать знак качества. В других случаях   решение принимает Исполнительный комитет </w:t>
      </w:r>
      <w:proofErr w:type="spellStart"/>
      <w:r>
        <w:rPr>
          <w:rFonts w:ascii="Times New Roman" w:hAnsi="Times New Roman" w:cs="Times New Roman"/>
          <w:sz w:val="24"/>
          <w:szCs w:val="24"/>
          <w:lang w:val="ru-RU"/>
        </w:rPr>
        <w:t>Qualanod</w:t>
      </w:r>
      <w:proofErr w:type="spellEnd"/>
      <w:r>
        <w:rPr>
          <w:rFonts w:ascii="Times New Roman" w:hAnsi="Times New Roman" w:cs="Times New Roman"/>
          <w:sz w:val="24"/>
          <w:szCs w:val="24"/>
          <w:lang w:val="ru-RU"/>
        </w:rPr>
        <w:t xml:space="preserve"> или генеральный лицензиат, если тот аккредитован в соответствии с  ISO/IEC 17065.</w:t>
      </w:r>
    </w:p>
    <w:p w:rsidR="003C6BDD" w:rsidRDefault="003C6BDD" w:rsidP="003C6BDD">
      <w:pPr>
        <w:widowControl/>
        <w:autoSpaceDE w:val="0"/>
        <w:autoSpaceDN w:val="0"/>
        <w:adjustRightInd w:val="0"/>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том случае, если сертификат нельзя продлить, анодирующий завод не должен подавать новую заявку на сертификат ранее, чем через 6 месяцев. </w:t>
      </w:r>
      <w:proofErr w:type="gramStart"/>
      <w:r>
        <w:rPr>
          <w:rFonts w:ascii="Times New Roman" w:hAnsi="Times New Roman" w:cs="Times New Roman"/>
          <w:sz w:val="24"/>
          <w:szCs w:val="24"/>
          <w:lang w:val="ru-RU"/>
        </w:rPr>
        <w:t>В случае, если нельзя продлить сертификат на какой-либо сертифицируемый продукт, то анодирующий завод не должен подавать новую заявку на данный сертифицируемый продукт, указанный в сертификате, ранее, чем через 6 месяцев.</w:t>
      </w:r>
      <w:proofErr w:type="gramEnd"/>
    </w:p>
    <w:p w:rsidR="003C6BDD" w:rsidRPr="00D5744B" w:rsidRDefault="003C6BDD" w:rsidP="003C6BDD">
      <w:pPr>
        <w:pStyle w:val="TableParagraph"/>
        <w:spacing w:before="240" w:line="276" w:lineRule="auto"/>
        <w:jc w:val="both"/>
        <w:rPr>
          <w:rFonts w:ascii="Times New Roman" w:hAnsi="Times New Roman" w:cs="Times New Roman"/>
          <w:b/>
          <w:color w:val="0070C0"/>
          <w:sz w:val="26"/>
          <w:szCs w:val="26"/>
          <w:lang w:val="ru-RU"/>
        </w:rPr>
      </w:pPr>
      <w:r w:rsidRPr="00D5744B">
        <w:rPr>
          <w:rFonts w:ascii="Times New Roman" w:hAnsi="Times New Roman" w:cs="Times New Roman"/>
          <w:b/>
          <w:color w:val="0070C0"/>
          <w:spacing w:val="-1"/>
          <w:sz w:val="26"/>
          <w:szCs w:val="26"/>
          <w:lang w:val="ru-RU"/>
        </w:rPr>
        <w:t>6.</w:t>
      </w:r>
      <w:r w:rsidRPr="00505D0C">
        <w:rPr>
          <w:rFonts w:ascii="Times New Roman" w:hAnsi="Times New Roman" w:cs="Times New Roman"/>
          <w:b/>
          <w:color w:val="0070C0"/>
          <w:sz w:val="26"/>
          <w:szCs w:val="26"/>
          <w:lang w:val="ru-RU"/>
        </w:rPr>
        <w:t>4</w:t>
      </w:r>
      <w:r w:rsidRPr="00D5744B">
        <w:rPr>
          <w:rFonts w:ascii="Times New Roman" w:hAnsi="Times New Roman" w:cs="Times New Roman"/>
          <w:b/>
          <w:color w:val="0070C0"/>
          <w:sz w:val="26"/>
          <w:szCs w:val="26"/>
          <w:lang w:val="ru-RU"/>
        </w:rPr>
        <w:t xml:space="preserve">.Аннулирование </w:t>
      </w:r>
      <w:r>
        <w:rPr>
          <w:rFonts w:ascii="Times New Roman" w:hAnsi="Times New Roman" w:cs="Times New Roman"/>
          <w:b/>
          <w:color w:val="0070C0"/>
          <w:sz w:val="26"/>
          <w:szCs w:val="26"/>
          <w:lang w:val="ru-RU"/>
        </w:rPr>
        <w:t xml:space="preserve">(отзыв) </w:t>
      </w:r>
      <w:r w:rsidRPr="00D5744B">
        <w:rPr>
          <w:rFonts w:ascii="Times New Roman" w:hAnsi="Times New Roman" w:cs="Times New Roman"/>
          <w:b/>
          <w:color w:val="0070C0"/>
          <w:sz w:val="26"/>
          <w:szCs w:val="26"/>
          <w:lang w:val="ru-RU"/>
        </w:rPr>
        <w:t>сертификата</w:t>
      </w:r>
      <w:bookmarkEnd w:id="14"/>
    </w:p>
    <w:p w:rsidR="003C6BDD" w:rsidRDefault="003C6BDD" w:rsidP="003C6BDD">
      <w:pPr>
        <w:pStyle w:val="aa"/>
        <w:spacing w:before="240" w:line="276" w:lineRule="auto"/>
        <w:ind w:left="0" w:right="119"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Генеральный лицензиат отзывает сертификат, если держатель сертификата больше не соответствует требования Технических Спецификаций и, особенно в тех случаях, если он неправильно использовал знак качества или не имел права его использовать. </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Если Сертификат компании-</w:t>
      </w:r>
      <w:proofErr w:type="spellStart"/>
      <w:r>
        <w:rPr>
          <w:rFonts w:ascii="Times New Roman" w:hAnsi="Times New Roman" w:cs="Times New Roman"/>
          <w:sz w:val="24"/>
          <w:szCs w:val="24"/>
          <w:lang w:val="ru-RU"/>
        </w:rPr>
        <w:t>анодировщика</w:t>
      </w:r>
      <w:proofErr w:type="spellEnd"/>
      <w:r>
        <w:rPr>
          <w:rFonts w:ascii="Times New Roman" w:hAnsi="Times New Roman" w:cs="Times New Roman"/>
          <w:sz w:val="24"/>
          <w:szCs w:val="24"/>
          <w:lang w:val="ru-RU"/>
        </w:rPr>
        <w:t xml:space="preserve"> нельзя продлить, как в вышеописанном случае, то генеральный лицензиат может отозвать Сертификат.</w:t>
      </w:r>
    </w:p>
    <w:p w:rsidR="003C6BDD" w:rsidRDefault="003C6BDD" w:rsidP="003C6BDD">
      <w:pPr>
        <w:pStyle w:val="aa"/>
        <w:spacing w:before="240" w:line="276" w:lineRule="auto"/>
        <w:ind w:left="0" w:right="117"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proofErr w:type="gramStart"/>
      <w:r>
        <w:rPr>
          <w:rFonts w:ascii="Times New Roman" w:hAnsi="Times New Roman" w:cs="Times New Roman"/>
          <w:sz w:val="24"/>
          <w:szCs w:val="24"/>
          <w:lang w:val="ru-RU"/>
        </w:rPr>
        <w:t>случае</w:t>
      </w:r>
      <w:proofErr w:type="gramEnd"/>
      <w:r>
        <w:rPr>
          <w:rFonts w:ascii="Times New Roman" w:hAnsi="Times New Roman" w:cs="Times New Roman"/>
          <w:sz w:val="24"/>
          <w:szCs w:val="24"/>
          <w:lang w:val="ru-RU"/>
        </w:rPr>
        <w:t xml:space="preserve"> непредвиденных обстоятельств, при  необходимости и после согласования с ответственным тестовым институтом, проведение инспекций может быть отложено на максимум 12 месяцев с момента, когда генерального лицензиата проинформировали об обстоятельствах, которые препятствуют проведению инспекции. После окончания этого периода сертификат отзывается. </w:t>
      </w:r>
    </w:p>
    <w:p w:rsidR="003C6BDD" w:rsidRDefault="003C6BDD" w:rsidP="003C6BDD">
      <w:pPr>
        <w:pStyle w:val="aa"/>
        <w:spacing w:before="240" w:line="276" w:lineRule="auto"/>
        <w:ind w:left="0" w:right="116" w:firstLine="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 xml:space="preserve">В </w:t>
      </w:r>
      <w:proofErr w:type="gramStart"/>
      <w:r>
        <w:rPr>
          <w:rFonts w:ascii="Times New Roman" w:hAnsi="Times New Roman" w:cs="Times New Roman"/>
          <w:spacing w:val="-2"/>
          <w:sz w:val="24"/>
          <w:szCs w:val="24"/>
          <w:lang w:val="ru-RU"/>
        </w:rPr>
        <w:t>случае</w:t>
      </w:r>
      <w:proofErr w:type="gramEnd"/>
      <w:r>
        <w:rPr>
          <w:rFonts w:ascii="Times New Roman" w:hAnsi="Times New Roman" w:cs="Times New Roman"/>
          <w:spacing w:val="-2"/>
          <w:sz w:val="24"/>
          <w:szCs w:val="24"/>
          <w:lang w:val="ru-RU"/>
        </w:rPr>
        <w:t xml:space="preserve">, если Генеральный лицензиат отзывает сертификат у анодирующего предприятия, он предупреждает его об этом немедленно в письменной форме. Сертификат считается недействительным с момента получения этого уведомления. </w:t>
      </w:r>
    </w:p>
    <w:p w:rsidR="003C6BDD" w:rsidRDefault="003C6BDD" w:rsidP="003C6BDD">
      <w:pPr>
        <w:pStyle w:val="aa"/>
        <w:spacing w:before="240" w:line="276" w:lineRule="auto"/>
        <w:ind w:left="0" w:right="117" w:firstLine="567"/>
        <w:jc w:val="both"/>
        <w:rPr>
          <w:rFonts w:ascii="Times New Roman" w:hAnsi="Times New Roman" w:cs="Times New Roman"/>
          <w:sz w:val="24"/>
          <w:szCs w:val="24"/>
          <w:lang w:val="ru-RU"/>
        </w:rPr>
      </w:pPr>
      <w:proofErr w:type="gramStart"/>
      <w:r>
        <w:rPr>
          <w:rFonts w:ascii="Times New Roman" w:hAnsi="Times New Roman" w:cs="Times New Roman"/>
          <w:spacing w:val="-2"/>
          <w:sz w:val="24"/>
          <w:szCs w:val="24"/>
          <w:lang w:val="ru-RU"/>
        </w:rPr>
        <w:t>Если сертификат отозван, или предприятие прекращает коммерческую деятельность все имеющиеся бирки, этикетки, ленты, матрицы, печати, ценовые листы, рекламные объявления, визитные карточки и другие предметы, которые содержат или на которые нанесен знак качества в обязательном порядке должны быть также переданы генеральному лицензиату,  или по его инструкции будут храниться у генерального лицензиата до получения заявки на новый сертификат от законного представителя или</w:t>
      </w:r>
      <w:proofErr w:type="gramEnd"/>
      <w:r>
        <w:rPr>
          <w:rFonts w:ascii="Times New Roman" w:hAnsi="Times New Roman" w:cs="Times New Roman"/>
          <w:spacing w:val="-2"/>
          <w:sz w:val="24"/>
          <w:szCs w:val="24"/>
          <w:lang w:val="ru-RU"/>
        </w:rPr>
        <w:t xml:space="preserve"> преемников бизнеса предыдущего держателя сертификата. До выдачи нового сертификата, действие старого прекращается, при этом законный представитель компании или ее преемник имеют право использовать знак качества в последующие три месяца до получения нового сертификата, если генеральный лицензиат не вынес иного решения. </w:t>
      </w:r>
    </w:p>
    <w:p w:rsidR="003C6BDD" w:rsidRDefault="003C6BDD" w:rsidP="003C6BDD">
      <w:pPr>
        <w:pStyle w:val="aa"/>
        <w:spacing w:before="240" w:line="276" w:lineRule="auto"/>
        <w:ind w:left="0" w:right="121" w:firstLine="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 xml:space="preserve">В </w:t>
      </w:r>
      <w:proofErr w:type="gramStart"/>
      <w:r>
        <w:rPr>
          <w:rFonts w:ascii="Times New Roman" w:hAnsi="Times New Roman" w:cs="Times New Roman"/>
          <w:spacing w:val="-2"/>
          <w:sz w:val="24"/>
          <w:szCs w:val="24"/>
          <w:lang w:val="ru-RU"/>
        </w:rPr>
        <w:t>случае</w:t>
      </w:r>
      <w:proofErr w:type="gramEnd"/>
      <w:r>
        <w:rPr>
          <w:rFonts w:ascii="Times New Roman" w:hAnsi="Times New Roman" w:cs="Times New Roman"/>
          <w:spacing w:val="-2"/>
          <w:sz w:val="24"/>
          <w:szCs w:val="24"/>
          <w:lang w:val="ru-RU"/>
        </w:rPr>
        <w:t xml:space="preserve"> отзыва сертификата, анодирующее предприятие не имеет права подавать новую заявку на сертификат в течение 6 месяцев. </w:t>
      </w:r>
    </w:p>
    <w:p w:rsidR="003C6BDD" w:rsidRDefault="003C6BDD" w:rsidP="003C6BDD">
      <w:pPr>
        <w:pStyle w:val="aa"/>
        <w:spacing w:before="240" w:line="276" w:lineRule="auto"/>
        <w:ind w:left="0" w:right="117"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Все держатели сертификатов знака качества QUALANOD обязаны соблюдать местное законодательство при совершении своих действий. Если держатель сертификата нарушает закон, QUALANOD может отозвать сертификат (чтобы защитить репутацию QUALANOD и/или соблюдая принципы честной торговли). </w:t>
      </w:r>
    </w:p>
    <w:p w:rsidR="003C6BDD" w:rsidRPr="00611FDB" w:rsidRDefault="003C6BDD" w:rsidP="003C6BDD">
      <w:pPr>
        <w:spacing w:before="240" w:line="276" w:lineRule="auto"/>
        <w:jc w:val="both"/>
        <w:rPr>
          <w:rFonts w:ascii="Times New Roman" w:eastAsia="Arial" w:hAnsi="Times New Roman" w:cs="Times New Roman"/>
          <w:b/>
          <w:bCs/>
          <w:color w:val="0070C0"/>
          <w:sz w:val="26"/>
          <w:szCs w:val="26"/>
          <w:lang w:val="ru-RU"/>
        </w:rPr>
      </w:pPr>
      <w:r w:rsidRPr="00611FDB">
        <w:rPr>
          <w:rFonts w:ascii="Times New Roman" w:eastAsia="Arial" w:hAnsi="Times New Roman" w:cs="Times New Roman"/>
          <w:b/>
          <w:bCs/>
          <w:color w:val="0070C0"/>
          <w:sz w:val="26"/>
          <w:szCs w:val="26"/>
          <w:lang w:val="ru-RU"/>
        </w:rPr>
        <w:t>6.5.Изменение, связанное с сертификатом на сертифицируемую продукцию</w:t>
      </w:r>
    </w:p>
    <w:p w:rsidR="003C6BDD" w:rsidRPr="00505D0C"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Если </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сертификат</w:t>
      </w:r>
      <w:r w:rsidRPr="00505D0C">
        <w:rPr>
          <w:rFonts w:ascii="Times New Roman" w:hAnsi="Times New Roman" w:cs="Times New Roman"/>
          <w:sz w:val="24"/>
          <w:szCs w:val="24"/>
          <w:lang w:val="ru-RU"/>
        </w:rPr>
        <w:t xml:space="preserve"> анодир</w:t>
      </w:r>
      <w:r>
        <w:rPr>
          <w:rFonts w:ascii="Times New Roman" w:hAnsi="Times New Roman" w:cs="Times New Roman"/>
          <w:sz w:val="24"/>
          <w:szCs w:val="24"/>
          <w:lang w:val="ru-RU"/>
        </w:rPr>
        <w:t xml:space="preserve">ующего </w:t>
      </w:r>
      <w:r w:rsidRPr="00505D0C">
        <w:rPr>
          <w:rFonts w:ascii="Times New Roman" w:hAnsi="Times New Roman" w:cs="Times New Roman"/>
          <w:sz w:val="24"/>
          <w:szCs w:val="24"/>
          <w:lang w:val="ru-RU"/>
        </w:rPr>
        <w:t xml:space="preserve">завода </w:t>
      </w:r>
      <w:r>
        <w:rPr>
          <w:rFonts w:ascii="Times New Roman" w:hAnsi="Times New Roman" w:cs="Times New Roman"/>
          <w:sz w:val="24"/>
          <w:szCs w:val="24"/>
          <w:lang w:val="ru-RU"/>
        </w:rPr>
        <w:t>нельзя</w:t>
      </w:r>
      <w:r w:rsidRPr="00505D0C">
        <w:rPr>
          <w:rFonts w:ascii="Times New Roman" w:hAnsi="Times New Roman" w:cs="Times New Roman"/>
          <w:sz w:val="24"/>
          <w:szCs w:val="24"/>
          <w:lang w:val="ru-RU"/>
        </w:rPr>
        <w:t xml:space="preserve"> возобнов</w:t>
      </w:r>
      <w:r>
        <w:rPr>
          <w:rFonts w:ascii="Times New Roman" w:hAnsi="Times New Roman" w:cs="Times New Roman"/>
          <w:sz w:val="24"/>
          <w:szCs w:val="24"/>
          <w:lang w:val="ru-RU"/>
        </w:rPr>
        <w:t>ить</w:t>
      </w:r>
      <w:r w:rsidRPr="00505D0C">
        <w:rPr>
          <w:rFonts w:ascii="Times New Roman" w:hAnsi="Times New Roman" w:cs="Times New Roman"/>
          <w:sz w:val="24"/>
          <w:szCs w:val="24"/>
          <w:lang w:val="ru-RU"/>
        </w:rPr>
        <w:t xml:space="preserve"> для определенн</w:t>
      </w:r>
      <w:r>
        <w:rPr>
          <w:rFonts w:ascii="Times New Roman" w:hAnsi="Times New Roman" w:cs="Times New Roman"/>
          <w:sz w:val="24"/>
          <w:szCs w:val="24"/>
          <w:lang w:val="ru-RU"/>
        </w:rPr>
        <w:t>ых</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сертифицируемых</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изделий</w:t>
      </w:r>
      <w:r w:rsidRPr="00505D0C">
        <w:rPr>
          <w:rFonts w:ascii="Times New Roman" w:hAnsi="Times New Roman" w:cs="Times New Roman"/>
          <w:sz w:val="24"/>
          <w:szCs w:val="24"/>
          <w:lang w:val="ru-RU"/>
        </w:rPr>
        <w:t xml:space="preserve">, как в вышеописанном случае, </w:t>
      </w:r>
      <w:r>
        <w:rPr>
          <w:rFonts w:ascii="Times New Roman" w:hAnsi="Times New Roman" w:cs="Times New Roman"/>
          <w:sz w:val="24"/>
          <w:szCs w:val="24"/>
          <w:lang w:val="ru-RU"/>
        </w:rPr>
        <w:t>генеральный</w:t>
      </w:r>
      <w:r w:rsidRPr="00505D0C">
        <w:rPr>
          <w:rFonts w:ascii="Times New Roman" w:hAnsi="Times New Roman" w:cs="Times New Roman"/>
          <w:sz w:val="24"/>
          <w:szCs w:val="24"/>
          <w:lang w:val="ru-RU"/>
        </w:rPr>
        <w:t xml:space="preserve"> лицензиат может изменить </w:t>
      </w:r>
      <w:r>
        <w:rPr>
          <w:rFonts w:ascii="Times New Roman" w:hAnsi="Times New Roman" w:cs="Times New Roman"/>
          <w:sz w:val="24"/>
          <w:szCs w:val="24"/>
          <w:lang w:val="ru-RU"/>
        </w:rPr>
        <w:t>сертифицируемые изделия в сертификате</w:t>
      </w:r>
      <w:r w:rsidRPr="00505D0C">
        <w:rPr>
          <w:rFonts w:ascii="Times New Roman" w:hAnsi="Times New Roman" w:cs="Times New Roman"/>
          <w:sz w:val="24"/>
          <w:szCs w:val="24"/>
          <w:lang w:val="ru-RU"/>
        </w:rPr>
        <w:t>.</w:t>
      </w:r>
    </w:p>
    <w:p w:rsidR="003C6BDD" w:rsidRPr="00505D0C" w:rsidRDefault="003C6BDD" w:rsidP="003C6BDD">
      <w:pPr>
        <w:spacing w:before="240" w:line="276" w:lineRule="auto"/>
        <w:ind w:firstLine="567"/>
        <w:jc w:val="both"/>
        <w:rPr>
          <w:rFonts w:ascii="Times New Roman" w:hAnsi="Times New Roman" w:cs="Times New Roman"/>
          <w:sz w:val="24"/>
          <w:szCs w:val="24"/>
          <w:lang w:val="ru-RU"/>
        </w:rPr>
      </w:pPr>
      <w:r w:rsidRPr="00505D0C">
        <w:rPr>
          <w:rFonts w:ascii="Times New Roman" w:hAnsi="Times New Roman" w:cs="Times New Roman"/>
          <w:sz w:val="24"/>
          <w:szCs w:val="24"/>
          <w:lang w:val="ru-RU"/>
        </w:rPr>
        <w:t xml:space="preserve">Если </w:t>
      </w:r>
      <w:r>
        <w:rPr>
          <w:rFonts w:ascii="Times New Roman" w:hAnsi="Times New Roman" w:cs="Times New Roman"/>
          <w:sz w:val="24"/>
          <w:szCs w:val="24"/>
          <w:lang w:val="ru-RU"/>
        </w:rPr>
        <w:t>генеральный</w:t>
      </w:r>
      <w:r w:rsidRPr="00505D0C">
        <w:rPr>
          <w:rFonts w:ascii="Times New Roman" w:hAnsi="Times New Roman" w:cs="Times New Roman"/>
          <w:sz w:val="24"/>
          <w:szCs w:val="24"/>
          <w:lang w:val="ru-RU"/>
        </w:rPr>
        <w:t xml:space="preserve"> лицензиат изменяет </w:t>
      </w:r>
      <w:r>
        <w:rPr>
          <w:rFonts w:ascii="Times New Roman" w:hAnsi="Times New Roman" w:cs="Times New Roman"/>
          <w:sz w:val="24"/>
          <w:szCs w:val="24"/>
          <w:lang w:val="ru-RU"/>
        </w:rPr>
        <w:t>сертифицируемые изделия в сертификате</w:t>
      </w:r>
      <w:r w:rsidRPr="00505D0C">
        <w:rPr>
          <w:rFonts w:ascii="Times New Roman" w:hAnsi="Times New Roman" w:cs="Times New Roman"/>
          <w:sz w:val="24"/>
          <w:szCs w:val="24"/>
          <w:lang w:val="ru-RU"/>
        </w:rPr>
        <w:t xml:space="preserve">, он немедленно уведомляет </w:t>
      </w:r>
      <w:r>
        <w:rPr>
          <w:rFonts w:ascii="Times New Roman" w:hAnsi="Times New Roman" w:cs="Times New Roman"/>
          <w:sz w:val="24"/>
          <w:szCs w:val="24"/>
          <w:lang w:val="ru-RU"/>
        </w:rPr>
        <w:t xml:space="preserve">об этом </w:t>
      </w:r>
      <w:r w:rsidRPr="00505D0C">
        <w:rPr>
          <w:rFonts w:ascii="Times New Roman" w:hAnsi="Times New Roman" w:cs="Times New Roman"/>
          <w:sz w:val="24"/>
          <w:szCs w:val="24"/>
          <w:lang w:val="ru-RU"/>
        </w:rPr>
        <w:t xml:space="preserve">завод в письменной форме. Изменение </w:t>
      </w:r>
      <w:r>
        <w:rPr>
          <w:rFonts w:ascii="Times New Roman" w:hAnsi="Times New Roman" w:cs="Times New Roman"/>
          <w:sz w:val="24"/>
          <w:szCs w:val="24"/>
          <w:lang w:val="ru-RU"/>
        </w:rPr>
        <w:t xml:space="preserve">вступает в силу с </w:t>
      </w:r>
      <w:r w:rsidRPr="00505D0C">
        <w:rPr>
          <w:rFonts w:ascii="Times New Roman" w:hAnsi="Times New Roman" w:cs="Times New Roman"/>
          <w:sz w:val="24"/>
          <w:szCs w:val="24"/>
          <w:lang w:val="ru-RU"/>
        </w:rPr>
        <w:t xml:space="preserve">даты </w:t>
      </w:r>
      <w:r>
        <w:rPr>
          <w:rFonts w:ascii="Times New Roman" w:hAnsi="Times New Roman" w:cs="Times New Roman"/>
          <w:sz w:val="24"/>
          <w:szCs w:val="24"/>
          <w:lang w:val="ru-RU"/>
        </w:rPr>
        <w:t xml:space="preserve">получения </w:t>
      </w:r>
      <w:r w:rsidRPr="00505D0C">
        <w:rPr>
          <w:rFonts w:ascii="Times New Roman" w:hAnsi="Times New Roman" w:cs="Times New Roman"/>
          <w:sz w:val="24"/>
          <w:szCs w:val="24"/>
          <w:lang w:val="ru-RU"/>
        </w:rPr>
        <w:t>уведомления.</w:t>
      </w:r>
    </w:p>
    <w:p w:rsidR="003C6BDD" w:rsidRPr="00505D0C" w:rsidRDefault="003C6BDD" w:rsidP="003C6BDD">
      <w:pPr>
        <w:spacing w:before="240" w:line="276" w:lineRule="auto"/>
        <w:ind w:firstLine="567"/>
        <w:jc w:val="both"/>
        <w:rPr>
          <w:rFonts w:ascii="Times New Roman" w:hAnsi="Times New Roman" w:cs="Times New Roman"/>
          <w:b/>
          <w:sz w:val="24"/>
          <w:szCs w:val="24"/>
          <w:lang w:val="ru-RU"/>
        </w:rPr>
      </w:pPr>
      <w:r w:rsidRPr="00505D0C">
        <w:rPr>
          <w:rFonts w:ascii="Times New Roman" w:hAnsi="Times New Roman" w:cs="Times New Roman"/>
          <w:sz w:val="24"/>
          <w:szCs w:val="24"/>
          <w:lang w:val="ru-RU"/>
        </w:rPr>
        <w:t xml:space="preserve">Если </w:t>
      </w:r>
      <w:r>
        <w:rPr>
          <w:rFonts w:ascii="Times New Roman" w:hAnsi="Times New Roman" w:cs="Times New Roman"/>
          <w:sz w:val="24"/>
          <w:szCs w:val="24"/>
          <w:lang w:val="ru-RU"/>
        </w:rPr>
        <w:t>в сертификате</w:t>
      </w:r>
      <w:r w:rsidRPr="00505D0C">
        <w:rPr>
          <w:rFonts w:ascii="Times New Roman" w:hAnsi="Times New Roman" w:cs="Times New Roman"/>
          <w:sz w:val="24"/>
          <w:szCs w:val="24"/>
          <w:lang w:val="ru-RU"/>
        </w:rPr>
        <w:t xml:space="preserve"> буд</w:t>
      </w:r>
      <w:r>
        <w:rPr>
          <w:rFonts w:ascii="Times New Roman" w:hAnsi="Times New Roman" w:cs="Times New Roman"/>
          <w:sz w:val="24"/>
          <w:szCs w:val="24"/>
          <w:lang w:val="ru-RU"/>
        </w:rPr>
        <w:t>ут изменены сертифицированные изделия</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компания-</w:t>
      </w:r>
      <w:proofErr w:type="spellStart"/>
      <w:r>
        <w:rPr>
          <w:rFonts w:ascii="Times New Roman" w:hAnsi="Times New Roman" w:cs="Times New Roman"/>
          <w:sz w:val="24"/>
          <w:szCs w:val="24"/>
          <w:lang w:val="ru-RU"/>
        </w:rPr>
        <w:t>анодировщик</w:t>
      </w:r>
      <w:proofErr w:type="spellEnd"/>
      <w:r w:rsidRPr="00505D0C">
        <w:rPr>
          <w:rFonts w:ascii="Times New Roman" w:hAnsi="Times New Roman" w:cs="Times New Roman"/>
          <w:sz w:val="24"/>
          <w:szCs w:val="24"/>
          <w:lang w:val="ru-RU"/>
        </w:rPr>
        <w:t xml:space="preserve"> не </w:t>
      </w:r>
      <w:r>
        <w:rPr>
          <w:rFonts w:ascii="Times New Roman" w:hAnsi="Times New Roman" w:cs="Times New Roman"/>
          <w:sz w:val="24"/>
          <w:szCs w:val="24"/>
          <w:lang w:val="ru-RU"/>
        </w:rPr>
        <w:t>сможет</w:t>
      </w:r>
      <w:r w:rsidRPr="00505D0C">
        <w:rPr>
          <w:rFonts w:ascii="Times New Roman" w:hAnsi="Times New Roman" w:cs="Times New Roman"/>
          <w:sz w:val="24"/>
          <w:szCs w:val="24"/>
          <w:lang w:val="ru-RU"/>
        </w:rPr>
        <w:t xml:space="preserve"> использовать </w:t>
      </w:r>
      <w:r>
        <w:rPr>
          <w:rFonts w:ascii="Times New Roman" w:hAnsi="Times New Roman" w:cs="Times New Roman"/>
          <w:sz w:val="24"/>
          <w:szCs w:val="24"/>
          <w:lang w:val="ru-RU"/>
        </w:rPr>
        <w:t xml:space="preserve">знак </w:t>
      </w:r>
      <w:r w:rsidRPr="00505D0C">
        <w:rPr>
          <w:rFonts w:ascii="Times New Roman" w:hAnsi="Times New Roman" w:cs="Times New Roman"/>
          <w:sz w:val="24"/>
          <w:szCs w:val="24"/>
          <w:lang w:val="ru-RU"/>
        </w:rPr>
        <w:t>качеств</w:t>
      </w:r>
      <w:r>
        <w:rPr>
          <w:rFonts w:ascii="Times New Roman" w:hAnsi="Times New Roman" w:cs="Times New Roman"/>
          <w:sz w:val="24"/>
          <w:szCs w:val="24"/>
          <w:lang w:val="ru-RU"/>
        </w:rPr>
        <w:t>а</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505D0C">
        <w:rPr>
          <w:rFonts w:ascii="Times New Roman" w:hAnsi="Times New Roman" w:cs="Times New Roman"/>
          <w:sz w:val="24"/>
          <w:szCs w:val="24"/>
          <w:lang w:val="ru-RU"/>
        </w:rPr>
        <w:t xml:space="preserve"> продук</w:t>
      </w:r>
      <w:r>
        <w:rPr>
          <w:rFonts w:ascii="Times New Roman" w:hAnsi="Times New Roman" w:cs="Times New Roman"/>
          <w:sz w:val="24"/>
          <w:szCs w:val="24"/>
          <w:lang w:val="ru-RU"/>
        </w:rPr>
        <w:t>ции</w:t>
      </w:r>
      <w:r w:rsidRPr="00505D0C">
        <w:rPr>
          <w:rFonts w:ascii="Times New Roman" w:hAnsi="Times New Roman" w:cs="Times New Roman"/>
          <w:sz w:val="24"/>
          <w:szCs w:val="24"/>
          <w:lang w:val="ru-RU"/>
        </w:rPr>
        <w:t xml:space="preserve">, на которую </w:t>
      </w:r>
      <w:r>
        <w:rPr>
          <w:rFonts w:ascii="Times New Roman" w:hAnsi="Times New Roman" w:cs="Times New Roman"/>
          <w:sz w:val="24"/>
          <w:szCs w:val="24"/>
          <w:lang w:val="ru-RU"/>
        </w:rPr>
        <w:t xml:space="preserve">больше не </w:t>
      </w:r>
      <w:r w:rsidRPr="00505D0C">
        <w:rPr>
          <w:rFonts w:ascii="Times New Roman" w:hAnsi="Times New Roman" w:cs="Times New Roman"/>
          <w:sz w:val="24"/>
          <w:szCs w:val="24"/>
          <w:lang w:val="ru-RU"/>
        </w:rPr>
        <w:t>распространяется действие сертификата</w:t>
      </w:r>
    </w:p>
    <w:p w:rsidR="003C6BDD" w:rsidRPr="00505D0C" w:rsidRDefault="003C6BDD" w:rsidP="003C6BDD">
      <w:pPr>
        <w:spacing w:before="240" w:line="276" w:lineRule="auto"/>
        <w:jc w:val="both"/>
        <w:rPr>
          <w:rFonts w:ascii="Times New Roman" w:hAnsi="Times New Roman" w:cs="Times New Roman"/>
          <w:b/>
          <w:color w:val="0070C0"/>
          <w:sz w:val="28"/>
          <w:szCs w:val="28"/>
          <w:lang w:val="ru-RU"/>
        </w:rPr>
      </w:pPr>
      <w:bookmarkStart w:id="15" w:name="_Toc430081760"/>
      <w:r w:rsidRPr="00505D0C">
        <w:rPr>
          <w:rFonts w:ascii="Times New Roman" w:hAnsi="Times New Roman" w:cs="Times New Roman"/>
          <w:b/>
          <w:color w:val="0070C0"/>
          <w:sz w:val="28"/>
          <w:szCs w:val="28"/>
          <w:lang w:val="ru-RU"/>
        </w:rPr>
        <w:t xml:space="preserve">7.Правила </w:t>
      </w:r>
      <w:r w:rsidRPr="00060ED0">
        <w:rPr>
          <w:rFonts w:ascii="Times New Roman" w:hAnsi="Times New Roman" w:cs="Times New Roman"/>
          <w:b/>
          <w:color w:val="0070C0"/>
          <w:sz w:val="28"/>
          <w:szCs w:val="28"/>
          <w:lang w:val="ru-RU"/>
        </w:rPr>
        <w:t>использования знака качества</w:t>
      </w:r>
      <w:bookmarkEnd w:id="15"/>
      <w:r w:rsidRPr="00505D0C">
        <w:rPr>
          <w:rFonts w:ascii="Times New Roman" w:hAnsi="Times New Roman" w:cs="Times New Roman"/>
          <w:b/>
          <w:color w:val="0070C0"/>
          <w:sz w:val="28"/>
          <w:szCs w:val="28"/>
          <w:lang w:val="ru-RU"/>
        </w:rPr>
        <w:t xml:space="preserve"> </w:t>
      </w:r>
    </w:p>
    <w:p w:rsidR="003C6BDD" w:rsidRPr="00060ED0" w:rsidRDefault="003C6BDD" w:rsidP="003C6BDD">
      <w:pPr>
        <w:spacing w:before="240" w:line="276" w:lineRule="auto"/>
        <w:jc w:val="both"/>
        <w:rPr>
          <w:rFonts w:ascii="Times New Roman" w:hAnsi="Times New Roman" w:cs="Times New Roman"/>
          <w:b/>
          <w:color w:val="0070C0"/>
          <w:sz w:val="26"/>
          <w:szCs w:val="26"/>
          <w:lang w:val="ru-RU"/>
        </w:rPr>
      </w:pPr>
      <w:bookmarkStart w:id="16" w:name="_Toc430081761"/>
      <w:r w:rsidRPr="00060ED0">
        <w:rPr>
          <w:rFonts w:ascii="Times New Roman" w:hAnsi="Times New Roman" w:cs="Times New Roman"/>
          <w:b/>
          <w:color w:val="0070C0"/>
          <w:sz w:val="26"/>
          <w:szCs w:val="26"/>
          <w:lang w:val="ru-RU"/>
        </w:rPr>
        <w:t>7.1.Право собственности на знак качества</w:t>
      </w:r>
      <w:bookmarkEnd w:id="16"/>
    </w:p>
    <w:p w:rsidR="003C6BDD" w:rsidRPr="00505D0C" w:rsidRDefault="003C6BDD" w:rsidP="003C6BDD">
      <w:pPr>
        <w:widowControl/>
        <w:autoSpaceDE w:val="0"/>
        <w:autoSpaceDN w:val="0"/>
        <w:adjustRightInd w:val="0"/>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Торговый знак, который </w:t>
      </w:r>
      <w:proofErr w:type="gramStart"/>
      <w:r>
        <w:rPr>
          <w:rFonts w:ascii="Times New Roman" w:hAnsi="Times New Roman" w:cs="Times New Roman"/>
          <w:sz w:val="24"/>
          <w:szCs w:val="24"/>
          <w:lang w:val="ru-RU"/>
        </w:rPr>
        <w:t>включен в з</w:t>
      </w:r>
      <w:r>
        <w:rPr>
          <w:rFonts w:ascii="Times New Roman" w:hAnsi="Times New Roman" w:cs="Times New Roman"/>
          <w:spacing w:val="1"/>
          <w:sz w:val="24"/>
          <w:szCs w:val="24"/>
          <w:lang w:val="ru-RU"/>
        </w:rPr>
        <w:t xml:space="preserve">нак качества </w:t>
      </w:r>
      <w:r>
        <w:rPr>
          <w:rFonts w:ascii="Times New Roman" w:hAnsi="Times New Roman" w:cs="Times New Roman"/>
          <w:sz w:val="24"/>
          <w:szCs w:val="24"/>
          <w:lang w:val="ru-RU"/>
        </w:rPr>
        <w:t>Q</w:t>
      </w:r>
      <w:r>
        <w:rPr>
          <w:rFonts w:ascii="Times New Roman" w:hAnsi="Times New Roman" w:cs="Times New Roman"/>
          <w:spacing w:val="-2"/>
          <w:sz w:val="24"/>
          <w:szCs w:val="24"/>
          <w:lang w:val="ru-RU"/>
        </w:rPr>
        <w:t>U</w:t>
      </w:r>
      <w:r>
        <w:rPr>
          <w:rFonts w:ascii="Times New Roman" w:hAnsi="Times New Roman" w:cs="Times New Roman"/>
          <w:spacing w:val="-1"/>
          <w:sz w:val="24"/>
          <w:szCs w:val="24"/>
          <w:lang w:val="ru-RU"/>
        </w:rPr>
        <w:t>A</w:t>
      </w:r>
      <w:r>
        <w:rPr>
          <w:rFonts w:ascii="Times New Roman" w:hAnsi="Times New Roman" w:cs="Times New Roman"/>
          <w:sz w:val="24"/>
          <w:szCs w:val="24"/>
          <w:lang w:val="ru-RU"/>
        </w:rPr>
        <w:t>L</w:t>
      </w:r>
      <w:r>
        <w:rPr>
          <w:rFonts w:ascii="Times New Roman" w:hAnsi="Times New Roman" w:cs="Times New Roman"/>
          <w:spacing w:val="-2"/>
          <w:sz w:val="24"/>
          <w:szCs w:val="24"/>
          <w:lang w:val="ru-RU"/>
        </w:rPr>
        <w:t>AN</w:t>
      </w:r>
      <w:r>
        <w:rPr>
          <w:rFonts w:ascii="Times New Roman" w:hAnsi="Times New Roman" w:cs="Times New Roman"/>
          <w:sz w:val="24"/>
          <w:szCs w:val="24"/>
          <w:lang w:val="ru-RU"/>
        </w:rPr>
        <w:t>OD принадлежит</w:t>
      </w:r>
      <w:proofErr w:type="gramEnd"/>
      <w:r>
        <w:rPr>
          <w:rFonts w:ascii="Times New Roman" w:hAnsi="Times New Roman" w:cs="Times New Roman"/>
          <w:sz w:val="24"/>
          <w:szCs w:val="24"/>
          <w:lang w:val="ru-RU"/>
        </w:rPr>
        <w:t xml:space="preserve"> ассоциации Q</w:t>
      </w:r>
      <w:r>
        <w:rPr>
          <w:rFonts w:ascii="Times New Roman" w:hAnsi="Times New Roman" w:cs="Times New Roman"/>
          <w:spacing w:val="-2"/>
          <w:sz w:val="24"/>
          <w:szCs w:val="24"/>
          <w:lang w:val="ru-RU"/>
        </w:rPr>
        <w:t>U</w:t>
      </w:r>
      <w:r>
        <w:rPr>
          <w:rFonts w:ascii="Times New Roman" w:hAnsi="Times New Roman" w:cs="Times New Roman"/>
          <w:spacing w:val="-1"/>
          <w:sz w:val="24"/>
          <w:szCs w:val="24"/>
          <w:lang w:val="ru-RU"/>
        </w:rPr>
        <w:t>A</w:t>
      </w:r>
      <w:r>
        <w:rPr>
          <w:rFonts w:ascii="Times New Roman" w:hAnsi="Times New Roman" w:cs="Times New Roman"/>
          <w:sz w:val="24"/>
          <w:szCs w:val="24"/>
          <w:lang w:val="ru-RU"/>
        </w:rPr>
        <w:t>L</w:t>
      </w:r>
      <w:r>
        <w:rPr>
          <w:rFonts w:ascii="Times New Roman" w:hAnsi="Times New Roman" w:cs="Times New Roman"/>
          <w:spacing w:val="-2"/>
          <w:sz w:val="24"/>
          <w:szCs w:val="24"/>
          <w:lang w:val="ru-RU"/>
        </w:rPr>
        <w:t>AN</w:t>
      </w:r>
      <w:r>
        <w:rPr>
          <w:rFonts w:ascii="Times New Roman" w:hAnsi="Times New Roman" w:cs="Times New Roman"/>
          <w:sz w:val="24"/>
          <w:szCs w:val="24"/>
          <w:lang w:val="ru-RU"/>
        </w:rPr>
        <w:t>OD, не должен перениматься никем до тех пор, пока иное не уполномочено ассоциацией Q</w:t>
      </w:r>
      <w:r>
        <w:rPr>
          <w:rFonts w:ascii="Times New Roman" w:hAnsi="Times New Roman" w:cs="Times New Roman"/>
          <w:spacing w:val="-2"/>
          <w:sz w:val="24"/>
          <w:szCs w:val="24"/>
          <w:lang w:val="ru-RU"/>
        </w:rPr>
        <w:t>U</w:t>
      </w:r>
      <w:r>
        <w:rPr>
          <w:rFonts w:ascii="Times New Roman" w:hAnsi="Times New Roman" w:cs="Times New Roman"/>
          <w:spacing w:val="-1"/>
          <w:sz w:val="24"/>
          <w:szCs w:val="24"/>
          <w:lang w:val="ru-RU"/>
        </w:rPr>
        <w:t>A</w:t>
      </w:r>
      <w:r>
        <w:rPr>
          <w:rFonts w:ascii="Times New Roman" w:hAnsi="Times New Roman" w:cs="Times New Roman"/>
          <w:sz w:val="24"/>
          <w:szCs w:val="24"/>
          <w:lang w:val="ru-RU"/>
        </w:rPr>
        <w:t>L</w:t>
      </w:r>
      <w:r>
        <w:rPr>
          <w:rFonts w:ascii="Times New Roman" w:hAnsi="Times New Roman" w:cs="Times New Roman"/>
          <w:spacing w:val="-2"/>
          <w:sz w:val="24"/>
          <w:szCs w:val="24"/>
          <w:lang w:val="ru-RU"/>
        </w:rPr>
        <w:t>AN</w:t>
      </w:r>
      <w:r>
        <w:rPr>
          <w:rFonts w:ascii="Times New Roman" w:hAnsi="Times New Roman" w:cs="Times New Roman"/>
          <w:sz w:val="24"/>
          <w:szCs w:val="24"/>
          <w:lang w:val="ru-RU"/>
        </w:rPr>
        <w:t>OD</w:t>
      </w:r>
      <w:r w:rsidRPr="00DF7AE7">
        <w:rPr>
          <w:rFonts w:ascii="Times New Roman" w:hAnsi="Times New Roman" w:cs="Times New Roman"/>
          <w:sz w:val="24"/>
          <w:szCs w:val="24"/>
          <w:lang w:val="ru-RU"/>
        </w:rPr>
        <w:t>.</w:t>
      </w:r>
      <w:r>
        <w:rPr>
          <w:rFonts w:ascii="Times New Roman" w:hAnsi="Times New Roman" w:cs="Times New Roman"/>
          <w:sz w:val="24"/>
          <w:szCs w:val="24"/>
          <w:lang w:val="ru-RU"/>
        </w:rPr>
        <w:t xml:space="preserve"> Заводы по анодированию могут получить право использовать знак качества в соответствии с сертификатом, выданным в соответствии с данными Спецификациями.</w:t>
      </w:r>
    </w:p>
    <w:p w:rsidR="003C6BDD" w:rsidRDefault="003C6BDD" w:rsidP="003C6BDD">
      <w:pPr>
        <w:widowControl/>
        <w:autoSpaceDE w:val="0"/>
        <w:autoSpaceDN w:val="0"/>
        <w:adjustRightInd w:val="0"/>
        <w:spacing w:before="240" w:line="276" w:lineRule="auto"/>
        <w:ind w:firstLine="567"/>
        <w:jc w:val="both"/>
        <w:rPr>
          <w:rFonts w:ascii="Times New Roman" w:hAnsi="Times New Roman" w:cs="Times New Roman"/>
          <w:spacing w:val="1"/>
          <w:sz w:val="24"/>
          <w:szCs w:val="24"/>
          <w:lang w:val="ru-RU"/>
        </w:rPr>
      </w:pPr>
      <w:r>
        <w:rPr>
          <w:rFonts w:ascii="Times New Roman" w:hAnsi="Times New Roman" w:cs="Times New Roman"/>
          <w:sz w:val="24"/>
          <w:szCs w:val="24"/>
          <w:lang w:val="ru-RU"/>
        </w:rPr>
        <w:t>Q</w:t>
      </w:r>
      <w:r>
        <w:rPr>
          <w:rFonts w:ascii="Times New Roman" w:hAnsi="Times New Roman" w:cs="Times New Roman"/>
          <w:spacing w:val="-2"/>
          <w:sz w:val="24"/>
          <w:szCs w:val="24"/>
          <w:lang w:val="ru-RU"/>
        </w:rPr>
        <w:t>U</w:t>
      </w:r>
      <w:r>
        <w:rPr>
          <w:rFonts w:ascii="Times New Roman" w:hAnsi="Times New Roman" w:cs="Times New Roman"/>
          <w:spacing w:val="-1"/>
          <w:sz w:val="24"/>
          <w:szCs w:val="24"/>
          <w:lang w:val="ru-RU"/>
        </w:rPr>
        <w:t>A</w:t>
      </w:r>
      <w:r>
        <w:rPr>
          <w:rFonts w:ascii="Times New Roman" w:hAnsi="Times New Roman" w:cs="Times New Roman"/>
          <w:sz w:val="24"/>
          <w:szCs w:val="24"/>
          <w:lang w:val="ru-RU"/>
        </w:rPr>
        <w:t>L</w:t>
      </w:r>
      <w:r>
        <w:rPr>
          <w:rFonts w:ascii="Times New Roman" w:hAnsi="Times New Roman" w:cs="Times New Roman"/>
          <w:spacing w:val="-2"/>
          <w:sz w:val="24"/>
          <w:szCs w:val="24"/>
          <w:lang w:val="ru-RU"/>
        </w:rPr>
        <w:t>AN</w:t>
      </w:r>
      <w:r>
        <w:rPr>
          <w:rFonts w:ascii="Times New Roman" w:hAnsi="Times New Roman" w:cs="Times New Roman"/>
          <w:sz w:val="24"/>
          <w:szCs w:val="24"/>
          <w:lang w:val="ru-RU"/>
        </w:rPr>
        <w:t xml:space="preserve">OD предоставляет генеральному лицензиату генеральную лицензию на использование знака качества, с полномочиями предоставлять право  использовать знак качества индивидуальными </w:t>
      </w:r>
      <w:proofErr w:type="spellStart"/>
      <w:r>
        <w:rPr>
          <w:rFonts w:ascii="Times New Roman" w:hAnsi="Times New Roman" w:cs="Times New Roman"/>
          <w:sz w:val="24"/>
          <w:szCs w:val="24"/>
          <w:lang w:val="ru-RU"/>
        </w:rPr>
        <w:t>заводамами</w:t>
      </w:r>
      <w:proofErr w:type="spellEnd"/>
      <w:r>
        <w:rPr>
          <w:rFonts w:ascii="Times New Roman" w:hAnsi="Times New Roman" w:cs="Times New Roman"/>
          <w:sz w:val="24"/>
          <w:szCs w:val="24"/>
          <w:lang w:val="ru-RU"/>
        </w:rPr>
        <w:t xml:space="preserve"> по анодированию в соответствии с настоящими Спецификациями.</w:t>
      </w:r>
    </w:p>
    <w:p w:rsidR="003C6BDD" w:rsidRPr="00AA7C96" w:rsidRDefault="003C6BDD" w:rsidP="003C6BDD">
      <w:pPr>
        <w:spacing w:before="240" w:line="276" w:lineRule="auto"/>
        <w:jc w:val="both"/>
        <w:rPr>
          <w:rFonts w:ascii="Times New Roman" w:hAnsi="Times New Roman" w:cs="Times New Roman"/>
          <w:b/>
          <w:color w:val="0070C0"/>
          <w:sz w:val="26"/>
          <w:szCs w:val="26"/>
          <w:lang w:val="ru-RU"/>
        </w:rPr>
      </w:pPr>
      <w:bookmarkStart w:id="17" w:name="_Toc430081762"/>
      <w:r w:rsidRPr="00AA7C96">
        <w:rPr>
          <w:rFonts w:ascii="Times New Roman" w:hAnsi="Times New Roman" w:cs="Times New Roman"/>
          <w:b/>
          <w:color w:val="0070C0"/>
          <w:sz w:val="26"/>
          <w:szCs w:val="26"/>
          <w:lang w:val="ru-RU"/>
        </w:rPr>
        <w:t xml:space="preserve">7.2.Реестр сертифицированных компаний </w:t>
      </w:r>
      <w:bookmarkEnd w:id="17"/>
    </w:p>
    <w:p w:rsidR="003C6BDD" w:rsidRPr="00505D0C"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rPr>
        <w:t>QUALANOD</w:t>
      </w:r>
      <w:r w:rsidRPr="00505D0C">
        <w:rPr>
          <w:rFonts w:ascii="Times New Roman" w:hAnsi="Times New Roman" w:cs="Times New Roman"/>
          <w:sz w:val="24"/>
          <w:szCs w:val="24"/>
          <w:lang w:val="ru-RU"/>
        </w:rPr>
        <w:t xml:space="preserve"> ведет реестр </w:t>
      </w:r>
      <w:r>
        <w:rPr>
          <w:rFonts w:ascii="Times New Roman" w:hAnsi="Times New Roman" w:cs="Times New Roman"/>
          <w:sz w:val="24"/>
          <w:szCs w:val="24"/>
          <w:lang w:val="ru-RU"/>
        </w:rPr>
        <w:t>сертифицированных компаний</w:t>
      </w:r>
      <w:r w:rsidRPr="00505D0C">
        <w:rPr>
          <w:rFonts w:ascii="Times New Roman" w:hAnsi="Times New Roman" w:cs="Times New Roman"/>
          <w:sz w:val="24"/>
          <w:szCs w:val="24"/>
          <w:lang w:val="ru-RU"/>
        </w:rPr>
        <w:t xml:space="preserve">, в котором наряду с другой детальной информацией, вносится </w:t>
      </w:r>
      <w:r>
        <w:rPr>
          <w:rFonts w:ascii="Times New Roman" w:hAnsi="Times New Roman" w:cs="Times New Roman"/>
          <w:sz w:val="24"/>
          <w:szCs w:val="24"/>
          <w:lang w:val="ru-RU"/>
        </w:rPr>
        <w:t>название</w:t>
      </w:r>
      <w:r w:rsidRPr="00505D0C">
        <w:rPr>
          <w:rFonts w:ascii="Times New Roman" w:hAnsi="Times New Roman" w:cs="Times New Roman"/>
          <w:sz w:val="24"/>
          <w:szCs w:val="24"/>
          <w:lang w:val="ru-RU"/>
        </w:rPr>
        <w:t xml:space="preserve">, адрес и </w:t>
      </w:r>
      <w:r>
        <w:rPr>
          <w:rFonts w:ascii="Times New Roman" w:hAnsi="Times New Roman" w:cs="Times New Roman"/>
          <w:sz w:val="24"/>
          <w:szCs w:val="24"/>
          <w:lang w:val="ru-RU"/>
        </w:rPr>
        <w:t xml:space="preserve">коммерческое </w:t>
      </w:r>
      <w:r w:rsidRPr="00505D0C">
        <w:rPr>
          <w:rFonts w:ascii="Times New Roman" w:hAnsi="Times New Roman" w:cs="Times New Roman"/>
          <w:sz w:val="24"/>
          <w:szCs w:val="24"/>
          <w:lang w:val="ru-RU"/>
        </w:rPr>
        <w:t>описание продукции каждого лицензиата, дата выдачи сертификата, номер, присвоенный каждо</w:t>
      </w:r>
      <w:r>
        <w:rPr>
          <w:rFonts w:ascii="Times New Roman" w:hAnsi="Times New Roman" w:cs="Times New Roman"/>
          <w:sz w:val="24"/>
          <w:szCs w:val="24"/>
          <w:lang w:val="ru-RU"/>
        </w:rPr>
        <w:t>й сертифицированной компании</w:t>
      </w:r>
      <w:r w:rsidRPr="00505D0C">
        <w:rPr>
          <w:rFonts w:ascii="Times New Roman" w:hAnsi="Times New Roman" w:cs="Times New Roman"/>
          <w:sz w:val="24"/>
          <w:szCs w:val="24"/>
          <w:lang w:val="ru-RU"/>
        </w:rPr>
        <w:t>, дата отзыва сертификата, а также любая друг</w:t>
      </w:r>
      <w:r>
        <w:rPr>
          <w:rFonts w:ascii="Times New Roman" w:hAnsi="Times New Roman" w:cs="Times New Roman"/>
          <w:sz w:val="24"/>
          <w:szCs w:val="24"/>
          <w:lang w:val="ru-RU"/>
        </w:rPr>
        <w:t>ая</w:t>
      </w:r>
      <w:r w:rsidRPr="00505D0C">
        <w:rPr>
          <w:rFonts w:ascii="Times New Roman" w:hAnsi="Times New Roman" w:cs="Times New Roman"/>
          <w:sz w:val="24"/>
          <w:szCs w:val="24"/>
          <w:lang w:val="ru-RU"/>
        </w:rPr>
        <w:t xml:space="preserve"> информация, которую ассоциация </w:t>
      </w:r>
      <w:r>
        <w:rPr>
          <w:rFonts w:ascii="Times New Roman" w:hAnsi="Times New Roman" w:cs="Times New Roman"/>
          <w:sz w:val="24"/>
          <w:szCs w:val="24"/>
        </w:rPr>
        <w:t>QUALANOD</w:t>
      </w:r>
      <w:r w:rsidRPr="00505D0C">
        <w:rPr>
          <w:rFonts w:ascii="Times New Roman" w:hAnsi="Times New Roman" w:cs="Times New Roman"/>
          <w:sz w:val="24"/>
          <w:szCs w:val="24"/>
          <w:lang w:val="ru-RU"/>
        </w:rPr>
        <w:t xml:space="preserve"> посчитает необходимой.  </w:t>
      </w:r>
    </w:p>
    <w:p w:rsidR="003C6BDD" w:rsidRDefault="003C6BDD" w:rsidP="003C6BDD">
      <w:pPr>
        <w:spacing w:before="240" w:line="276" w:lineRule="auto"/>
        <w:ind w:firstLine="567"/>
        <w:jc w:val="both"/>
        <w:rPr>
          <w:rFonts w:ascii="Times New Roman" w:hAnsi="Times New Roman" w:cs="Times New Roman"/>
          <w:b/>
          <w:color w:val="0070C0"/>
          <w:sz w:val="24"/>
          <w:szCs w:val="24"/>
          <w:lang w:val="ru-RU"/>
        </w:rPr>
      </w:pPr>
      <w:r w:rsidRPr="00505D0C">
        <w:rPr>
          <w:rFonts w:ascii="Times New Roman" w:hAnsi="Times New Roman" w:cs="Times New Roman"/>
          <w:sz w:val="24"/>
          <w:szCs w:val="24"/>
          <w:lang w:val="ru-RU"/>
        </w:rPr>
        <w:t xml:space="preserve">В </w:t>
      </w:r>
      <w:proofErr w:type="gramStart"/>
      <w:r w:rsidRPr="00505D0C">
        <w:rPr>
          <w:rFonts w:ascii="Times New Roman" w:hAnsi="Times New Roman" w:cs="Times New Roman"/>
          <w:sz w:val="24"/>
          <w:szCs w:val="24"/>
          <w:lang w:val="ru-RU"/>
        </w:rPr>
        <w:t>случае</w:t>
      </w:r>
      <w:proofErr w:type="gramEnd"/>
      <w:r w:rsidRPr="00505D0C">
        <w:rPr>
          <w:rFonts w:ascii="Times New Roman" w:hAnsi="Times New Roman" w:cs="Times New Roman"/>
          <w:sz w:val="24"/>
          <w:szCs w:val="24"/>
          <w:lang w:val="ru-RU"/>
        </w:rPr>
        <w:t xml:space="preserve"> изменения названия или смены адреса сертифицированная компания обязана немедленно сообщить об этому Генеральному лицензиату, который передает актуальную информацию в </w:t>
      </w:r>
      <w:r>
        <w:rPr>
          <w:rFonts w:ascii="Times New Roman" w:hAnsi="Times New Roman" w:cs="Times New Roman"/>
          <w:sz w:val="24"/>
          <w:szCs w:val="24"/>
        </w:rPr>
        <w:t>QUALANOD</w:t>
      </w:r>
      <w:r w:rsidRPr="00505D0C">
        <w:rPr>
          <w:rFonts w:ascii="Times New Roman" w:hAnsi="Times New Roman" w:cs="Times New Roman"/>
          <w:sz w:val="24"/>
          <w:szCs w:val="24"/>
          <w:lang w:val="ru-RU"/>
        </w:rPr>
        <w:t xml:space="preserve"> для внесения соответствующих изменений в реестр.</w:t>
      </w:r>
    </w:p>
    <w:p w:rsidR="003C6BDD" w:rsidRPr="00677509" w:rsidRDefault="003C6BDD" w:rsidP="003C6BDD">
      <w:pPr>
        <w:spacing w:before="240" w:line="276" w:lineRule="auto"/>
        <w:jc w:val="both"/>
        <w:rPr>
          <w:rFonts w:ascii="Times New Roman" w:hAnsi="Times New Roman" w:cs="Times New Roman"/>
          <w:b/>
          <w:color w:val="0070C0"/>
          <w:sz w:val="26"/>
          <w:szCs w:val="26"/>
          <w:lang w:val="ru-RU"/>
        </w:rPr>
      </w:pPr>
      <w:bookmarkStart w:id="18" w:name="_Toc430081763"/>
      <w:r w:rsidRPr="00677509">
        <w:rPr>
          <w:rFonts w:ascii="Times New Roman" w:hAnsi="Times New Roman" w:cs="Times New Roman"/>
          <w:b/>
          <w:color w:val="0070C0"/>
          <w:sz w:val="26"/>
          <w:szCs w:val="26"/>
          <w:lang w:val="ru-RU"/>
        </w:rPr>
        <w:t>7.3.</w:t>
      </w:r>
      <w:r w:rsidRPr="00677509">
        <w:rPr>
          <w:rFonts w:ascii="Times New Roman" w:hAnsi="Times New Roman" w:cs="Times New Roman"/>
          <w:color w:val="0070C0"/>
          <w:sz w:val="26"/>
          <w:szCs w:val="26"/>
          <w:lang w:val="ru-RU"/>
        </w:rPr>
        <w:t xml:space="preserve"> </w:t>
      </w:r>
      <w:r>
        <w:rPr>
          <w:rFonts w:ascii="Times New Roman" w:hAnsi="Times New Roman" w:cs="Times New Roman"/>
          <w:color w:val="0070C0"/>
          <w:sz w:val="26"/>
          <w:szCs w:val="26"/>
          <w:lang w:val="ru-RU"/>
        </w:rPr>
        <w:t>Кв</w:t>
      </w:r>
      <w:r w:rsidRPr="00677509">
        <w:rPr>
          <w:rFonts w:ascii="Times New Roman" w:hAnsi="Times New Roman" w:cs="Times New Roman"/>
          <w:b/>
          <w:color w:val="0070C0"/>
          <w:sz w:val="26"/>
          <w:szCs w:val="26"/>
          <w:lang w:val="ru-RU"/>
        </w:rPr>
        <w:t>алификация претендента на получение сертификата</w:t>
      </w:r>
    </w:p>
    <w:bookmarkEnd w:id="18"/>
    <w:p w:rsidR="003C6BDD" w:rsidRDefault="003C6BDD" w:rsidP="003C6BDD">
      <w:pPr>
        <w:pStyle w:val="aa"/>
        <w:spacing w:before="240" w:line="276" w:lineRule="auto"/>
        <w:ind w:left="0" w:right="117"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Право на использование знака качества может быть выдано при условии, что заявитель осуществляет или собирается осуществлять деятельность по анодированию, действительно производит изделия, на которые распространяется действие сертификата.</w:t>
      </w:r>
    </w:p>
    <w:p w:rsidR="003C6BDD" w:rsidRPr="007E5892" w:rsidRDefault="003C6BDD" w:rsidP="003C6BDD">
      <w:pPr>
        <w:spacing w:before="240" w:line="276" w:lineRule="auto"/>
        <w:jc w:val="both"/>
        <w:rPr>
          <w:rFonts w:ascii="Times New Roman" w:hAnsi="Times New Roman" w:cs="Times New Roman"/>
          <w:b/>
          <w:color w:val="0070C0"/>
          <w:sz w:val="26"/>
          <w:szCs w:val="26"/>
          <w:lang w:val="ru-RU"/>
        </w:rPr>
      </w:pPr>
      <w:bookmarkStart w:id="19" w:name="_Toc430081764"/>
      <w:r w:rsidRPr="007E5892">
        <w:rPr>
          <w:rFonts w:ascii="Times New Roman" w:hAnsi="Times New Roman" w:cs="Times New Roman"/>
          <w:b/>
          <w:color w:val="0070C0"/>
          <w:sz w:val="26"/>
          <w:szCs w:val="26"/>
          <w:lang w:val="ru-RU"/>
        </w:rPr>
        <w:t>7.4.Изделия, на которые распространяется действие сертификата</w:t>
      </w:r>
      <w:bookmarkEnd w:id="19"/>
    </w:p>
    <w:p w:rsidR="003C6BDD" w:rsidRDefault="003C6BDD" w:rsidP="003C6BDD">
      <w:pPr>
        <w:pStyle w:val="aa"/>
        <w:spacing w:before="240" w:line="276" w:lineRule="auto"/>
        <w:ind w:left="0" w:right="121"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Знак качества должен использоваться только на алюминиевых изделиях, анодированных в растворе серной кислоты в соответствии с  данными Спецификациями.</w:t>
      </w:r>
    </w:p>
    <w:p w:rsidR="003C6BDD" w:rsidRDefault="003C6BDD" w:rsidP="003C6BDD">
      <w:pPr>
        <w:pStyle w:val="aa"/>
        <w:spacing w:before="240" w:line="276" w:lineRule="auto"/>
        <w:ind w:left="0" w:right="121"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Получение сертификата дает заявителю право на использование знака качества только на сертифицируемой продукции, указанной в сертификате. Выдаваемый сертификат соответствует тем продуктам, которые перечислены в приложениях к данным Спецификациям. Сертификат не может быть передан  третьему лицу. Настоящие Спецификации включают следующие приложения:</w:t>
      </w:r>
    </w:p>
    <w:p w:rsidR="003C6BDD" w:rsidRDefault="003C6BDD" w:rsidP="003C6BDD">
      <w:pPr>
        <w:pStyle w:val="aa"/>
        <w:spacing w:before="240" w:line="276" w:lineRule="auto"/>
        <w:ind w:left="0" w:right="121" w:firstLine="567"/>
        <w:jc w:val="both"/>
        <w:rPr>
          <w:rFonts w:ascii="Times New Roman" w:hAnsi="Times New Roman" w:cs="Times New Roman"/>
          <w:sz w:val="24"/>
          <w:szCs w:val="24"/>
          <w:lang w:val="ru-RU"/>
        </w:rPr>
      </w:pPr>
    </w:p>
    <w:p w:rsidR="003C6BDD" w:rsidRDefault="003C6BDD" w:rsidP="003C6BDD">
      <w:pPr>
        <w:pStyle w:val="aa"/>
        <w:numPr>
          <w:ilvl w:val="2"/>
          <w:numId w:val="7"/>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архитектурное анодирование</w:t>
      </w:r>
    </w:p>
    <w:p w:rsidR="003C6BDD" w:rsidRDefault="003C6BDD" w:rsidP="003C6BDD">
      <w:pPr>
        <w:pStyle w:val="aa"/>
        <w:numPr>
          <w:ilvl w:val="2"/>
          <w:numId w:val="7"/>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промышленное анодирование</w:t>
      </w:r>
    </w:p>
    <w:p w:rsidR="003C6BDD" w:rsidRDefault="003C6BDD" w:rsidP="003C6BDD">
      <w:pPr>
        <w:pStyle w:val="aa"/>
        <w:numPr>
          <w:ilvl w:val="2"/>
          <w:numId w:val="7"/>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декоративное анодирование</w:t>
      </w:r>
    </w:p>
    <w:p w:rsidR="003C6BDD" w:rsidRDefault="003C6BDD" w:rsidP="003C6BDD">
      <w:pPr>
        <w:pStyle w:val="aa"/>
        <w:numPr>
          <w:ilvl w:val="2"/>
          <w:numId w:val="7"/>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твердое анодирование</w:t>
      </w:r>
    </w:p>
    <w:p w:rsidR="003C6BDD" w:rsidRDefault="003C6BDD" w:rsidP="003C6BDD">
      <w:pPr>
        <w:spacing w:before="240" w:line="276" w:lineRule="auto"/>
        <w:ind w:firstLine="567"/>
        <w:jc w:val="both"/>
        <w:rPr>
          <w:rFonts w:ascii="Times New Roman" w:hAnsi="Times New Roman" w:cs="Times New Roman"/>
          <w:b/>
          <w:color w:val="0070C0"/>
          <w:sz w:val="24"/>
          <w:szCs w:val="24"/>
          <w:lang w:val="ru-RU"/>
        </w:rPr>
      </w:pPr>
      <w:r>
        <w:rPr>
          <w:rFonts w:ascii="Times New Roman" w:hAnsi="Times New Roman" w:cs="Times New Roman"/>
          <w:sz w:val="24"/>
          <w:szCs w:val="24"/>
          <w:lang w:val="ru-RU"/>
        </w:rPr>
        <w:t>Сертифицированная компания не может передавать свой заказ на сертифицируемую продукцию, указанную в сертификате, или часть заказа субподрядчику,  кроме тех случаев, когда субподрядчик имеет соответствующий сертификат, позволяющий ему изготавливать эту продукцию.</w:t>
      </w:r>
    </w:p>
    <w:p w:rsidR="003C6BDD" w:rsidRPr="0043193B" w:rsidRDefault="003C6BDD" w:rsidP="003C6BDD">
      <w:pPr>
        <w:spacing w:before="240" w:line="276" w:lineRule="auto"/>
        <w:jc w:val="both"/>
        <w:rPr>
          <w:rFonts w:ascii="Times New Roman" w:hAnsi="Times New Roman" w:cs="Times New Roman"/>
          <w:b/>
          <w:color w:val="0070C0"/>
          <w:sz w:val="26"/>
          <w:szCs w:val="26"/>
          <w:lang w:val="ru-RU"/>
        </w:rPr>
      </w:pPr>
      <w:bookmarkStart w:id="20" w:name="_Toc430081765"/>
      <w:r w:rsidRPr="0043193B">
        <w:rPr>
          <w:rFonts w:ascii="Times New Roman" w:hAnsi="Times New Roman" w:cs="Times New Roman"/>
          <w:b/>
          <w:color w:val="0070C0"/>
          <w:sz w:val="26"/>
          <w:szCs w:val="26"/>
          <w:lang w:val="ru-RU"/>
        </w:rPr>
        <w:t>7.5.Использование знака качества</w:t>
      </w:r>
      <w:bookmarkEnd w:id="20"/>
      <w:r w:rsidRPr="0043193B">
        <w:rPr>
          <w:rFonts w:ascii="Times New Roman" w:hAnsi="Times New Roman" w:cs="Times New Roman"/>
          <w:b/>
          <w:color w:val="0070C0"/>
          <w:sz w:val="26"/>
          <w:szCs w:val="26"/>
          <w:lang w:val="ru-RU"/>
        </w:rPr>
        <w:t xml:space="preserve"> сертифицированными компаниями</w:t>
      </w:r>
    </w:p>
    <w:p w:rsidR="003C6BDD" w:rsidRDefault="003C6BDD" w:rsidP="003C6BDD">
      <w:pPr>
        <w:pStyle w:val="aa"/>
        <w:spacing w:before="240" w:line="276" w:lineRule="auto"/>
        <w:ind w:left="0" w:right="116"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Знак качества должен использоваться  в черно-белом или сине-белом сочетании цветов. Он может использоваться на самих изделиях, на фирменных документах, на коммерческих предложениях, на счетах,</w:t>
      </w:r>
      <w:r w:rsidRPr="00505D0C">
        <w:rPr>
          <w:rFonts w:ascii="Times New Roman" w:hAnsi="Times New Roman" w:cs="Times New Roman"/>
          <w:sz w:val="24"/>
          <w:szCs w:val="24"/>
          <w:lang w:val="ru-RU"/>
        </w:rPr>
        <w:t xml:space="preserve"> </w:t>
      </w:r>
      <w:r>
        <w:rPr>
          <w:rFonts w:ascii="Times New Roman" w:hAnsi="Times New Roman" w:cs="Times New Roman"/>
          <w:spacing w:val="1"/>
          <w:sz w:val="24"/>
          <w:szCs w:val="24"/>
          <w:lang w:val="ru-RU"/>
        </w:rPr>
        <w:t xml:space="preserve">прейскурантах, визитках, на всех рекламных проспектах, буклетах и в каталогах, а также в рекламных объявлениях. Знак может быть дополнен надписью </w:t>
      </w: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Qu</w:t>
      </w:r>
      <w:r>
        <w:rPr>
          <w:rFonts w:ascii="Times New Roman" w:hAnsi="Times New Roman" w:cs="Times New Roman"/>
          <w:spacing w:val="-1"/>
          <w:sz w:val="24"/>
          <w:szCs w:val="24"/>
          <w:lang w:val="ru-RU"/>
        </w:rPr>
        <w:t>a</w:t>
      </w:r>
      <w:r>
        <w:rPr>
          <w:rFonts w:ascii="Times New Roman" w:hAnsi="Times New Roman" w:cs="Times New Roman"/>
          <w:spacing w:val="-2"/>
          <w:sz w:val="24"/>
          <w:szCs w:val="24"/>
          <w:lang w:val="ru-RU"/>
        </w:rPr>
        <w:t>li</w:t>
      </w:r>
      <w:r>
        <w:rPr>
          <w:rFonts w:ascii="Times New Roman" w:hAnsi="Times New Roman" w:cs="Times New Roman"/>
          <w:sz w:val="24"/>
          <w:szCs w:val="24"/>
          <w:lang w:val="ru-RU"/>
        </w:rPr>
        <w:t>ty</w:t>
      </w:r>
      <w:proofErr w:type="spellEnd"/>
      <w:r>
        <w:rPr>
          <w:rFonts w:ascii="Times New Roman" w:hAnsi="Times New Roman" w:cs="Times New Roman"/>
          <w:spacing w:val="8"/>
          <w:sz w:val="24"/>
          <w:szCs w:val="24"/>
          <w:lang w:val="ru-RU"/>
        </w:rPr>
        <w:t xml:space="preserve"> </w:t>
      </w:r>
      <w:proofErr w:type="spellStart"/>
      <w:r>
        <w:rPr>
          <w:rFonts w:ascii="Times New Roman" w:hAnsi="Times New Roman" w:cs="Times New Roman"/>
          <w:sz w:val="24"/>
          <w:szCs w:val="24"/>
          <w:lang w:val="ru-RU"/>
        </w:rPr>
        <w:t>L</w:t>
      </w:r>
      <w:r>
        <w:rPr>
          <w:rFonts w:ascii="Times New Roman" w:hAnsi="Times New Roman" w:cs="Times New Roman"/>
          <w:spacing w:val="-1"/>
          <w:sz w:val="24"/>
          <w:szCs w:val="24"/>
          <w:lang w:val="ru-RU"/>
        </w:rPr>
        <w:t>a</w:t>
      </w:r>
      <w:r>
        <w:rPr>
          <w:rFonts w:ascii="Times New Roman" w:hAnsi="Times New Roman" w:cs="Times New Roman"/>
          <w:sz w:val="24"/>
          <w:szCs w:val="24"/>
          <w:lang w:val="ru-RU"/>
        </w:rPr>
        <w:t>b</w:t>
      </w:r>
      <w:r>
        <w:rPr>
          <w:rFonts w:ascii="Times New Roman" w:hAnsi="Times New Roman" w:cs="Times New Roman"/>
          <w:spacing w:val="-1"/>
          <w:sz w:val="24"/>
          <w:szCs w:val="24"/>
          <w:lang w:val="ru-RU"/>
        </w:rPr>
        <w:t>e</w:t>
      </w:r>
      <w:r>
        <w:rPr>
          <w:rFonts w:ascii="Times New Roman" w:hAnsi="Times New Roman" w:cs="Times New Roman"/>
          <w:sz w:val="24"/>
          <w:szCs w:val="24"/>
          <w:lang w:val="ru-RU"/>
        </w:rPr>
        <w:t>l</w:t>
      </w:r>
      <w:proofErr w:type="spellEnd"/>
      <w:r>
        <w:rPr>
          <w:rFonts w:ascii="Times New Roman" w:hAnsi="Times New Roman" w:cs="Times New Roman"/>
          <w:spacing w:val="7"/>
          <w:sz w:val="24"/>
          <w:szCs w:val="24"/>
          <w:lang w:val="ru-RU"/>
        </w:rPr>
        <w:t xml:space="preserve"> </w:t>
      </w:r>
      <w:proofErr w:type="spellStart"/>
      <w:r>
        <w:rPr>
          <w:rFonts w:ascii="Times New Roman" w:hAnsi="Times New Roman" w:cs="Times New Roman"/>
          <w:spacing w:val="3"/>
          <w:sz w:val="24"/>
          <w:szCs w:val="24"/>
          <w:lang w:val="ru-RU"/>
        </w:rPr>
        <w:t>f</w:t>
      </w:r>
      <w:r>
        <w:rPr>
          <w:rFonts w:ascii="Times New Roman" w:hAnsi="Times New Roman" w:cs="Times New Roman"/>
          <w:sz w:val="24"/>
          <w:szCs w:val="24"/>
          <w:lang w:val="ru-RU"/>
        </w:rPr>
        <w:t>or</w:t>
      </w:r>
      <w:proofErr w:type="spellEnd"/>
      <w:r>
        <w:rPr>
          <w:rFonts w:ascii="Times New Roman" w:hAnsi="Times New Roman" w:cs="Times New Roman"/>
          <w:spacing w:val="6"/>
          <w:sz w:val="24"/>
          <w:szCs w:val="24"/>
          <w:lang w:val="ru-RU"/>
        </w:rPr>
        <w:t xml:space="preserve"> </w:t>
      </w:r>
      <w:proofErr w:type="spellStart"/>
      <w:r>
        <w:rPr>
          <w:rFonts w:ascii="Times New Roman" w:hAnsi="Times New Roman" w:cs="Times New Roman"/>
          <w:spacing w:val="-1"/>
          <w:sz w:val="24"/>
          <w:szCs w:val="24"/>
          <w:lang w:val="ru-RU"/>
        </w:rPr>
        <w:t>A</w:t>
      </w:r>
      <w:r>
        <w:rPr>
          <w:rFonts w:ascii="Times New Roman" w:hAnsi="Times New Roman" w:cs="Times New Roman"/>
          <w:sz w:val="24"/>
          <w:szCs w:val="24"/>
          <w:lang w:val="ru-RU"/>
        </w:rPr>
        <w:t>n</w:t>
      </w:r>
      <w:r>
        <w:rPr>
          <w:rFonts w:ascii="Times New Roman" w:hAnsi="Times New Roman" w:cs="Times New Roman"/>
          <w:spacing w:val="-1"/>
          <w:sz w:val="24"/>
          <w:szCs w:val="24"/>
          <w:lang w:val="ru-RU"/>
        </w:rPr>
        <w:t>o</w:t>
      </w:r>
      <w:r>
        <w:rPr>
          <w:rFonts w:ascii="Times New Roman" w:hAnsi="Times New Roman" w:cs="Times New Roman"/>
          <w:sz w:val="24"/>
          <w:szCs w:val="24"/>
          <w:lang w:val="ru-RU"/>
        </w:rPr>
        <w:t>d</w:t>
      </w:r>
      <w:r>
        <w:rPr>
          <w:rFonts w:ascii="Times New Roman" w:hAnsi="Times New Roman" w:cs="Times New Roman"/>
          <w:spacing w:val="-2"/>
          <w:sz w:val="24"/>
          <w:szCs w:val="24"/>
          <w:lang w:val="ru-RU"/>
        </w:rPr>
        <w:t>i</w:t>
      </w:r>
      <w:r>
        <w:rPr>
          <w:rFonts w:ascii="Times New Roman" w:hAnsi="Times New Roman" w:cs="Times New Roman"/>
          <w:sz w:val="24"/>
          <w:szCs w:val="24"/>
          <w:lang w:val="ru-RU"/>
        </w:rPr>
        <w:t>z</w:t>
      </w:r>
      <w:r>
        <w:rPr>
          <w:rFonts w:ascii="Times New Roman" w:hAnsi="Times New Roman" w:cs="Times New Roman"/>
          <w:spacing w:val="-2"/>
          <w:sz w:val="24"/>
          <w:szCs w:val="24"/>
          <w:lang w:val="ru-RU"/>
        </w:rPr>
        <w:t>i</w:t>
      </w:r>
      <w:r>
        <w:rPr>
          <w:rFonts w:ascii="Times New Roman" w:hAnsi="Times New Roman" w:cs="Times New Roman"/>
          <w:sz w:val="24"/>
          <w:szCs w:val="24"/>
          <w:lang w:val="ru-RU"/>
        </w:rPr>
        <w:t>ng</w:t>
      </w:r>
      <w:proofErr w:type="spellEnd"/>
      <w:r>
        <w:rPr>
          <w:rFonts w:ascii="Times New Roman" w:hAnsi="Times New Roman" w:cs="Times New Roman"/>
          <w:spacing w:val="12"/>
          <w:sz w:val="24"/>
          <w:szCs w:val="24"/>
          <w:lang w:val="ru-RU"/>
        </w:rPr>
        <w:t xml:space="preserve"> </w:t>
      </w:r>
      <w:proofErr w:type="spellStart"/>
      <w:r>
        <w:rPr>
          <w:rFonts w:ascii="Times New Roman" w:hAnsi="Times New Roman" w:cs="Times New Roman"/>
          <w:spacing w:val="-3"/>
          <w:sz w:val="24"/>
          <w:szCs w:val="24"/>
          <w:lang w:val="ru-RU"/>
        </w:rPr>
        <w:t>o</w:t>
      </w:r>
      <w:r>
        <w:rPr>
          <w:rFonts w:ascii="Times New Roman" w:hAnsi="Times New Roman" w:cs="Times New Roman"/>
          <w:sz w:val="24"/>
          <w:szCs w:val="24"/>
          <w:lang w:val="ru-RU"/>
        </w:rPr>
        <w:t>f</w:t>
      </w:r>
      <w:proofErr w:type="spellEnd"/>
      <w:r>
        <w:rPr>
          <w:rFonts w:ascii="Times New Roman" w:hAnsi="Times New Roman" w:cs="Times New Roman"/>
          <w:spacing w:val="11"/>
          <w:sz w:val="24"/>
          <w:szCs w:val="24"/>
          <w:lang w:val="ru-RU"/>
        </w:rPr>
        <w:t xml:space="preserve"> </w:t>
      </w:r>
      <w:r>
        <w:rPr>
          <w:rFonts w:ascii="Times New Roman" w:hAnsi="Times New Roman" w:cs="Times New Roman"/>
          <w:spacing w:val="-1"/>
          <w:sz w:val="24"/>
          <w:szCs w:val="24"/>
          <w:lang w:val="ru-RU"/>
        </w:rPr>
        <w:t>A</w:t>
      </w:r>
      <w:r>
        <w:rPr>
          <w:rFonts w:ascii="Times New Roman" w:hAnsi="Times New Roman" w:cs="Times New Roman"/>
          <w:spacing w:val="-2"/>
          <w:sz w:val="24"/>
          <w:szCs w:val="24"/>
          <w:lang w:val="ru-RU"/>
        </w:rPr>
        <w:t>l</w:t>
      </w:r>
      <w:r>
        <w:rPr>
          <w:rFonts w:ascii="Times New Roman" w:hAnsi="Times New Roman" w:cs="Times New Roman"/>
          <w:sz w:val="24"/>
          <w:szCs w:val="24"/>
          <w:lang w:val="ru-RU"/>
        </w:rPr>
        <w:t>umi</w:t>
      </w:r>
      <w:r>
        <w:rPr>
          <w:rFonts w:ascii="Times New Roman" w:hAnsi="Times New Roman" w:cs="Times New Roman"/>
          <w:spacing w:val="-1"/>
          <w:sz w:val="24"/>
          <w:szCs w:val="24"/>
          <w:lang w:val="ru-RU"/>
        </w:rPr>
        <w:t>n</w:t>
      </w:r>
      <w:r>
        <w:rPr>
          <w:rFonts w:ascii="Times New Roman" w:hAnsi="Times New Roman" w:cs="Times New Roman"/>
          <w:spacing w:val="2"/>
          <w:sz w:val="24"/>
          <w:szCs w:val="24"/>
          <w:lang w:val="ru-RU"/>
        </w:rPr>
        <w:t>i</w:t>
      </w:r>
      <w:r>
        <w:rPr>
          <w:rFonts w:ascii="Times New Roman" w:hAnsi="Times New Roman" w:cs="Times New Roman"/>
          <w:sz w:val="24"/>
          <w:szCs w:val="24"/>
          <w:lang w:val="ru-RU"/>
        </w:rPr>
        <w:t>um”</w:t>
      </w:r>
      <w:r>
        <w:rPr>
          <w:rFonts w:ascii="Times New Roman" w:hAnsi="Times New Roman" w:cs="Times New Roman"/>
          <w:spacing w:val="9"/>
          <w:sz w:val="24"/>
          <w:szCs w:val="24"/>
          <w:lang w:val="ru-RU"/>
        </w:rPr>
        <w:t xml:space="preserve"> или соответствующим текстом с учетом законодательных предписаний каждой отдельной стороны </w:t>
      </w:r>
      <w:r>
        <w:rPr>
          <w:rFonts w:ascii="Times New Roman" w:hAnsi="Times New Roman" w:cs="Times New Roman"/>
          <w:spacing w:val="1"/>
          <w:sz w:val="24"/>
          <w:szCs w:val="24"/>
          <w:lang w:val="ru-RU"/>
        </w:rPr>
        <w:t>справа от графического элемента</w:t>
      </w:r>
      <w:r>
        <w:rPr>
          <w:rFonts w:ascii="Times New Roman" w:hAnsi="Times New Roman" w:cs="Times New Roman"/>
          <w:sz w:val="24"/>
          <w:szCs w:val="24"/>
          <w:lang w:val="ru-RU"/>
        </w:rPr>
        <w:t xml:space="preserve"> (см. рисунок </w:t>
      </w:r>
      <w:r>
        <w:rPr>
          <w:rFonts w:ascii="Times New Roman" w:hAnsi="Times New Roman" w:cs="Times New Roman"/>
          <w:spacing w:val="1"/>
          <w:sz w:val="24"/>
          <w:szCs w:val="24"/>
          <w:lang w:val="ru-RU"/>
        </w:rPr>
        <w:t>1</w:t>
      </w:r>
      <w:r>
        <w:rPr>
          <w:rFonts w:ascii="Times New Roman" w:hAnsi="Times New Roman" w:cs="Times New Roman"/>
          <w:sz w:val="24"/>
          <w:szCs w:val="24"/>
          <w:lang w:val="ru-RU"/>
        </w:rPr>
        <w:t>a</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 xml:space="preserve">и </w:t>
      </w:r>
      <w:r>
        <w:rPr>
          <w:rFonts w:ascii="Times New Roman" w:hAnsi="Times New Roman" w:cs="Times New Roman"/>
          <w:spacing w:val="-3"/>
          <w:sz w:val="24"/>
          <w:szCs w:val="24"/>
          <w:lang w:val="ru-RU"/>
        </w:rPr>
        <w:t>b</w:t>
      </w:r>
      <w:r>
        <w:rPr>
          <w:rFonts w:ascii="Times New Roman" w:hAnsi="Times New Roman" w:cs="Times New Roman"/>
          <w:spacing w:val="1"/>
          <w:sz w:val="24"/>
          <w:szCs w:val="24"/>
          <w:lang w:val="ru-RU"/>
        </w:rPr>
        <w:t>)</w:t>
      </w:r>
      <w:r>
        <w:rPr>
          <w:rFonts w:ascii="Times New Roman" w:hAnsi="Times New Roman" w:cs="Times New Roman"/>
          <w:sz w:val="24"/>
          <w:szCs w:val="24"/>
          <w:lang w:val="ru-RU"/>
        </w:rPr>
        <w:t>.</w:t>
      </w:r>
    </w:p>
    <w:p w:rsidR="003C6BDD" w:rsidRDefault="003C6BDD" w:rsidP="003C6BDD">
      <w:pPr>
        <w:pStyle w:val="aa"/>
        <w:spacing w:before="240" w:line="276" w:lineRule="auto"/>
        <w:ind w:left="0" w:right="119"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Используя данный знак, сертифицированная компания-изготовитель гарантирует заказчику поставку качественной продукции в соответствии с оговоренными техническими характеристиками и с заказанным качеством.</w:t>
      </w:r>
    </w:p>
    <w:p w:rsidR="003C6BDD" w:rsidRDefault="003C6BDD" w:rsidP="003C6BDD">
      <w:pPr>
        <w:pStyle w:val="aa"/>
        <w:spacing w:before="240" w:line="276" w:lineRule="auto"/>
        <w:ind w:left="0" w:right="119" w:firstLine="567"/>
        <w:jc w:val="both"/>
        <w:rPr>
          <w:rFonts w:ascii="Times New Roman" w:hAnsi="Times New Roman" w:cs="Times New Roman"/>
          <w:spacing w:val="-1"/>
          <w:sz w:val="24"/>
          <w:szCs w:val="24"/>
          <w:lang w:val="ru-RU"/>
        </w:rPr>
      </w:pPr>
    </w:p>
    <w:p w:rsidR="003C6BDD" w:rsidRDefault="003C6BDD" w:rsidP="003C6BDD">
      <w:pPr>
        <w:pStyle w:val="aa"/>
        <w:spacing w:before="240" w:line="276" w:lineRule="auto"/>
        <w:ind w:left="0" w:right="119" w:firstLine="567"/>
        <w:jc w:val="both"/>
        <w:rPr>
          <w:rFonts w:ascii="Times New Roman" w:hAnsi="Times New Roman" w:cs="Times New Roman"/>
          <w:b/>
          <w:color w:val="0070C0"/>
          <w:sz w:val="24"/>
          <w:szCs w:val="24"/>
          <w:lang w:val="ru-RU"/>
        </w:rPr>
      </w:pPr>
      <w:r>
        <w:rPr>
          <w:rFonts w:ascii="Times New Roman" w:hAnsi="Times New Roman" w:cs="Times New Roman"/>
          <w:spacing w:val="-1"/>
          <w:sz w:val="24"/>
          <w:szCs w:val="24"/>
          <w:lang w:val="ru-RU"/>
        </w:rPr>
        <w:t>.</w:t>
      </w:r>
    </w:p>
    <w:p w:rsidR="003C6BDD" w:rsidRPr="007330E4" w:rsidRDefault="003C6BDD" w:rsidP="003C6BDD">
      <w:pPr>
        <w:spacing w:before="240" w:line="276" w:lineRule="auto"/>
        <w:jc w:val="both"/>
        <w:rPr>
          <w:rFonts w:ascii="Times New Roman" w:hAnsi="Times New Roman" w:cs="Times New Roman"/>
          <w:b/>
          <w:color w:val="0070C0"/>
          <w:sz w:val="28"/>
          <w:szCs w:val="28"/>
          <w:lang w:val="en-US"/>
        </w:rPr>
      </w:pPr>
      <w:r w:rsidRPr="007330E4">
        <w:rPr>
          <w:rFonts w:ascii="Times New Roman" w:hAnsi="Times New Roman" w:cs="Times New Roman"/>
          <w:b/>
          <w:color w:val="0070C0"/>
          <w:sz w:val="28"/>
          <w:szCs w:val="28"/>
          <w:lang w:val="ru-RU"/>
        </w:rPr>
        <w:t>Рисунок 1.Использование знака качества</w:t>
      </w:r>
    </w:p>
    <w:p w:rsidR="003C6BDD" w:rsidRDefault="003C6BDD" w:rsidP="003C6BDD">
      <w:pPr>
        <w:spacing w:before="240" w:line="276" w:lineRule="auto"/>
        <w:jc w:val="both"/>
        <w:rPr>
          <w:rFonts w:ascii="Times New Roman" w:eastAsia="Arial" w:hAnsi="Times New Roman" w:cs="Times New Roman"/>
          <w:spacing w:val="1"/>
          <w:sz w:val="24"/>
          <w:szCs w:val="24"/>
        </w:rPr>
      </w:pPr>
      <w:r>
        <w:rPr>
          <w:rFonts w:ascii="Times New Roman" w:eastAsia="Arial" w:hAnsi="Times New Roman" w:cs="Times New Roman"/>
          <w:noProof/>
          <w:spacing w:val="1"/>
          <w:sz w:val="24"/>
          <w:szCs w:val="24"/>
          <w:lang w:val="ru-RU" w:eastAsia="ru-RU"/>
        </w:rPr>
        <w:drawing>
          <wp:inline distT="0" distB="0" distL="0" distR="0" wp14:anchorId="6491706E" wp14:editId="3A932A97">
            <wp:extent cx="5935980" cy="17526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980" cy="1752600"/>
                    </a:xfrm>
                    <a:prstGeom prst="rect">
                      <a:avLst/>
                    </a:prstGeom>
                    <a:noFill/>
                    <a:ln>
                      <a:noFill/>
                    </a:ln>
                  </pic:spPr>
                </pic:pic>
              </a:graphicData>
            </a:graphic>
          </wp:inline>
        </w:drawing>
      </w:r>
    </w:p>
    <w:p w:rsidR="003C6BDD" w:rsidRPr="00505D0C" w:rsidRDefault="003C6BDD" w:rsidP="003C6BDD">
      <w:pPr>
        <w:autoSpaceDE w:val="0"/>
        <w:autoSpaceDN w:val="0"/>
        <w:adjustRightInd w:val="0"/>
        <w:spacing w:before="240" w:line="276" w:lineRule="auto"/>
        <w:ind w:firstLine="567"/>
        <w:jc w:val="both"/>
        <w:rPr>
          <w:rFonts w:ascii="Times New Roman" w:eastAsia="Arial" w:hAnsi="Times New Roman" w:cs="Times New Roman"/>
          <w:spacing w:val="1"/>
          <w:sz w:val="24"/>
          <w:szCs w:val="24"/>
          <w:lang w:val="ru-RU"/>
        </w:rPr>
      </w:pPr>
      <w:proofErr w:type="gramStart"/>
      <w:r>
        <w:rPr>
          <w:rFonts w:ascii="Times New Roman" w:eastAsia="Arial" w:hAnsi="Times New Roman" w:cs="Times New Roman"/>
          <w:spacing w:val="1"/>
          <w:sz w:val="24"/>
          <w:szCs w:val="24"/>
        </w:rPr>
        <w:t>a</w:t>
      </w:r>
      <w:r>
        <w:rPr>
          <w:rFonts w:ascii="Times New Roman" w:eastAsia="Arial" w:hAnsi="Times New Roman" w:cs="Times New Roman"/>
          <w:spacing w:val="1"/>
          <w:sz w:val="24"/>
          <w:szCs w:val="24"/>
          <w:lang w:val="ru-RU"/>
        </w:rPr>
        <w:t>)</w:t>
      </w:r>
      <w:proofErr w:type="gramEnd"/>
      <w:r>
        <w:rPr>
          <w:rFonts w:ascii="Times New Roman" w:eastAsia="Arial" w:hAnsi="Times New Roman" w:cs="Times New Roman"/>
          <w:spacing w:val="1"/>
          <w:sz w:val="24"/>
          <w:szCs w:val="24"/>
          <w:lang w:val="ru-RU"/>
        </w:rPr>
        <w:t>может быть использован на фирменных документах, на проспектах, в каталогах и других документах, а так же в рекламных газетных объявлениях.</w:t>
      </w:r>
    </w:p>
    <w:p w:rsidR="003C6BDD" w:rsidRDefault="003C6BDD" w:rsidP="003C6BDD">
      <w:pPr>
        <w:autoSpaceDE w:val="0"/>
        <w:autoSpaceDN w:val="0"/>
        <w:adjustRightInd w:val="0"/>
        <w:spacing w:before="240" w:line="276" w:lineRule="auto"/>
        <w:jc w:val="both"/>
        <w:rPr>
          <w:rFonts w:ascii="Times New Roman" w:eastAsia="Arial" w:hAnsi="Times New Roman" w:cs="Times New Roman"/>
          <w:spacing w:val="1"/>
          <w:sz w:val="24"/>
          <w:szCs w:val="24"/>
        </w:rPr>
      </w:pPr>
      <w:r>
        <w:rPr>
          <w:rFonts w:ascii="Times New Roman" w:eastAsia="Arial" w:hAnsi="Times New Roman" w:cs="Times New Roman"/>
          <w:noProof/>
          <w:spacing w:val="1"/>
          <w:sz w:val="24"/>
          <w:szCs w:val="24"/>
          <w:lang w:val="ru-RU" w:eastAsia="ru-RU"/>
        </w:rPr>
        <w:drawing>
          <wp:inline distT="0" distB="0" distL="0" distR="0" wp14:anchorId="3AD5BBA5" wp14:editId="348C8C26">
            <wp:extent cx="5935980" cy="17830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980" cy="1783080"/>
                    </a:xfrm>
                    <a:prstGeom prst="rect">
                      <a:avLst/>
                    </a:prstGeom>
                    <a:noFill/>
                    <a:ln>
                      <a:noFill/>
                    </a:ln>
                  </pic:spPr>
                </pic:pic>
              </a:graphicData>
            </a:graphic>
          </wp:inline>
        </w:drawing>
      </w:r>
    </w:p>
    <w:p w:rsidR="003C6BDD" w:rsidRDefault="003C6BDD" w:rsidP="003C6BDD">
      <w:pPr>
        <w:autoSpaceDE w:val="0"/>
        <w:autoSpaceDN w:val="0"/>
        <w:adjustRightInd w:val="0"/>
        <w:spacing w:before="240" w:line="276" w:lineRule="auto"/>
        <w:ind w:firstLine="567"/>
        <w:jc w:val="both"/>
        <w:rPr>
          <w:rFonts w:ascii="Times New Roman" w:eastAsia="Arial" w:hAnsi="Times New Roman" w:cs="Times New Roman"/>
          <w:spacing w:val="1"/>
          <w:sz w:val="24"/>
          <w:szCs w:val="24"/>
          <w:lang w:val="ru-RU"/>
        </w:rPr>
      </w:pPr>
      <w:r>
        <w:rPr>
          <w:rFonts w:ascii="Times New Roman" w:eastAsia="Arial" w:hAnsi="Times New Roman" w:cs="Times New Roman"/>
          <w:spacing w:val="1"/>
          <w:sz w:val="24"/>
          <w:szCs w:val="24"/>
        </w:rPr>
        <w:t>b</w:t>
      </w:r>
      <w:r>
        <w:rPr>
          <w:rFonts w:ascii="Times New Roman" w:eastAsia="Arial" w:hAnsi="Times New Roman" w:cs="Times New Roman"/>
          <w:spacing w:val="1"/>
          <w:sz w:val="24"/>
          <w:szCs w:val="24"/>
          <w:lang w:val="ru-RU"/>
        </w:rPr>
        <w:t xml:space="preserve">) Класс </w:t>
      </w:r>
      <w:proofErr w:type="gramStart"/>
      <w:r>
        <w:rPr>
          <w:rFonts w:ascii="Times New Roman" w:eastAsia="Arial" w:hAnsi="Times New Roman" w:cs="Times New Roman"/>
          <w:spacing w:val="1"/>
          <w:sz w:val="24"/>
          <w:szCs w:val="24"/>
          <w:lang w:val="ru-RU"/>
        </w:rPr>
        <w:t>толщины  анодно</w:t>
      </w:r>
      <w:proofErr w:type="gramEnd"/>
      <w:r>
        <w:rPr>
          <w:rFonts w:ascii="Times New Roman" w:eastAsia="Arial" w:hAnsi="Times New Roman" w:cs="Times New Roman"/>
          <w:spacing w:val="1"/>
          <w:sz w:val="24"/>
          <w:szCs w:val="24"/>
          <w:lang w:val="ru-RU"/>
        </w:rPr>
        <w:t>-оксидной  пленки  необходимо указывать  на знаке качества, если он нанесен непосредственно на изделия или на упаковку. Кроме того, класс толщины должен указываться</w:t>
      </w:r>
      <w:r>
        <w:rPr>
          <w:rFonts w:ascii="Times New Roman" w:eastAsia="Arial" w:hAnsi="Times New Roman" w:cs="Times New Roman"/>
          <w:spacing w:val="1"/>
          <w:sz w:val="24"/>
          <w:szCs w:val="24"/>
          <w:u w:val="single"/>
          <w:lang w:val="ru-RU"/>
        </w:rPr>
        <w:t xml:space="preserve"> </w:t>
      </w:r>
      <w:r>
        <w:rPr>
          <w:rFonts w:ascii="Times New Roman" w:eastAsia="Arial" w:hAnsi="Times New Roman" w:cs="Times New Roman"/>
          <w:spacing w:val="1"/>
          <w:sz w:val="24"/>
          <w:szCs w:val="24"/>
          <w:lang w:val="ru-RU"/>
        </w:rPr>
        <w:t xml:space="preserve"> на выставленных заказчику счетах и сопутствующей документации, которые относятся к конкретной поставке изделий заказчику, за исключением случаев, когда класс толщины или толщина не были уже указаны в этих  документах.</w:t>
      </w:r>
    </w:p>
    <w:p w:rsidR="003C6BDD" w:rsidRDefault="003C6BDD" w:rsidP="003C6BDD">
      <w:pPr>
        <w:autoSpaceDE w:val="0"/>
        <w:autoSpaceDN w:val="0"/>
        <w:adjustRightInd w:val="0"/>
        <w:spacing w:before="240" w:line="276" w:lineRule="auto"/>
        <w:jc w:val="both"/>
        <w:rPr>
          <w:rFonts w:ascii="Times New Roman" w:hAnsi="Times New Roman" w:cs="Times New Roman"/>
          <w:spacing w:val="1"/>
          <w:sz w:val="24"/>
          <w:szCs w:val="24"/>
        </w:rPr>
      </w:pPr>
      <w:r>
        <w:rPr>
          <w:rFonts w:ascii="Times New Roman" w:hAnsi="Times New Roman" w:cs="Times New Roman"/>
          <w:noProof/>
          <w:spacing w:val="1"/>
          <w:sz w:val="24"/>
          <w:szCs w:val="24"/>
          <w:lang w:val="ru-RU" w:eastAsia="ru-RU"/>
        </w:rPr>
        <w:drawing>
          <wp:inline distT="0" distB="0" distL="0" distR="0" wp14:anchorId="0EE9542A" wp14:editId="284E983D">
            <wp:extent cx="5173980" cy="2164080"/>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3980" cy="2164080"/>
                    </a:xfrm>
                    <a:prstGeom prst="rect">
                      <a:avLst/>
                    </a:prstGeom>
                    <a:noFill/>
                    <a:ln>
                      <a:noFill/>
                    </a:ln>
                  </pic:spPr>
                </pic:pic>
              </a:graphicData>
            </a:graphic>
          </wp:inline>
        </w:drawing>
      </w:r>
    </w:p>
    <w:p w:rsidR="003C6BDD" w:rsidRPr="00505D0C" w:rsidRDefault="003C6BDD" w:rsidP="003C6BDD">
      <w:pPr>
        <w:autoSpaceDE w:val="0"/>
        <w:autoSpaceDN w:val="0"/>
        <w:adjustRightInd w:val="0"/>
        <w:spacing w:before="240" w:line="276" w:lineRule="auto"/>
        <w:ind w:left="567" w:hanging="567"/>
        <w:jc w:val="both"/>
        <w:rPr>
          <w:rFonts w:ascii="Times New Roman" w:hAnsi="Times New Roman" w:cs="Times New Roman"/>
          <w:spacing w:val="1"/>
          <w:sz w:val="24"/>
          <w:szCs w:val="24"/>
          <w:lang w:val="ru-RU"/>
        </w:rPr>
      </w:pPr>
      <w:r>
        <w:rPr>
          <w:rFonts w:ascii="Times New Roman" w:hAnsi="Times New Roman" w:cs="Times New Roman"/>
          <w:spacing w:val="1"/>
          <w:sz w:val="24"/>
          <w:szCs w:val="24"/>
        </w:rPr>
        <w:t>c</w:t>
      </w:r>
      <w:r>
        <w:rPr>
          <w:rFonts w:ascii="Times New Roman" w:hAnsi="Times New Roman" w:cs="Times New Roman"/>
          <w:spacing w:val="1"/>
          <w:sz w:val="24"/>
          <w:szCs w:val="24"/>
          <w:lang w:val="ru-RU"/>
        </w:rPr>
        <w:t>)</w:t>
      </w:r>
      <w:r w:rsidRPr="00505D0C">
        <w:rPr>
          <w:rFonts w:ascii="Times New Roman" w:hAnsi="Times New Roman" w:cs="Times New Roman"/>
          <w:spacing w:val="1"/>
          <w:sz w:val="24"/>
          <w:szCs w:val="24"/>
          <w:lang w:val="ru-RU"/>
        </w:rPr>
        <w:t xml:space="preserve"> </w:t>
      </w:r>
      <w:r>
        <w:rPr>
          <w:rFonts w:ascii="Times New Roman" w:hAnsi="Times New Roman" w:cs="Times New Roman"/>
          <w:spacing w:val="1"/>
          <w:sz w:val="24"/>
          <w:szCs w:val="24"/>
          <w:lang w:val="ru-RU"/>
        </w:rPr>
        <w:t xml:space="preserve">Знак качества может быть проштампован или напечатан непосредственно </w:t>
      </w:r>
      <w:proofErr w:type="gramStart"/>
      <w:r>
        <w:rPr>
          <w:rFonts w:ascii="Times New Roman" w:hAnsi="Times New Roman" w:cs="Times New Roman"/>
          <w:spacing w:val="1"/>
          <w:sz w:val="24"/>
          <w:szCs w:val="24"/>
          <w:lang w:val="ru-RU"/>
        </w:rPr>
        <w:t>на  клейкую</w:t>
      </w:r>
      <w:proofErr w:type="gramEnd"/>
      <w:r>
        <w:rPr>
          <w:rFonts w:ascii="Times New Roman" w:hAnsi="Times New Roman" w:cs="Times New Roman"/>
          <w:spacing w:val="1"/>
          <w:sz w:val="24"/>
          <w:szCs w:val="24"/>
          <w:lang w:val="ru-RU"/>
        </w:rPr>
        <w:t xml:space="preserve"> ленту или </w:t>
      </w:r>
      <w:proofErr w:type="spellStart"/>
      <w:r>
        <w:rPr>
          <w:rFonts w:ascii="Times New Roman" w:hAnsi="Times New Roman" w:cs="Times New Roman"/>
          <w:spacing w:val="1"/>
          <w:sz w:val="24"/>
          <w:szCs w:val="24"/>
          <w:lang w:val="ru-RU"/>
        </w:rPr>
        <w:t>стикеры</w:t>
      </w:r>
      <w:proofErr w:type="spellEnd"/>
      <w:r>
        <w:rPr>
          <w:rFonts w:ascii="Times New Roman" w:hAnsi="Times New Roman" w:cs="Times New Roman"/>
          <w:spacing w:val="1"/>
          <w:sz w:val="24"/>
          <w:szCs w:val="24"/>
          <w:lang w:val="ru-RU"/>
        </w:rPr>
        <w:t>.</w:t>
      </w:r>
    </w:p>
    <w:p w:rsidR="003C6BDD" w:rsidRDefault="003C6BDD" w:rsidP="003C6BDD">
      <w:pPr>
        <w:pStyle w:val="aa"/>
        <w:spacing w:before="240" w:line="276" w:lineRule="auto"/>
        <w:ind w:left="567" w:right="119"/>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Если указан класс анодно-оксидного покрытия по толщине пленки, то он должен быть: </w:t>
      </w:r>
    </w:p>
    <w:p w:rsidR="003C6BDD" w:rsidRDefault="003C6BDD" w:rsidP="003C6BDD">
      <w:pPr>
        <w:pStyle w:val="aa"/>
        <w:numPr>
          <w:ilvl w:val="0"/>
          <w:numId w:val="8"/>
        </w:numPr>
        <w:tabs>
          <w:tab w:val="left" w:pos="820"/>
        </w:tabs>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напечатан в поле самого знака качества: если знак наносится на товар и товарную упаковку; </w:t>
      </w:r>
    </w:p>
    <w:p w:rsidR="003C6BDD" w:rsidRPr="00505D0C" w:rsidRDefault="003C6BDD" w:rsidP="003C6BDD">
      <w:pPr>
        <w:pStyle w:val="aa"/>
        <w:numPr>
          <w:ilvl w:val="0"/>
          <w:numId w:val="8"/>
        </w:numPr>
        <w:tabs>
          <w:tab w:val="left" w:pos="820"/>
        </w:tabs>
        <w:spacing w:before="240" w:line="276" w:lineRule="auto"/>
        <w:ind w:left="567" w:right="120" w:hanging="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вписывается: на счетах, сопроводительных документах, которые относятся к конкретному согласованию, кроме тех случаев, когда класс толщины уже был указан в этих документах.</w:t>
      </w:r>
    </w:p>
    <w:p w:rsidR="003C6BDD" w:rsidRDefault="003C6BDD" w:rsidP="003C6BDD">
      <w:pPr>
        <w:tabs>
          <w:tab w:val="left" w:pos="220"/>
          <w:tab w:val="left" w:pos="720"/>
        </w:tabs>
        <w:autoSpaceDE w:val="0"/>
        <w:autoSpaceDN w:val="0"/>
        <w:adjustRightInd w:val="0"/>
        <w:spacing w:before="240" w:line="276" w:lineRule="auto"/>
        <w:ind w:firstLine="567"/>
        <w:jc w:val="both"/>
        <w:rPr>
          <w:rFonts w:ascii="Times New Roman" w:eastAsia="Arial" w:hAnsi="Times New Roman" w:cs="Times New Roman"/>
          <w:spacing w:val="1"/>
          <w:sz w:val="24"/>
          <w:szCs w:val="24"/>
          <w:lang w:val="ru-RU"/>
        </w:rPr>
      </w:pPr>
      <w:r>
        <w:rPr>
          <w:rFonts w:ascii="Times New Roman" w:eastAsia="Arial" w:hAnsi="Times New Roman" w:cs="Times New Roman"/>
          <w:spacing w:val="1"/>
          <w:sz w:val="24"/>
          <w:szCs w:val="24"/>
          <w:lang w:val="ru-RU"/>
        </w:rPr>
        <w:t xml:space="preserve">Если обладатель сертификата имеет несколько анодирующих заводов, то он имеет право использовать знак качества только на изделиях и на упаковке. Данное ограничение не применяется, если </w:t>
      </w:r>
      <w:proofErr w:type="gramStart"/>
      <w:r>
        <w:rPr>
          <w:rFonts w:ascii="Times New Roman" w:eastAsia="Arial" w:hAnsi="Times New Roman" w:cs="Times New Roman"/>
          <w:spacing w:val="1"/>
          <w:sz w:val="24"/>
          <w:szCs w:val="24"/>
          <w:lang w:val="ru-RU"/>
        </w:rPr>
        <w:t>каждый завод, принадлежащий держателю сертификата сертифицирован</w:t>
      </w:r>
      <w:proofErr w:type="gramEnd"/>
      <w:r>
        <w:rPr>
          <w:rFonts w:ascii="Times New Roman" w:eastAsia="Arial" w:hAnsi="Times New Roman" w:cs="Times New Roman"/>
          <w:spacing w:val="1"/>
          <w:sz w:val="24"/>
          <w:szCs w:val="24"/>
          <w:lang w:val="ru-RU"/>
        </w:rPr>
        <w:t xml:space="preserve"> для использования знака качества  для  соответствующих изделий. </w:t>
      </w:r>
    </w:p>
    <w:p w:rsidR="003C6BDD" w:rsidRDefault="003C6BDD" w:rsidP="003C6BDD">
      <w:pPr>
        <w:tabs>
          <w:tab w:val="left" w:pos="220"/>
          <w:tab w:val="left" w:pos="720"/>
        </w:tabs>
        <w:autoSpaceDE w:val="0"/>
        <w:autoSpaceDN w:val="0"/>
        <w:adjustRightInd w:val="0"/>
        <w:spacing w:before="240" w:line="276" w:lineRule="auto"/>
        <w:ind w:firstLine="567"/>
        <w:jc w:val="both"/>
        <w:rPr>
          <w:rFonts w:ascii="Times New Roman" w:eastAsia="Arial" w:hAnsi="Times New Roman" w:cs="Times New Roman"/>
          <w:spacing w:val="1"/>
          <w:sz w:val="24"/>
          <w:szCs w:val="24"/>
          <w:lang w:val="ru-RU"/>
        </w:rPr>
      </w:pPr>
      <w:r>
        <w:rPr>
          <w:rFonts w:ascii="Times New Roman" w:eastAsia="Arial" w:hAnsi="Times New Roman" w:cs="Times New Roman"/>
          <w:spacing w:val="1"/>
          <w:sz w:val="24"/>
          <w:szCs w:val="24"/>
          <w:lang w:val="ru-RU"/>
        </w:rPr>
        <w:t xml:space="preserve">Знак качества может наноситься размером 25 х 25 мм (размеры внутреннего поля) также в виде клеящейся ленты или этикеток, а также прямым нанесением на изделие (Рисунок 1) в указанных выше цветовых сочетаниях. </w:t>
      </w:r>
    </w:p>
    <w:p w:rsidR="003C6BDD" w:rsidRDefault="003C6BDD" w:rsidP="003C6BDD">
      <w:pPr>
        <w:tabs>
          <w:tab w:val="left" w:pos="220"/>
          <w:tab w:val="left" w:pos="720"/>
        </w:tabs>
        <w:autoSpaceDE w:val="0"/>
        <w:autoSpaceDN w:val="0"/>
        <w:adjustRightInd w:val="0"/>
        <w:spacing w:before="240" w:line="276" w:lineRule="auto"/>
        <w:ind w:firstLine="567"/>
        <w:jc w:val="both"/>
        <w:rPr>
          <w:rFonts w:ascii="Times New Roman" w:eastAsia="Arial" w:hAnsi="Times New Roman" w:cs="Times New Roman"/>
          <w:spacing w:val="1"/>
          <w:sz w:val="24"/>
          <w:szCs w:val="24"/>
          <w:lang w:val="ru-RU"/>
        </w:rPr>
      </w:pPr>
      <w:r>
        <w:rPr>
          <w:rFonts w:ascii="Times New Roman" w:eastAsia="Arial" w:hAnsi="Times New Roman" w:cs="Times New Roman"/>
          <w:spacing w:val="1"/>
          <w:sz w:val="24"/>
          <w:szCs w:val="24"/>
          <w:lang w:val="ru-RU"/>
        </w:rPr>
        <w:t xml:space="preserve">Сертифицированная компания не имеет права вносить какие-либо изменения или дополнения в сам знак при его использовании. В </w:t>
      </w:r>
      <w:proofErr w:type="gramStart"/>
      <w:r>
        <w:rPr>
          <w:rFonts w:ascii="Times New Roman" w:eastAsia="Arial" w:hAnsi="Times New Roman" w:cs="Times New Roman"/>
          <w:spacing w:val="1"/>
          <w:sz w:val="24"/>
          <w:szCs w:val="24"/>
          <w:lang w:val="ru-RU"/>
        </w:rPr>
        <w:t>случае</w:t>
      </w:r>
      <w:proofErr w:type="gramEnd"/>
      <w:r>
        <w:rPr>
          <w:rFonts w:ascii="Times New Roman" w:eastAsia="Arial" w:hAnsi="Times New Roman" w:cs="Times New Roman"/>
          <w:spacing w:val="1"/>
          <w:sz w:val="24"/>
          <w:szCs w:val="24"/>
          <w:lang w:val="ru-RU"/>
        </w:rPr>
        <w:t xml:space="preserve"> использования собственного бренда или товарного знака на или в связи со своими изделиями, эти требования не должны противоречить друг другу. </w:t>
      </w:r>
      <w:r>
        <w:rPr>
          <w:rFonts w:ascii="MS Mincho" w:eastAsia="MS Mincho" w:hAnsi="MS Mincho" w:cs="MS Mincho" w:hint="eastAsia"/>
          <w:spacing w:val="1"/>
          <w:sz w:val="24"/>
          <w:szCs w:val="24"/>
          <w:lang w:val="ru-RU"/>
        </w:rPr>
        <w:t> </w:t>
      </w:r>
    </w:p>
    <w:p w:rsidR="003C6BDD" w:rsidRPr="00505D0C" w:rsidRDefault="003C6BDD" w:rsidP="003C6BDD">
      <w:pPr>
        <w:pStyle w:val="aa"/>
        <w:tabs>
          <w:tab w:val="left" w:pos="398"/>
        </w:tabs>
        <w:spacing w:before="240" w:line="276" w:lineRule="auto"/>
        <w:ind w:left="0" w:right="126"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Обладатель сертификата обязан предоставлять Генеральному Лицензиату по его первому требованию необходимую информацию по использованию знака качества.</w:t>
      </w:r>
    </w:p>
    <w:p w:rsidR="003C6BDD" w:rsidRPr="009A09D6" w:rsidRDefault="003C6BDD" w:rsidP="003C6BDD">
      <w:pPr>
        <w:spacing w:before="240" w:line="276" w:lineRule="auto"/>
        <w:jc w:val="both"/>
        <w:rPr>
          <w:rFonts w:ascii="Times New Roman" w:hAnsi="Times New Roman" w:cs="Times New Roman"/>
          <w:b/>
          <w:color w:val="0070C0"/>
          <w:sz w:val="26"/>
          <w:szCs w:val="26"/>
          <w:lang w:val="ru-RU"/>
        </w:rPr>
      </w:pPr>
      <w:bookmarkStart w:id="21" w:name="_Toc430081767"/>
      <w:r w:rsidRPr="009A09D6">
        <w:rPr>
          <w:rFonts w:ascii="Times New Roman" w:hAnsi="Times New Roman" w:cs="Times New Roman"/>
          <w:b/>
          <w:color w:val="0070C0"/>
          <w:sz w:val="26"/>
          <w:szCs w:val="26"/>
          <w:lang w:val="ru-RU"/>
        </w:rPr>
        <w:t>7.6.</w:t>
      </w:r>
      <w:bookmarkEnd w:id="21"/>
      <w:r>
        <w:rPr>
          <w:rFonts w:ascii="Times New Roman" w:hAnsi="Times New Roman" w:cs="Times New Roman"/>
          <w:b/>
          <w:color w:val="0070C0"/>
          <w:sz w:val="26"/>
          <w:szCs w:val="26"/>
          <w:lang w:val="ru-RU"/>
        </w:rPr>
        <w:t xml:space="preserve"> Коммуникации</w:t>
      </w:r>
    </w:p>
    <w:p w:rsidR="003C6BDD" w:rsidRDefault="003C6BDD" w:rsidP="003C6BDD">
      <w:pPr>
        <w:autoSpaceDE w:val="0"/>
        <w:autoSpaceDN w:val="0"/>
        <w:adjustRightInd w:val="0"/>
        <w:spacing w:before="240" w:line="276" w:lineRule="auto"/>
        <w:ind w:firstLine="567"/>
        <w:jc w:val="both"/>
        <w:rPr>
          <w:rFonts w:ascii="Times New Roman" w:hAnsi="Times New Roman" w:cs="Times New Roman"/>
          <w:spacing w:val="1"/>
          <w:sz w:val="24"/>
          <w:szCs w:val="24"/>
          <w:lang w:val="ru-RU"/>
        </w:rPr>
      </w:pPr>
      <w:r>
        <w:rPr>
          <w:rFonts w:ascii="Times New Roman" w:eastAsia="Arial" w:hAnsi="Times New Roman" w:cs="Times New Roman"/>
          <w:sz w:val="24"/>
          <w:szCs w:val="24"/>
          <w:lang w:val="ru-RU"/>
        </w:rPr>
        <w:t xml:space="preserve">Все сообщения, письменные уведомления, адресованные лицензиату или исходящие от него, которые регламентируются данными Спецификациями, считаются доставленными получателю, если на конверте </w:t>
      </w:r>
      <w:proofErr w:type="gramStart"/>
      <w:r>
        <w:rPr>
          <w:rFonts w:ascii="Times New Roman" w:eastAsia="Arial" w:hAnsi="Times New Roman" w:cs="Times New Roman"/>
          <w:sz w:val="24"/>
          <w:szCs w:val="24"/>
          <w:lang w:val="ru-RU"/>
        </w:rPr>
        <w:t xml:space="preserve">указан </w:t>
      </w:r>
      <w:proofErr w:type="spellStart"/>
      <w:r>
        <w:rPr>
          <w:rFonts w:ascii="Times New Roman" w:eastAsia="Arial" w:hAnsi="Times New Roman" w:cs="Times New Roman"/>
          <w:sz w:val="24"/>
          <w:szCs w:val="24"/>
          <w:lang w:val="ru-RU"/>
        </w:rPr>
        <w:t>верныи</w:t>
      </w:r>
      <w:proofErr w:type="spellEnd"/>
      <w:r>
        <w:rPr>
          <w:rFonts w:ascii="Times New Roman" w:eastAsia="Arial" w:hAnsi="Times New Roman" w:cs="Times New Roman"/>
          <w:sz w:val="24"/>
          <w:szCs w:val="24"/>
          <w:lang w:val="ru-RU"/>
        </w:rPr>
        <w:t>̆ адрес и наклеены</w:t>
      </w:r>
      <w:proofErr w:type="gramEnd"/>
      <w:r>
        <w:rPr>
          <w:rFonts w:ascii="Times New Roman" w:eastAsia="Arial" w:hAnsi="Times New Roman" w:cs="Times New Roman"/>
          <w:sz w:val="24"/>
          <w:szCs w:val="24"/>
          <w:lang w:val="ru-RU"/>
        </w:rPr>
        <w:t xml:space="preserve"> почтовые марки необходимого достоинства, или если они отправлены на правильный электронный адрес. Аннулирование сертификата осуществляется с помощью заказного письма с уведомлением.</w:t>
      </w:r>
    </w:p>
    <w:p w:rsidR="003C6BDD" w:rsidRPr="00505D0C" w:rsidRDefault="003C6BDD" w:rsidP="003C6BDD">
      <w:pPr>
        <w:spacing w:before="240" w:line="276" w:lineRule="auto"/>
        <w:jc w:val="both"/>
        <w:rPr>
          <w:rFonts w:ascii="Times New Roman" w:hAnsi="Times New Roman" w:cs="Times New Roman"/>
          <w:b/>
          <w:color w:val="0070C0"/>
          <w:sz w:val="28"/>
          <w:szCs w:val="28"/>
          <w:lang w:val="ru-RU"/>
        </w:rPr>
      </w:pPr>
      <w:bookmarkStart w:id="22" w:name="_Toc430081768"/>
      <w:r w:rsidRPr="009A4CC5">
        <w:rPr>
          <w:rFonts w:ascii="Times New Roman" w:hAnsi="Times New Roman" w:cs="Times New Roman"/>
          <w:b/>
          <w:color w:val="0070C0"/>
          <w:sz w:val="28"/>
          <w:szCs w:val="28"/>
          <w:lang w:val="ru-RU"/>
        </w:rPr>
        <w:t>8.Инспекции</w:t>
      </w:r>
      <w:bookmarkEnd w:id="22"/>
    </w:p>
    <w:p w:rsidR="003C6BDD" w:rsidRPr="00505D0C" w:rsidRDefault="003C6BDD" w:rsidP="003C6BDD">
      <w:pPr>
        <w:spacing w:before="240" w:line="276" w:lineRule="auto"/>
        <w:jc w:val="both"/>
        <w:rPr>
          <w:rFonts w:ascii="Times New Roman" w:hAnsi="Times New Roman" w:cs="Times New Roman"/>
          <w:b/>
          <w:color w:val="0070C0"/>
          <w:sz w:val="26"/>
          <w:szCs w:val="26"/>
          <w:lang w:val="ru-RU"/>
        </w:rPr>
      </w:pPr>
      <w:r w:rsidRPr="00505D0C">
        <w:rPr>
          <w:rFonts w:ascii="Times New Roman" w:hAnsi="Times New Roman" w:cs="Times New Roman"/>
          <w:b/>
          <w:color w:val="0070C0"/>
          <w:sz w:val="26"/>
          <w:szCs w:val="26"/>
          <w:lang w:val="ru-RU"/>
        </w:rPr>
        <w:t xml:space="preserve">8.1.Общие сведения </w:t>
      </w:r>
    </w:p>
    <w:p w:rsidR="003C6BDD" w:rsidRDefault="003C6BDD" w:rsidP="003C6BDD">
      <w:pPr>
        <w:pStyle w:val="aa"/>
        <w:spacing w:before="240" w:line="276" w:lineRule="auto"/>
        <w:ind w:left="0" w:right="117"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Целью проведения инспекции является подтверждение соответствия указанной в сертификате продукции всем требованиям, прописанным в данных Спецификациях. Требования </w:t>
      </w:r>
      <w:proofErr w:type="gramStart"/>
      <w:r>
        <w:rPr>
          <w:rFonts w:ascii="Times New Roman" w:hAnsi="Times New Roman" w:cs="Times New Roman"/>
          <w:spacing w:val="1"/>
          <w:sz w:val="24"/>
          <w:szCs w:val="24"/>
          <w:lang w:val="ru-RU"/>
        </w:rPr>
        <w:t>зависят от вида анодирования и описаны</w:t>
      </w:r>
      <w:proofErr w:type="gramEnd"/>
      <w:r>
        <w:rPr>
          <w:rFonts w:ascii="Times New Roman" w:hAnsi="Times New Roman" w:cs="Times New Roman"/>
          <w:spacing w:val="1"/>
          <w:sz w:val="24"/>
          <w:szCs w:val="24"/>
          <w:lang w:val="ru-RU"/>
        </w:rPr>
        <w:t xml:space="preserve"> в приложениях к данным Спецификациям.  </w:t>
      </w:r>
    </w:p>
    <w:p w:rsidR="003C6BDD" w:rsidRDefault="003C6BDD" w:rsidP="003C6BDD">
      <w:pPr>
        <w:pStyle w:val="aa"/>
        <w:spacing w:before="240" w:line="276" w:lineRule="auto"/>
        <w:ind w:left="0" w:right="119"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Инспекция также проводится, чтобы удостовериться, что знак качества наносится владельцем сертификата только на продукцию, указанную в сертификате. </w:t>
      </w:r>
    </w:p>
    <w:p w:rsidR="003C6BDD" w:rsidRDefault="003C6BDD" w:rsidP="003C6BDD">
      <w:pPr>
        <w:pStyle w:val="aa"/>
        <w:spacing w:before="240" w:line="276" w:lineRule="auto"/>
        <w:ind w:left="0" w:right="118"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Проведение каждой инспекции является ответственностью проверяющей организации, которая назначается генеральным лицензиатом, или ответственностью генерального лицензиата, если он аккредитован в соответствии с ISO/IEC 17065. Проверяющая организация или аккредитованный генеральный лицензиат назначает соответствующим образом квалифицированного специалиста, который должен быть утвержден</w:t>
      </w:r>
      <w:r>
        <w:rPr>
          <w:rFonts w:ascii="Times New Roman" w:hAnsi="Times New Roman" w:cs="Times New Roman"/>
          <w:spacing w:val="30"/>
          <w:sz w:val="24"/>
          <w:szCs w:val="24"/>
          <w:lang w:val="ru-RU"/>
        </w:rPr>
        <w:t xml:space="preserve"> </w:t>
      </w:r>
      <w:r w:rsidRPr="00505D0C">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Qualanod</w:t>
      </w:r>
      <w:proofErr w:type="spellEnd"/>
      <w:r w:rsidRPr="00505D0C">
        <w:rPr>
          <w:rFonts w:ascii="Times New Roman" w:hAnsi="Times New Roman" w:cs="Times New Roman"/>
          <w:sz w:val="24"/>
          <w:szCs w:val="24"/>
          <w:lang w:val="ru-RU"/>
        </w:rPr>
        <w:t>,</w:t>
      </w:r>
      <w:r>
        <w:rPr>
          <w:rFonts w:ascii="Times New Roman" w:hAnsi="Times New Roman" w:cs="Times New Roman"/>
          <w:sz w:val="24"/>
          <w:szCs w:val="24"/>
          <w:lang w:val="ru-RU"/>
        </w:rPr>
        <w:t xml:space="preserve">  называется инспектором</w:t>
      </w:r>
      <w:r w:rsidRPr="00505D0C">
        <w:rPr>
          <w:rFonts w:ascii="Times New Roman" w:hAnsi="Times New Roman" w:cs="Times New Roman"/>
          <w:sz w:val="24"/>
          <w:szCs w:val="24"/>
          <w:lang w:val="ru-RU"/>
        </w:rPr>
        <w:t xml:space="preserve"> </w:t>
      </w:r>
      <w:r>
        <w:rPr>
          <w:rFonts w:ascii="Times New Roman" w:hAnsi="Times New Roman" w:cs="Times New Roman"/>
          <w:spacing w:val="-1"/>
          <w:sz w:val="24"/>
          <w:szCs w:val="24"/>
          <w:lang w:val="ru-RU"/>
        </w:rPr>
        <w:t xml:space="preserve"> для проведения инспекций. </w:t>
      </w:r>
    </w:p>
    <w:p w:rsidR="003C6BDD" w:rsidRPr="00C3667A" w:rsidRDefault="003C6BDD" w:rsidP="003C6BDD">
      <w:pPr>
        <w:spacing w:before="240" w:line="276" w:lineRule="auto"/>
        <w:jc w:val="both"/>
        <w:rPr>
          <w:rFonts w:ascii="Times New Roman" w:hAnsi="Times New Roman" w:cs="Times New Roman"/>
          <w:b/>
          <w:color w:val="0070C0"/>
          <w:sz w:val="26"/>
          <w:szCs w:val="26"/>
          <w:lang w:val="ru-RU"/>
        </w:rPr>
      </w:pPr>
      <w:bookmarkStart w:id="23" w:name="_Toc430081769"/>
      <w:r w:rsidRPr="00C3667A">
        <w:rPr>
          <w:rFonts w:ascii="Times New Roman" w:hAnsi="Times New Roman" w:cs="Times New Roman"/>
          <w:b/>
          <w:color w:val="0070C0"/>
          <w:sz w:val="26"/>
          <w:szCs w:val="26"/>
          <w:lang w:val="ru-RU"/>
        </w:rPr>
        <w:t>8.</w:t>
      </w:r>
      <w:r w:rsidRPr="00505D0C">
        <w:rPr>
          <w:rFonts w:ascii="Times New Roman" w:hAnsi="Times New Roman" w:cs="Times New Roman"/>
          <w:b/>
          <w:color w:val="0070C0"/>
          <w:sz w:val="26"/>
          <w:szCs w:val="26"/>
          <w:lang w:val="ru-RU"/>
        </w:rPr>
        <w:t>2</w:t>
      </w:r>
      <w:r w:rsidRPr="00C3667A">
        <w:rPr>
          <w:rFonts w:ascii="Times New Roman" w:hAnsi="Times New Roman" w:cs="Times New Roman"/>
          <w:b/>
          <w:color w:val="0070C0"/>
          <w:sz w:val="26"/>
          <w:szCs w:val="26"/>
          <w:lang w:val="ru-RU"/>
        </w:rPr>
        <w:t xml:space="preserve">. </w:t>
      </w:r>
      <w:r>
        <w:rPr>
          <w:rFonts w:ascii="Times New Roman" w:hAnsi="Times New Roman" w:cs="Times New Roman"/>
          <w:b/>
          <w:color w:val="0070C0"/>
          <w:sz w:val="26"/>
          <w:szCs w:val="26"/>
          <w:lang w:val="ru-RU"/>
        </w:rPr>
        <w:t>Объем</w:t>
      </w:r>
      <w:r w:rsidRPr="00C3667A">
        <w:rPr>
          <w:rFonts w:ascii="Times New Roman" w:hAnsi="Times New Roman" w:cs="Times New Roman"/>
          <w:b/>
          <w:color w:val="0070C0"/>
          <w:sz w:val="26"/>
          <w:szCs w:val="26"/>
          <w:lang w:val="ru-RU"/>
        </w:rPr>
        <w:t xml:space="preserve"> инспекций</w:t>
      </w:r>
      <w:bookmarkEnd w:id="23"/>
    </w:p>
    <w:p w:rsidR="003C6BDD" w:rsidRDefault="003C6BDD" w:rsidP="003C6BDD">
      <w:pPr>
        <w:pStyle w:val="aa"/>
        <w:spacing w:before="240" w:line="276" w:lineRule="auto"/>
        <w:ind w:left="0" w:right="116"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На основании сертификата инспектор определяет, какую сертифицированную продукцию производит завод. Соответствующие Приложения к данным Спецификациям информируют инспектора о том, какие испытания необходимо провести во время инспекции.  В настоящих </w:t>
      </w:r>
      <w:proofErr w:type="gramStart"/>
      <w:r>
        <w:rPr>
          <w:rFonts w:ascii="Times New Roman" w:hAnsi="Times New Roman" w:cs="Times New Roman"/>
          <w:spacing w:val="1"/>
          <w:sz w:val="24"/>
          <w:szCs w:val="24"/>
          <w:lang w:val="ru-RU"/>
        </w:rPr>
        <w:t>Спецификациях</w:t>
      </w:r>
      <w:proofErr w:type="gramEnd"/>
      <w:r>
        <w:rPr>
          <w:rFonts w:ascii="Times New Roman" w:hAnsi="Times New Roman" w:cs="Times New Roman"/>
          <w:spacing w:val="1"/>
          <w:sz w:val="24"/>
          <w:szCs w:val="24"/>
          <w:lang w:val="ru-RU"/>
        </w:rPr>
        <w:t xml:space="preserve"> представлены следующие Приложения:</w:t>
      </w:r>
    </w:p>
    <w:p w:rsidR="003C6BDD" w:rsidRDefault="003C6BDD" w:rsidP="003C6BDD">
      <w:pPr>
        <w:pStyle w:val="aa"/>
        <w:numPr>
          <w:ilvl w:val="2"/>
          <w:numId w:val="7"/>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архитектурное анодирование</w:t>
      </w:r>
    </w:p>
    <w:p w:rsidR="003C6BDD" w:rsidRDefault="003C6BDD" w:rsidP="003C6BDD">
      <w:pPr>
        <w:pStyle w:val="aa"/>
        <w:numPr>
          <w:ilvl w:val="2"/>
          <w:numId w:val="7"/>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промышленное анодирование</w:t>
      </w:r>
    </w:p>
    <w:p w:rsidR="003C6BDD" w:rsidRDefault="003C6BDD" w:rsidP="003C6BDD">
      <w:pPr>
        <w:pStyle w:val="aa"/>
        <w:numPr>
          <w:ilvl w:val="2"/>
          <w:numId w:val="7"/>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декоративное анодирование</w:t>
      </w:r>
    </w:p>
    <w:p w:rsidR="003C6BDD" w:rsidRDefault="003C6BDD" w:rsidP="003C6BDD">
      <w:pPr>
        <w:pStyle w:val="aa"/>
        <w:numPr>
          <w:ilvl w:val="2"/>
          <w:numId w:val="7"/>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твердое анодирование</w:t>
      </w:r>
    </w:p>
    <w:p w:rsidR="003C6BDD" w:rsidRPr="008E3168" w:rsidRDefault="003C6BDD" w:rsidP="003C6BDD">
      <w:pPr>
        <w:spacing w:before="240" w:line="276" w:lineRule="auto"/>
        <w:jc w:val="both"/>
        <w:rPr>
          <w:rFonts w:ascii="Times New Roman" w:hAnsi="Times New Roman" w:cs="Times New Roman"/>
          <w:b/>
          <w:color w:val="0070C0"/>
          <w:sz w:val="26"/>
          <w:szCs w:val="26"/>
          <w:lang w:val="ru-RU"/>
        </w:rPr>
      </w:pPr>
      <w:bookmarkStart w:id="24" w:name="_Toc430081770"/>
      <w:r w:rsidRPr="008E3168">
        <w:rPr>
          <w:rFonts w:ascii="Times New Roman" w:hAnsi="Times New Roman" w:cs="Times New Roman"/>
          <w:b/>
          <w:color w:val="0070C0"/>
          <w:sz w:val="26"/>
          <w:szCs w:val="26"/>
          <w:lang w:val="ru-RU"/>
        </w:rPr>
        <w:t>8.3.Инспекция изделий</w:t>
      </w:r>
      <w:bookmarkEnd w:id="24"/>
    </w:p>
    <w:p w:rsidR="003C6BDD" w:rsidRDefault="003C6BDD" w:rsidP="003C6BDD">
      <w:pPr>
        <w:spacing w:before="240" w:line="276"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8.3.1.</w:t>
      </w:r>
      <w:r>
        <w:rPr>
          <w:rFonts w:ascii="Times New Roman" w:hAnsi="Times New Roman" w:cs="Times New Roman"/>
          <w:color w:val="0070C0"/>
          <w:sz w:val="24"/>
          <w:szCs w:val="24"/>
        </w:rPr>
        <w:t xml:space="preserve"> </w:t>
      </w:r>
      <w:proofErr w:type="spellStart"/>
      <w:r>
        <w:rPr>
          <w:rFonts w:ascii="Times New Roman" w:hAnsi="Times New Roman" w:cs="Times New Roman"/>
          <w:b/>
          <w:color w:val="0070C0"/>
          <w:sz w:val="24"/>
          <w:szCs w:val="24"/>
        </w:rPr>
        <w:t>Общие</w:t>
      </w:r>
      <w:proofErr w:type="spellEnd"/>
      <w:r>
        <w:rPr>
          <w:rFonts w:ascii="Times New Roman" w:hAnsi="Times New Roman" w:cs="Times New Roman"/>
          <w:b/>
          <w:color w:val="0070C0"/>
          <w:sz w:val="24"/>
          <w:szCs w:val="24"/>
        </w:rPr>
        <w:t xml:space="preserve"> </w:t>
      </w:r>
      <w:proofErr w:type="spellStart"/>
      <w:r>
        <w:rPr>
          <w:rFonts w:ascii="Times New Roman" w:hAnsi="Times New Roman" w:cs="Times New Roman"/>
          <w:b/>
          <w:color w:val="0070C0"/>
          <w:sz w:val="24"/>
          <w:szCs w:val="24"/>
        </w:rPr>
        <w:t>сведения</w:t>
      </w:r>
      <w:proofErr w:type="spellEnd"/>
    </w:p>
    <w:p w:rsidR="003C6BDD" w:rsidRDefault="003C6BDD" w:rsidP="003C6BDD">
      <w:pPr>
        <w:pStyle w:val="aa"/>
        <w:spacing w:before="240" w:line="276" w:lineRule="auto"/>
        <w:ind w:left="0" w:right="120"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Несмотря на то, что согласно данному документу инспектор проводит все испытания самостоятельно, он также может попросить соответствующих лиц анодирующего предприятия провести эти испытания под его контролем. Так он может удостовериться, что испытания проводятся правильно. </w:t>
      </w:r>
    </w:p>
    <w:p w:rsidR="003C6BDD" w:rsidRDefault="003C6BDD" w:rsidP="003C6BDD">
      <w:pPr>
        <w:pStyle w:val="aa"/>
        <w:spacing w:before="240" w:line="276" w:lineRule="auto"/>
        <w:ind w:left="0" w:right="122"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Инспектор может передать образцы, взятые на анодирующем предприятии, проверяющей организации для проведения испытаний. </w:t>
      </w:r>
    </w:p>
    <w:p w:rsidR="003C6BDD" w:rsidRDefault="003C6BDD" w:rsidP="003C6BDD">
      <w:pPr>
        <w:pStyle w:val="aa"/>
        <w:spacing w:before="240" w:line="276" w:lineRule="auto"/>
        <w:ind w:left="0" w:right="121"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Инспектор должен проверить, что у сертифицированной компании имеются все необходимые копии стандартов, описывающих процедуру проведения испытаний</w:t>
      </w:r>
      <w:r>
        <w:rPr>
          <w:rFonts w:ascii="Times New Roman" w:hAnsi="Times New Roman" w:cs="Times New Roman"/>
          <w:sz w:val="24"/>
          <w:szCs w:val="24"/>
          <w:lang w:val="ru-RU"/>
        </w:rPr>
        <w:t>.</w:t>
      </w:r>
    </w:p>
    <w:p w:rsidR="003C6BDD" w:rsidRDefault="003C6BDD" w:rsidP="003C6BDD">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8.</w:t>
      </w:r>
      <w:r w:rsidRPr="00505D0C">
        <w:rPr>
          <w:rFonts w:ascii="Times New Roman" w:hAnsi="Times New Roman" w:cs="Times New Roman"/>
          <w:b/>
          <w:color w:val="0070C0"/>
          <w:sz w:val="24"/>
          <w:szCs w:val="24"/>
          <w:lang w:val="ru-RU"/>
        </w:rPr>
        <w:t>3</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2</w:t>
      </w:r>
      <w:r>
        <w:rPr>
          <w:rFonts w:ascii="Times New Roman" w:hAnsi="Times New Roman" w:cs="Times New Roman"/>
          <w:b/>
          <w:color w:val="0070C0"/>
          <w:sz w:val="24"/>
          <w:szCs w:val="24"/>
          <w:lang w:val="ru-RU"/>
        </w:rPr>
        <w:t xml:space="preserve">.Использование знака качества </w:t>
      </w:r>
    </w:p>
    <w:p w:rsidR="003C6BDD" w:rsidRDefault="003C6BDD" w:rsidP="003C6BDD">
      <w:pPr>
        <w:pStyle w:val="aa"/>
        <w:spacing w:before="240" w:line="276" w:lineRule="auto"/>
        <w:ind w:left="0" w:right="124"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Инспектор проверяет, что использование знака качества соответствует требованиям параграфа 7.  </w:t>
      </w:r>
    </w:p>
    <w:p w:rsidR="003C6BDD" w:rsidRDefault="003C6BDD" w:rsidP="003C6BDD">
      <w:pPr>
        <w:pStyle w:val="aa"/>
        <w:spacing w:before="240" w:line="276" w:lineRule="auto"/>
        <w:ind w:left="0" w:right="124" w:firstLine="567"/>
        <w:jc w:val="both"/>
        <w:rPr>
          <w:rFonts w:ascii="Times New Roman" w:hAnsi="Times New Roman" w:cs="Times New Roman"/>
          <w:sz w:val="24"/>
          <w:szCs w:val="24"/>
          <w:lang w:val="ru-RU"/>
        </w:rPr>
      </w:pPr>
    </w:p>
    <w:p w:rsidR="003C6BDD" w:rsidRDefault="003C6BDD" w:rsidP="003C6BDD">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8.</w:t>
      </w:r>
      <w:r w:rsidRPr="00505D0C">
        <w:rPr>
          <w:rFonts w:ascii="Times New Roman" w:hAnsi="Times New Roman" w:cs="Times New Roman"/>
          <w:b/>
          <w:color w:val="0070C0"/>
          <w:sz w:val="24"/>
          <w:szCs w:val="24"/>
          <w:lang w:val="ru-RU"/>
        </w:rPr>
        <w:t>3</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3</w:t>
      </w:r>
      <w:r>
        <w:rPr>
          <w:rFonts w:ascii="Times New Roman" w:hAnsi="Times New Roman" w:cs="Times New Roman"/>
          <w:b/>
          <w:color w:val="0070C0"/>
          <w:sz w:val="24"/>
          <w:szCs w:val="24"/>
          <w:lang w:val="ru-RU"/>
        </w:rPr>
        <w:t>.Договоры с заказчиками</w:t>
      </w:r>
      <w:r>
        <w:rPr>
          <w:rFonts w:ascii="Times New Roman" w:hAnsi="Times New Roman" w:cs="Times New Roman"/>
          <w:color w:val="0070C0"/>
          <w:sz w:val="24"/>
          <w:szCs w:val="24"/>
          <w:lang w:val="ru-RU"/>
        </w:rPr>
        <w:t xml:space="preserve"> </w:t>
      </w:r>
    </w:p>
    <w:p w:rsidR="003C6BDD" w:rsidRDefault="003C6BDD" w:rsidP="003C6BDD">
      <w:pPr>
        <w:pStyle w:val="aa"/>
        <w:spacing w:before="240" w:line="276" w:lineRule="auto"/>
        <w:ind w:left="0" w:right="120"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Инспектор проверяет соответствие заключенных договоров с заказчиками требованиям, которые прописаны в подпункте «Договоры с заказчиками», изложенном в Приложении.  </w:t>
      </w:r>
    </w:p>
    <w:p w:rsidR="003C6BDD" w:rsidRDefault="003C6BDD" w:rsidP="003C6BDD">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8.</w:t>
      </w:r>
      <w:r w:rsidRPr="00505D0C">
        <w:rPr>
          <w:rFonts w:ascii="Times New Roman" w:hAnsi="Times New Roman" w:cs="Times New Roman"/>
          <w:b/>
          <w:color w:val="0070C0"/>
          <w:sz w:val="24"/>
          <w:szCs w:val="24"/>
          <w:lang w:val="ru-RU"/>
        </w:rPr>
        <w:t>3</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4</w:t>
      </w:r>
      <w:r>
        <w:rPr>
          <w:rFonts w:ascii="Times New Roman" w:hAnsi="Times New Roman" w:cs="Times New Roman"/>
          <w:b/>
          <w:color w:val="0070C0"/>
          <w:sz w:val="24"/>
          <w:szCs w:val="24"/>
          <w:lang w:val="ru-RU"/>
        </w:rPr>
        <w:t>.Лаборатория</w:t>
      </w:r>
    </w:p>
    <w:p w:rsidR="003C6BDD" w:rsidRDefault="003C6BDD" w:rsidP="003C6BDD">
      <w:pPr>
        <w:pStyle w:val="aa"/>
        <w:spacing w:before="240" w:line="276" w:lineRule="auto"/>
        <w:ind w:left="0" w:right="120"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Инспектор проверяет соответствие лаборатории и приборов для проведения испытаний требованиям, которые прописаны в подпункте «Лаборатория и приборы для проведения испытаний», изложенном в Приложении.  </w:t>
      </w:r>
    </w:p>
    <w:p w:rsidR="003C6BDD" w:rsidRDefault="003C6BDD" w:rsidP="003C6BDD">
      <w:pPr>
        <w:widowControl/>
        <w:autoSpaceDE w:val="0"/>
        <w:autoSpaceDN w:val="0"/>
        <w:adjustRightInd w:val="0"/>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Если сертифицированная компания проводит ручной тест на </w:t>
      </w:r>
      <w:r w:rsidRPr="00505D0C">
        <w:rPr>
          <w:rFonts w:ascii="Times New Roman" w:hAnsi="Times New Roman" w:cs="Times New Roman"/>
          <w:sz w:val="24"/>
          <w:szCs w:val="24"/>
          <w:lang w:val="ru-RU"/>
        </w:rPr>
        <w:t xml:space="preserve"> абразивный износ поверхности,</w:t>
      </w:r>
      <w:r>
        <w:rPr>
          <w:rFonts w:ascii="Times New Roman" w:hAnsi="Times New Roman" w:cs="Times New Roman"/>
          <w:sz w:val="24"/>
          <w:szCs w:val="24"/>
          <w:lang w:val="ru-RU"/>
        </w:rPr>
        <w:t xml:space="preserve"> </w:t>
      </w:r>
      <w:r w:rsidRPr="00505D0C">
        <w:rPr>
          <w:rFonts w:ascii="Times New Roman" w:hAnsi="Times New Roman" w:cs="Times New Roman"/>
          <w:sz w:val="24"/>
          <w:szCs w:val="24"/>
          <w:lang w:val="ru-RU"/>
        </w:rPr>
        <w:t>то инспектор</w:t>
      </w:r>
      <w:r>
        <w:rPr>
          <w:rFonts w:ascii="Times New Roman" w:hAnsi="Times New Roman" w:cs="Times New Roman"/>
          <w:sz w:val="24"/>
          <w:szCs w:val="24"/>
          <w:lang w:val="ru-RU"/>
        </w:rPr>
        <w:t>,</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свою очередь, проводит контрольное испытание бумаги с </w:t>
      </w:r>
      <w:proofErr w:type="spellStart"/>
      <w:r>
        <w:rPr>
          <w:rFonts w:ascii="Times New Roman" w:hAnsi="Times New Roman" w:cs="Times New Roman"/>
          <w:sz w:val="24"/>
          <w:szCs w:val="24"/>
          <w:lang w:val="ru-RU"/>
        </w:rPr>
        <w:t>абразивныи</w:t>
      </w:r>
      <w:proofErr w:type="spellEnd"/>
      <w:r>
        <w:rPr>
          <w:rFonts w:ascii="Times New Roman" w:hAnsi="Times New Roman" w:cs="Times New Roman"/>
          <w:sz w:val="24"/>
          <w:szCs w:val="24"/>
          <w:lang w:val="ru-RU"/>
        </w:rPr>
        <w:t xml:space="preserve"> покрытием, используемой сертифицированной компанией.</w:t>
      </w:r>
    </w:p>
    <w:p w:rsidR="003C6BDD" w:rsidRDefault="003C6BDD" w:rsidP="003C6BDD">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8.</w:t>
      </w:r>
      <w:r w:rsidRPr="00505D0C">
        <w:rPr>
          <w:rFonts w:ascii="Times New Roman" w:hAnsi="Times New Roman" w:cs="Times New Roman"/>
          <w:b/>
          <w:color w:val="0070C0"/>
          <w:sz w:val="24"/>
          <w:szCs w:val="24"/>
          <w:lang w:val="ru-RU"/>
        </w:rPr>
        <w:t>3</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5</w:t>
      </w:r>
      <w:r>
        <w:rPr>
          <w:rFonts w:ascii="Times New Roman" w:hAnsi="Times New Roman" w:cs="Times New Roman"/>
          <w:b/>
          <w:color w:val="0070C0"/>
          <w:sz w:val="24"/>
          <w:szCs w:val="24"/>
          <w:lang w:val="ru-RU"/>
        </w:rPr>
        <w:t>.Отбор образцов</w:t>
      </w:r>
    </w:p>
    <w:p w:rsidR="003C6BDD" w:rsidRDefault="003C6BDD" w:rsidP="003C6BDD">
      <w:pPr>
        <w:autoSpaceDE w:val="0"/>
        <w:autoSpaceDN w:val="0"/>
        <w:adjustRightInd w:val="0"/>
        <w:spacing w:before="240" w:line="276" w:lineRule="auto"/>
        <w:ind w:firstLine="567"/>
        <w:jc w:val="both"/>
        <w:rPr>
          <w:rFonts w:ascii="Times New Roman" w:eastAsia="Arial" w:hAnsi="Times New Roman" w:cs="Times New Roman"/>
          <w:spacing w:val="-2"/>
          <w:sz w:val="24"/>
          <w:szCs w:val="24"/>
          <w:lang w:val="ru-RU"/>
        </w:rPr>
      </w:pPr>
      <w:r>
        <w:rPr>
          <w:rFonts w:ascii="Times New Roman" w:eastAsia="Arial" w:hAnsi="Times New Roman" w:cs="Times New Roman"/>
          <w:spacing w:val="-2"/>
          <w:sz w:val="24"/>
          <w:szCs w:val="24"/>
          <w:lang w:val="ru-RU"/>
        </w:rPr>
        <w:t xml:space="preserve">Инспектор проводит проверку исключительно на готовых изделиях, прошедших внутренний контроль с положительным результатом или на изделиях, которые уже </w:t>
      </w:r>
      <w:proofErr w:type="gramStart"/>
      <w:r>
        <w:rPr>
          <w:rFonts w:ascii="Times New Roman" w:eastAsia="Arial" w:hAnsi="Times New Roman" w:cs="Times New Roman"/>
          <w:spacing w:val="-2"/>
          <w:sz w:val="24"/>
          <w:szCs w:val="24"/>
          <w:lang w:val="ru-RU"/>
        </w:rPr>
        <w:t>упакованы и готовы</w:t>
      </w:r>
      <w:proofErr w:type="gramEnd"/>
      <w:r>
        <w:rPr>
          <w:rFonts w:ascii="Times New Roman" w:eastAsia="Arial" w:hAnsi="Times New Roman" w:cs="Times New Roman"/>
          <w:spacing w:val="-2"/>
          <w:sz w:val="24"/>
          <w:szCs w:val="24"/>
          <w:lang w:val="ru-RU"/>
        </w:rPr>
        <w:t xml:space="preserve"> к отправке заказчику. Сварная рама рассматривается как один тестовый образец. Составные части конструкций, соединенные болтами, рассматриваются как один тестовый образец. В </w:t>
      </w:r>
      <w:proofErr w:type="gramStart"/>
      <w:r>
        <w:rPr>
          <w:rFonts w:ascii="Times New Roman" w:eastAsia="Arial" w:hAnsi="Times New Roman" w:cs="Times New Roman"/>
          <w:spacing w:val="-2"/>
          <w:sz w:val="24"/>
          <w:szCs w:val="24"/>
          <w:lang w:val="ru-RU"/>
        </w:rPr>
        <w:t>конструкциях</w:t>
      </w:r>
      <w:proofErr w:type="gramEnd"/>
      <w:r>
        <w:rPr>
          <w:rFonts w:ascii="Times New Roman" w:eastAsia="Arial" w:hAnsi="Times New Roman" w:cs="Times New Roman"/>
          <w:spacing w:val="-2"/>
          <w:sz w:val="24"/>
          <w:szCs w:val="24"/>
          <w:lang w:val="ru-RU"/>
        </w:rPr>
        <w:t>, соединенных теплоизоляционными материалами, не проводящими ток, каждая составляющая проходит отдельный контроль.</w:t>
      </w:r>
    </w:p>
    <w:p w:rsidR="003C6BDD" w:rsidRPr="00505D0C" w:rsidRDefault="003C6BDD" w:rsidP="003C6BDD">
      <w:pPr>
        <w:pStyle w:val="aa"/>
        <w:spacing w:before="240" w:line="276" w:lineRule="auto"/>
        <w:ind w:left="0" w:right="117"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Анодирующий завод должен </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указать инспектору те товары, которые прошли внутренний контроль качества, а также каким типом анодирования они произведены</w:t>
      </w:r>
      <w:r w:rsidRPr="00505D0C">
        <w:rPr>
          <w:rFonts w:ascii="Times New Roman" w:hAnsi="Times New Roman" w:cs="Times New Roman"/>
          <w:sz w:val="24"/>
          <w:szCs w:val="24"/>
          <w:lang w:val="ru-RU"/>
        </w:rPr>
        <w:t>.</w:t>
      </w:r>
    </w:p>
    <w:p w:rsidR="003C6BDD" w:rsidRDefault="003C6BDD" w:rsidP="003C6BDD">
      <w:pPr>
        <w:pStyle w:val="aa"/>
        <w:spacing w:before="240" w:line="276" w:lineRule="auto"/>
        <w:ind w:left="0" w:right="117" w:firstLine="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 xml:space="preserve">В </w:t>
      </w:r>
      <w:proofErr w:type="gramStart"/>
      <w:r>
        <w:rPr>
          <w:rFonts w:ascii="Times New Roman" w:hAnsi="Times New Roman" w:cs="Times New Roman"/>
          <w:spacing w:val="-2"/>
          <w:sz w:val="24"/>
          <w:szCs w:val="24"/>
          <w:lang w:val="ru-RU"/>
        </w:rPr>
        <w:t>случае</w:t>
      </w:r>
      <w:proofErr w:type="gramEnd"/>
      <w:r>
        <w:rPr>
          <w:rFonts w:ascii="Times New Roman" w:hAnsi="Times New Roman" w:cs="Times New Roman"/>
          <w:spacing w:val="-2"/>
          <w:sz w:val="24"/>
          <w:szCs w:val="24"/>
          <w:lang w:val="ru-RU"/>
        </w:rPr>
        <w:t>, если невозможно провести испытания на образце из партии из-за его</w:t>
      </w:r>
      <w:r>
        <w:rPr>
          <w:rFonts w:ascii="Times New Roman" w:hAnsi="Times New Roman" w:cs="Times New Roman"/>
          <w:sz w:val="24"/>
          <w:szCs w:val="24"/>
          <w:lang w:val="ru-RU"/>
        </w:rPr>
        <w:t xml:space="preserve"> размера или формы</w:t>
      </w:r>
      <w:r>
        <w:rPr>
          <w:rFonts w:ascii="Times New Roman" w:hAnsi="Times New Roman" w:cs="Times New Roman"/>
          <w:spacing w:val="-2"/>
          <w:sz w:val="24"/>
          <w:szCs w:val="24"/>
          <w:lang w:val="ru-RU"/>
        </w:rPr>
        <w:t xml:space="preserve">, </w:t>
      </w:r>
      <w:r w:rsidRPr="00464A0E">
        <w:rPr>
          <w:rFonts w:ascii="Times New Roman" w:hAnsi="Times New Roman" w:cs="Times New Roman"/>
          <w:spacing w:val="-2"/>
          <w:sz w:val="24"/>
          <w:szCs w:val="24"/>
          <w:lang w:val="ru-RU"/>
        </w:rPr>
        <w:t>инспектор может провести тестировани</w:t>
      </w:r>
      <w:r>
        <w:rPr>
          <w:rFonts w:ascii="Times New Roman" w:hAnsi="Times New Roman" w:cs="Times New Roman"/>
          <w:spacing w:val="-2"/>
          <w:sz w:val="24"/>
          <w:szCs w:val="24"/>
          <w:lang w:val="ru-RU"/>
        </w:rPr>
        <w:t xml:space="preserve">я  на испытательных панелях, сделанных из того же самого сплава, что и образец из партии и обрабатывались одновременно с партией.  </w:t>
      </w:r>
    </w:p>
    <w:p w:rsidR="003C6BDD" w:rsidRPr="00505D0C" w:rsidRDefault="003C6BDD" w:rsidP="003C6BDD">
      <w:pPr>
        <w:widowControl/>
        <w:autoSpaceDE w:val="0"/>
        <w:autoSpaceDN w:val="0"/>
        <w:adjustRightInd w:val="0"/>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Инспектор не проводит испытания на </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готовых изделиях, которые не входят в перечень сертифицируемой продукции анодирующего завода</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Необходимо </w:t>
      </w:r>
      <w:r w:rsidRPr="00505D0C">
        <w:rPr>
          <w:rFonts w:ascii="Times New Roman" w:hAnsi="Times New Roman" w:cs="Times New Roman"/>
          <w:sz w:val="24"/>
          <w:szCs w:val="24"/>
          <w:lang w:val="ru-RU"/>
        </w:rPr>
        <w:t>четко определ</w:t>
      </w:r>
      <w:r>
        <w:rPr>
          <w:rFonts w:ascii="Times New Roman" w:hAnsi="Times New Roman" w:cs="Times New Roman"/>
          <w:sz w:val="24"/>
          <w:szCs w:val="24"/>
          <w:lang w:val="ru-RU"/>
        </w:rPr>
        <w:t>ить такую продукцию</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Инспектор может проконтролировать применяемый  тип анодирования, например,  путем изучения письменных соглашений между анодирующим заводом и его заказчиком</w:t>
      </w:r>
      <w:r w:rsidRPr="00505D0C">
        <w:rPr>
          <w:rFonts w:ascii="Times New Roman" w:hAnsi="Times New Roman" w:cs="Times New Roman"/>
          <w:color w:val="7030A0"/>
          <w:sz w:val="24"/>
          <w:szCs w:val="24"/>
          <w:lang w:val="ru-RU"/>
        </w:rPr>
        <w:t>.</w:t>
      </w:r>
    </w:p>
    <w:p w:rsidR="003C6BDD" w:rsidRDefault="003C6BDD" w:rsidP="003C6BDD">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8.</w:t>
      </w:r>
      <w:r w:rsidRPr="00505D0C">
        <w:rPr>
          <w:rFonts w:ascii="Times New Roman" w:hAnsi="Times New Roman" w:cs="Times New Roman"/>
          <w:b/>
          <w:color w:val="0070C0"/>
          <w:sz w:val="24"/>
          <w:szCs w:val="24"/>
          <w:lang w:val="ru-RU"/>
        </w:rPr>
        <w:t>3</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6</w:t>
      </w:r>
      <w:r>
        <w:rPr>
          <w:rFonts w:ascii="Times New Roman" w:hAnsi="Times New Roman" w:cs="Times New Roman"/>
          <w:b/>
          <w:color w:val="0070C0"/>
          <w:sz w:val="24"/>
          <w:szCs w:val="24"/>
          <w:lang w:val="ru-RU"/>
        </w:rPr>
        <w:t>.Измерение толщины пленки</w:t>
      </w:r>
    </w:p>
    <w:p w:rsidR="003C6BDD" w:rsidRDefault="003C6BDD" w:rsidP="003C6BDD">
      <w:pPr>
        <w:pStyle w:val="aa"/>
        <w:spacing w:before="240" w:line="276" w:lineRule="auto"/>
        <w:ind w:left="0" w:right="117"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Толщина анодно-оксидного покрытия определяется классом толщины, либо номинальной толщиной, в зависимости от типа анодирования</w:t>
      </w:r>
      <w:r w:rsidRPr="00505D0C">
        <w:rPr>
          <w:rFonts w:ascii="Times New Roman" w:hAnsi="Times New Roman" w:cs="Times New Roman"/>
          <w:sz w:val="24"/>
          <w:szCs w:val="24"/>
          <w:lang w:val="ru-RU"/>
        </w:rPr>
        <w:t xml:space="preserve">. </w:t>
      </w:r>
      <w:r>
        <w:rPr>
          <w:rFonts w:ascii="Times New Roman" w:hAnsi="Times New Roman" w:cs="Times New Roman"/>
          <w:spacing w:val="1"/>
          <w:sz w:val="24"/>
          <w:szCs w:val="24"/>
          <w:lang w:val="ru-RU"/>
        </w:rPr>
        <w:t xml:space="preserve">Инспектор удостоверяется в классе толщины анодно-оксидной пленки или </w:t>
      </w:r>
      <w:r>
        <w:rPr>
          <w:rFonts w:ascii="Times New Roman" w:hAnsi="Times New Roman" w:cs="Times New Roman"/>
          <w:sz w:val="24"/>
          <w:szCs w:val="24"/>
          <w:lang w:val="ru-RU"/>
        </w:rPr>
        <w:t>номинальной</w:t>
      </w:r>
      <w:r w:rsidRPr="00505D0C">
        <w:rPr>
          <w:rFonts w:ascii="Times New Roman" w:hAnsi="Times New Roman" w:cs="Times New Roman"/>
          <w:sz w:val="24"/>
          <w:szCs w:val="24"/>
          <w:lang w:val="ru-RU"/>
        </w:rPr>
        <w:t xml:space="preserve"> </w:t>
      </w:r>
      <w:r>
        <w:rPr>
          <w:rFonts w:ascii="Times New Roman" w:hAnsi="Times New Roman" w:cs="Times New Roman"/>
          <w:spacing w:val="1"/>
          <w:sz w:val="24"/>
          <w:szCs w:val="24"/>
          <w:lang w:val="ru-RU"/>
        </w:rPr>
        <w:t>толщине, указанной заказчиком</w:t>
      </w:r>
      <w:r>
        <w:rPr>
          <w:rFonts w:ascii="Times New Roman" w:hAnsi="Times New Roman" w:cs="Times New Roman"/>
          <w:sz w:val="24"/>
          <w:szCs w:val="24"/>
          <w:lang w:val="ru-RU"/>
        </w:rPr>
        <w:t xml:space="preserve">, ссылаясь на условия подпункта </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Соглашения с клиентами</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приложении</w:t>
      </w:r>
      <w:r>
        <w:rPr>
          <w:rFonts w:ascii="Times New Roman" w:hAnsi="Times New Roman" w:cs="Times New Roman"/>
          <w:spacing w:val="1"/>
          <w:sz w:val="24"/>
          <w:szCs w:val="24"/>
          <w:lang w:val="ru-RU"/>
        </w:rPr>
        <w:t xml:space="preserve">. Он измеряет толщину покрытия готовой продукции, используя метод </w:t>
      </w:r>
      <w:r>
        <w:rPr>
          <w:rFonts w:ascii="Times New Roman" w:hAnsi="Times New Roman" w:cs="Times New Roman"/>
          <w:sz w:val="24"/>
          <w:szCs w:val="24"/>
          <w:lang w:val="ru-RU"/>
        </w:rPr>
        <w:t>I</w:t>
      </w:r>
      <w:r>
        <w:rPr>
          <w:rFonts w:ascii="Times New Roman" w:hAnsi="Times New Roman" w:cs="Times New Roman"/>
          <w:spacing w:val="-4"/>
          <w:sz w:val="24"/>
          <w:szCs w:val="24"/>
          <w:lang w:val="ru-RU"/>
        </w:rPr>
        <w:t>S</w:t>
      </w:r>
      <w:r>
        <w:rPr>
          <w:rFonts w:ascii="Times New Roman" w:hAnsi="Times New Roman" w:cs="Times New Roman"/>
          <w:sz w:val="24"/>
          <w:szCs w:val="24"/>
          <w:lang w:val="ru-RU"/>
        </w:rPr>
        <w:t>O</w:t>
      </w:r>
      <w:r>
        <w:rPr>
          <w:rFonts w:ascii="Times New Roman" w:hAnsi="Times New Roman" w:cs="Times New Roman"/>
          <w:spacing w:val="44"/>
          <w:sz w:val="24"/>
          <w:szCs w:val="24"/>
          <w:lang w:val="ru-RU"/>
        </w:rPr>
        <w:t xml:space="preserve"> </w:t>
      </w:r>
      <w:r>
        <w:rPr>
          <w:rFonts w:ascii="Times New Roman" w:hAnsi="Times New Roman" w:cs="Times New Roman"/>
          <w:sz w:val="24"/>
          <w:szCs w:val="24"/>
          <w:lang w:val="ru-RU"/>
        </w:rPr>
        <w:t>2</w:t>
      </w:r>
      <w:r>
        <w:rPr>
          <w:rFonts w:ascii="Times New Roman" w:hAnsi="Times New Roman" w:cs="Times New Roman"/>
          <w:spacing w:val="-1"/>
          <w:sz w:val="24"/>
          <w:szCs w:val="24"/>
          <w:lang w:val="ru-RU"/>
        </w:rPr>
        <w:t>3</w:t>
      </w:r>
      <w:r>
        <w:rPr>
          <w:rFonts w:ascii="Times New Roman" w:hAnsi="Times New Roman" w:cs="Times New Roman"/>
          <w:sz w:val="24"/>
          <w:szCs w:val="24"/>
          <w:lang w:val="ru-RU"/>
        </w:rPr>
        <w:t>60,</w:t>
      </w:r>
      <w:r>
        <w:rPr>
          <w:rFonts w:ascii="Times New Roman" w:hAnsi="Times New Roman" w:cs="Times New Roman"/>
          <w:spacing w:val="41"/>
          <w:sz w:val="24"/>
          <w:szCs w:val="24"/>
          <w:lang w:val="ru-RU"/>
        </w:rPr>
        <w:t xml:space="preserve"> </w:t>
      </w:r>
      <w:r>
        <w:rPr>
          <w:rFonts w:ascii="Times New Roman" w:hAnsi="Times New Roman" w:cs="Times New Roman"/>
          <w:sz w:val="24"/>
          <w:szCs w:val="24"/>
          <w:lang w:val="ru-RU"/>
        </w:rPr>
        <w:t>и следует в соответствии с процедурой, описанной в</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I</w:t>
      </w:r>
      <w:r>
        <w:rPr>
          <w:rFonts w:ascii="Times New Roman" w:hAnsi="Times New Roman" w:cs="Times New Roman"/>
          <w:spacing w:val="-4"/>
          <w:sz w:val="24"/>
          <w:szCs w:val="24"/>
          <w:lang w:val="ru-RU"/>
        </w:rPr>
        <w:t>S</w:t>
      </w:r>
      <w:r>
        <w:rPr>
          <w:rFonts w:ascii="Times New Roman" w:hAnsi="Times New Roman" w:cs="Times New Roman"/>
          <w:sz w:val="24"/>
          <w:szCs w:val="24"/>
          <w:lang w:val="ru-RU"/>
        </w:rPr>
        <w:t>O</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7</w:t>
      </w:r>
      <w:r>
        <w:rPr>
          <w:rFonts w:ascii="Times New Roman" w:hAnsi="Times New Roman" w:cs="Times New Roman"/>
          <w:spacing w:val="-1"/>
          <w:sz w:val="24"/>
          <w:szCs w:val="24"/>
          <w:lang w:val="ru-RU"/>
        </w:rPr>
        <w:t>5</w:t>
      </w:r>
      <w:r>
        <w:rPr>
          <w:rFonts w:ascii="Times New Roman" w:hAnsi="Times New Roman" w:cs="Times New Roman"/>
          <w:sz w:val="24"/>
          <w:szCs w:val="24"/>
          <w:lang w:val="ru-RU"/>
        </w:rPr>
        <w:t>9</w:t>
      </w:r>
      <w:r>
        <w:rPr>
          <w:rFonts w:ascii="Times New Roman" w:hAnsi="Times New Roman" w:cs="Times New Roman"/>
          <w:spacing w:val="-1"/>
          <w:sz w:val="24"/>
          <w:szCs w:val="24"/>
          <w:lang w:val="ru-RU"/>
        </w:rPr>
        <w:t>9</w:t>
      </w:r>
      <w:r>
        <w:rPr>
          <w:rFonts w:ascii="Times New Roman" w:hAnsi="Times New Roman" w:cs="Times New Roman"/>
          <w:sz w:val="24"/>
          <w:szCs w:val="24"/>
          <w:lang w:val="ru-RU"/>
        </w:rPr>
        <w:t>.</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проведения испытаний, важно иметь достаточное количество материала</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Рекомендуется иметь количество  равное,</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как минимум, половине того, что используется в течение половины производственной смены</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Речь идет </w:t>
      </w:r>
      <w:proofErr w:type="gramStart"/>
      <w:r>
        <w:rPr>
          <w:rFonts w:ascii="Times New Roman" w:hAnsi="Times New Roman" w:cs="Times New Roman"/>
          <w:sz w:val="24"/>
          <w:szCs w:val="24"/>
          <w:lang w:val="ru-RU"/>
        </w:rPr>
        <w:t>о</w:t>
      </w:r>
      <w:proofErr w:type="gramEnd"/>
      <w:r>
        <w:rPr>
          <w:rFonts w:ascii="Times New Roman" w:hAnsi="Times New Roman" w:cs="Times New Roman"/>
          <w:sz w:val="24"/>
          <w:szCs w:val="24"/>
          <w:lang w:val="ru-RU"/>
        </w:rPr>
        <w:t xml:space="preserve"> всех</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видах анодирования, которые перечислены в сертификате завода</w:t>
      </w:r>
      <w:r w:rsidRPr="00505D0C">
        <w:rPr>
          <w:rFonts w:ascii="Times New Roman" w:hAnsi="Times New Roman" w:cs="Times New Roman"/>
          <w:sz w:val="24"/>
          <w:szCs w:val="24"/>
          <w:lang w:val="ru-RU"/>
        </w:rPr>
        <w:t>.</w:t>
      </w:r>
      <w:r>
        <w:rPr>
          <w:rFonts w:ascii="Times New Roman" w:hAnsi="Times New Roman" w:cs="Times New Roman"/>
          <w:sz w:val="24"/>
          <w:szCs w:val="24"/>
          <w:lang w:val="ru-RU"/>
        </w:rPr>
        <w:t xml:space="preserve"> Во избежание непродуктивной инспекционной проверки рекомендуется, чтобы завод уведомил</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соответствующий орган в том случае, если есть вероятность недостаточного количества материала в течение определенного периода времени.</w:t>
      </w:r>
    </w:p>
    <w:p w:rsidR="003C6BDD" w:rsidRDefault="003C6BDD" w:rsidP="003C6BDD">
      <w:pPr>
        <w:pStyle w:val="aa"/>
        <w:spacing w:before="240" w:line="276" w:lineRule="auto"/>
        <w:ind w:left="0" w:right="116"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Инспектор проверяет все листы и ленты, площадь лицевой поверхности которых составляет более 2 м</w:t>
      </w:r>
      <w:proofErr w:type="gramStart"/>
      <w:r>
        <w:rPr>
          <w:rFonts w:ascii="Times New Roman" w:hAnsi="Times New Roman" w:cs="Times New Roman"/>
          <w:spacing w:val="1"/>
          <w:sz w:val="24"/>
          <w:szCs w:val="24"/>
          <w:vertAlign w:val="superscript"/>
          <w:lang w:val="ru-RU"/>
        </w:rPr>
        <w:t>2</w:t>
      </w:r>
      <w:proofErr w:type="gramEnd"/>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 xml:space="preserve">В </w:t>
      </w:r>
      <w:proofErr w:type="gramStart"/>
      <w:r>
        <w:rPr>
          <w:rFonts w:ascii="Times New Roman" w:hAnsi="Times New Roman" w:cs="Times New Roman"/>
          <w:sz w:val="24"/>
          <w:szCs w:val="24"/>
          <w:lang w:val="ru-RU"/>
        </w:rPr>
        <w:t>случае</w:t>
      </w:r>
      <w:proofErr w:type="gramEnd"/>
      <w:r>
        <w:rPr>
          <w:rFonts w:ascii="Times New Roman" w:hAnsi="Times New Roman" w:cs="Times New Roman"/>
          <w:sz w:val="24"/>
          <w:szCs w:val="24"/>
          <w:lang w:val="ru-RU"/>
        </w:rPr>
        <w:t>, где указан класс толщины, ни один из образцов не должен иметь среднюю или локальную толщину меньше, чем минимальное значение толщины, требуемое для указанного класса. Там, где указана номинальная толщина до 50 µm, все образцы должны иметь среднюю толщину в пределах  ± 20% от номинальной толщины. Там, где указана номинальная толщина более  50 µm, все образцы должны иметь  среднюю толщину в пределах  ± 10 µm от номинальной толщины.</w:t>
      </w:r>
    </w:p>
    <w:p w:rsidR="003C6BDD" w:rsidRDefault="003C6BDD" w:rsidP="003C6BDD">
      <w:pPr>
        <w:pStyle w:val="aa"/>
        <w:spacing w:before="240" w:line="276" w:lineRule="auto"/>
        <w:ind w:left="0" w:right="116"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других продуктов (деталей) инспектор применяет статистический контроль, используя образцы, взятые в соответствии с Таблицей №1. </w:t>
      </w:r>
      <w:r>
        <w:rPr>
          <w:rFonts w:ascii="Times New Roman" w:hAnsi="Times New Roman" w:cs="Times New Roman"/>
          <w:spacing w:val="-2"/>
          <w:sz w:val="24"/>
          <w:szCs w:val="24"/>
          <w:lang w:val="ru-RU"/>
        </w:rPr>
        <w:t>Инспектор должен проверить минимум 30 деталей</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для каждого типа анодирования</w:t>
      </w:r>
      <w:r>
        <w:rPr>
          <w:rFonts w:ascii="Times New Roman" w:hAnsi="Times New Roman" w:cs="Times New Roman"/>
          <w:spacing w:val="-2"/>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pacing w:val="7"/>
          <w:sz w:val="24"/>
          <w:szCs w:val="24"/>
          <w:lang w:val="ru-RU"/>
        </w:rPr>
        <w:t xml:space="preserve">В </w:t>
      </w:r>
      <w:proofErr w:type="gramStart"/>
      <w:r>
        <w:rPr>
          <w:rFonts w:ascii="Times New Roman" w:hAnsi="Times New Roman" w:cs="Times New Roman"/>
          <w:spacing w:val="7"/>
          <w:sz w:val="24"/>
          <w:szCs w:val="24"/>
          <w:lang w:val="ru-RU"/>
        </w:rPr>
        <w:t>случае</w:t>
      </w:r>
      <w:proofErr w:type="gramEnd"/>
      <w:r>
        <w:rPr>
          <w:rFonts w:ascii="Times New Roman" w:hAnsi="Times New Roman" w:cs="Times New Roman"/>
          <w:spacing w:val="7"/>
          <w:sz w:val="24"/>
          <w:szCs w:val="24"/>
          <w:lang w:val="ru-RU"/>
        </w:rPr>
        <w:t>, если указан класс толщины, в Таблице №1 приведено максимальное количество образцов, где каждый может иметь среднее значение толщины ниже требуемого для этого класса. Если указан класс толщины, ни один из измеряемы</w:t>
      </w:r>
      <w:proofErr w:type="gramStart"/>
      <w:r>
        <w:rPr>
          <w:rFonts w:ascii="Times New Roman" w:hAnsi="Times New Roman" w:cs="Times New Roman"/>
          <w:spacing w:val="7"/>
          <w:sz w:val="24"/>
          <w:szCs w:val="24"/>
          <w:lang w:val="ru-RU"/>
        </w:rPr>
        <w:t>х-</w:t>
      </w:r>
      <w:proofErr w:type="gramEnd"/>
      <w:r>
        <w:rPr>
          <w:rFonts w:ascii="Times New Roman" w:hAnsi="Times New Roman" w:cs="Times New Roman"/>
          <w:spacing w:val="7"/>
          <w:sz w:val="24"/>
          <w:szCs w:val="24"/>
          <w:lang w:val="ru-RU"/>
        </w:rPr>
        <w:t xml:space="preserve"> образцов не должен иметь локальную толщину пленки минимальной, требуемой для данного класса толщины. </w:t>
      </w:r>
      <w:r>
        <w:rPr>
          <w:rFonts w:ascii="Times New Roman" w:hAnsi="Times New Roman" w:cs="Times New Roman"/>
          <w:spacing w:val="4"/>
          <w:sz w:val="24"/>
          <w:szCs w:val="24"/>
          <w:lang w:val="ru-RU"/>
        </w:rPr>
        <w:t>Там, где указана номинальная толщина до 50 µm,</w:t>
      </w:r>
      <w:r>
        <w:rPr>
          <w:rFonts w:ascii="Times New Roman" w:hAnsi="Times New Roman" w:cs="Times New Roman"/>
          <w:spacing w:val="7"/>
          <w:sz w:val="24"/>
          <w:szCs w:val="24"/>
          <w:lang w:val="ru-RU"/>
        </w:rPr>
        <w:t xml:space="preserve"> в Таблице №1 приведено максимальное количество образцов, где каждый образец может иметь среднее значение толщины в пределах </w:t>
      </w:r>
      <w:r>
        <w:rPr>
          <w:rFonts w:ascii="Times New Roman" w:hAnsi="Times New Roman" w:cs="Times New Roman"/>
          <w:sz w:val="24"/>
          <w:szCs w:val="24"/>
          <w:lang w:val="ru-RU"/>
        </w:rPr>
        <w:t>±</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2</w:t>
      </w:r>
      <w:r>
        <w:rPr>
          <w:rFonts w:ascii="Times New Roman" w:hAnsi="Times New Roman" w:cs="Times New Roman"/>
          <w:spacing w:val="-1"/>
          <w:sz w:val="24"/>
          <w:szCs w:val="24"/>
          <w:lang w:val="ru-RU"/>
        </w:rPr>
        <w:t>0</w:t>
      </w:r>
      <w:r>
        <w:rPr>
          <w:rFonts w:ascii="Times New Roman" w:hAnsi="Times New Roman" w:cs="Times New Roman"/>
          <w:sz w:val="24"/>
          <w:szCs w:val="24"/>
          <w:lang w:val="ru-RU"/>
        </w:rPr>
        <w:t xml:space="preserve">% от номинальной толщины. </w:t>
      </w:r>
      <w:r>
        <w:rPr>
          <w:rFonts w:ascii="Times New Roman" w:hAnsi="Times New Roman" w:cs="Times New Roman"/>
          <w:spacing w:val="4"/>
          <w:sz w:val="24"/>
          <w:szCs w:val="24"/>
          <w:lang w:val="ru-RU"/>
        </w:rPr>
        <w:t xml:space="preserve">Там, где указана номинальная толщина выше 50 µm, </w:t>
      </w:r>
      <w:r>
        <w:rPr>
          <w:rFonts w:ascii="Times New Roman" w:hAnsi="Times New Roman" w:cs="Times New Roman"/>
          <w:sz w:val="24"/>
          <w:szCs w:val="24"/>
          <w:lang w:val="ru-RU"/>
        </w:rPr>
        <w:t>в Таблице №1 приведено максимальное количество образцов, где каждый из них может иметь среднее значение толщины</w:t>
      </w:r>
      <w:r>
        <w:rPr>
          <w:rFonts w:ascii="Times New Roman" w:hAnsi="Times New Roman" w:cs="Times New Roman"/>
          <w:spacing w:val="7"/>
          <w:sz w:val="24"/>
          <w:szCs w:val="24"/>
          <w:lang w:val="ru-RU"/>
        </w:rPr>
        <w:t xml:space="preserve"> в пределах </w:t>
      </w:r>
      <w:r>
        <w:rPr>
          <w:rFonts w:ascii="Times New Roman" w:hAnsi="Times New Roman" w:cs="Times New Roman"/>
          <w:sz w:val="24"/>
          <w:szCs w:val="24"/>
          <w:lang w:val="ru-RU"/>
        </w:rPr>
        <w:t>±</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1</w:t>
      </w:r>
      <w:r>
        <w:rPr>
          <w:rFonts w:ascii="Times New Roman" w:hAnsi="Times New Roman" w:cs="Times New Roman"/>
          <w:spacing w:val="-1"/>
          <w:sz w:val="24"/>
          <w:szCs w:val="24"/>
          <w:lang w:val="ru-RU"/>
        </w:rPr>
        <w:t xml:space="preserve">0 </w:t>
      </w:r>
      <w:r>
        <w:rPr>
          <w:rFonts w:ascii="Times New Roman" w:hAnsi="Times New Roman" w:cs="Times New Roman"/>
          <w:sz w:val="24"/>
          <w:szCs w:val="24"/>
          <w:lang w:val="ru-RU"/>
        </w:rPr>
        <w:t>µm от номинальной толщины.</w:t>
      </w:r>
    </w:p>
    <w:p w:rsidR="003C6BDD" w:rsidRDefault="003C6BDD" w:rsidP="003C6BDD">
      <w:pPr>
        <w:spacing w:before="240" w:line="276" w:lineRule="auto"/>
        <w:ind w:firstLine="567"/>
        <w:jc w:val="both"/>
        <w:rPr>
          <w:rFonts w:ascii="Times New Roman" w:eastAsia="Arial" w:hAnsi="Times New Roman" w:cs="Times New Roman"/>
          <w:spacing w:val="7"/>
          <w:sz w:val="24"/>
          <w:szCs w:val="24"/>
          <w:lang w:val="ru-RU"/>
        </w:rPr>
      </w:pPr>
      <w:r>
        <w:rPr>
          <w:rFonts w:ascii="Times New Roman" w:eastAsia="Arial" w:hAnsi="Times New Roman" w:cs="Times New Roman"/>
          <w:spacing w:val="7"/>
          <w:sz w:val="24"/>
          <w:szCs w:val="24"/>
          <w:lang w:val="ru-RU"/>
        </w:rPr>
        <w:t>Особое внимание следует обратить на то, что минимальная локальная толщина  составляет 80% от минимальной средней толщины, требуемой для данного класса толщины.</w:t>
      </w:r>
    </w:p>
    <w:p w:rsidR="003C6BDD" w:rsidRPr="00505D0C" w:rsidRDefault="003C6BDD" w:rsidP="003C6BDD">
      <w:pPr>
        <w:spacing w:before="240" w:line="276" w:lineRule="auto"/>
        <w:jc w:val="both"/>
        <w:rPr>
          <w:rFonts w:ascii="Times New Roman" w:eastAsia="Arial" w:hAnsi="Times New Roman" w:cs="Times New Roman"/>
          <w:b/>
          <w:bCs/>
          <w:color w:val="0070C0"/>
          <w:spacing w:val="1"/>
          <w:sz w:val="28"/>
          <w:szCs w:val="28"/>
          <w:lang w:val="ru-RU"/>
        </w:rPr>
      </w:pPr>
      <w:r w:rsidRPr="00EE33AE">
        <w:rPr>
          <w:rFonts w:ascii="Times New Roman" w:eastAsia="Arial" w:hAnsi="Times New Roman" w:cs="Times New Roman"/>
          <w:b/>
          <w:bCs/>
          <w:color w:val="0070C0"/>
          <w:spacing w:val="-3"/>
          <w:sz w:val="28"/>
          <w:szCs w:val="28"/>
          <w:lang w:val="ru-RU"/>
        </w:rPr>
        <w:t>Таблица №</w:t>
      </w:r>
      <w:r w:rsidRPr="00EE33AE">
        <w:rPr>
          <w:rFonts w:ascii="Times New Roman" w:eastAsia="Arial" w:hAnsi="Times New Roman" w:cs="Times New Roman"/>
          <w:b/>
          <w:bCs/>
          <w:color w:val="0070C0"/>
          <w:sz w:val="28"/>
          <w:szCs w:val="28"/>
          <w:lang w:val="ru-RU"/>
        </w:rPr>
        <w:t xml:space="preserve">1. </w:t>
      </w:r>
      <w:r w:rsidRPr="00EE33AE">
        <w:rPr>
          <w:rFonts w:ascii="Times New Roman" w:eastAsia="Arial" w:hAnsi="Times New Roman" w:cs="Times New Roman"/>
          <w:b/>
          <w:bCs/>
          <w:color w:val="0070C0"/>
          <w:spacing w:val="1"/>
          <w:sz w:val="28"/>
          <w:szCs w:val="28"/>
          <w:lang w:val="ru-RU"/>
        </w:rPr>
        <w:t xml:space="preserve"> Требования </w:t>
      </w:r>
      <w:r>
        <w:rPr>
          <w:rFonts w:ascii="Times New Roman" w:eastAsia="Arial" w:hAnsi="Times New Roman" w:cs="Times New Roman"/>
          <w:b/>
          <w:bCs/>
          <w:color w:val="0070C0"/>
          <w:spacing w:val="1"/>
          <w:sz w:val="28"/>
          <w:szCs w:val="28"/>
          <w:lang w:val="ru-RU"/>
        </w:rPr>
        <w:t>по количеству образцов в зависимости от размеров партии</w:t>
      </w:r>
    </w:p>
    <w:tbl>
      <w:tblPr>
        <w:tblStyle w:val="TableNormal"/>
        <w:tblW w:w="5000" w:type="pct"/>
        <w:tblInd w:w="0" w:type="dxa"/>
        <w:tblLook w:val="01E0" w:firstRow="1" w:lastRow="1" w:firstColumn="1" w:lastColumn="1" w:noHBand="0" w:noVBand="0"/>
      </w:tblPr>
      <w:tblGrid>
        <w:gridCol w:w="2722"/>
        <w:gridCol w:w="2956"/>
        <w:gridCol w:w="3694"/>
      </w:tblGrid>
      <w:tr w:rsidR="003C6BDD" w:rsidRPr="007D66C5" w:rsidTr="003C6BDD">
        <w:trPr>
          <w:trHeight w:hRule="exact" w:val="1123"/>
        </w:trPr>
        <w:tc>
          <w:tcPr>
            <w:tcW w:w="1452" w:type="pct"/>
            <w:tcBorders>
              <w:top w:val="single" w:sz="6" w:space="0" w:color="000000"/>
              <w:left w:val="single" w:sz="6" w:space="0" w:color="000000"/>
              <w:bottom w:val="single" w:sz="6" w:space="0" w:color="000000"/>
              <w:right w:val="single" w:sz="6" w:space="0" w:color="000000"/>
            </w:tcBorders>
            <w:vAlign w:val="center"/>
            <w:hideMark/>
          </w:tcPr>
          <w:p w:rsidR="003C6BDD" w:rsidRDefault="003C6BDD" w:rsidP="003C6BDD">
            <w:pPr>
              <w:jc w:val="center"/>
              <w:rPr>
                <w:rFonts w:ascii="Times New Roman" w:hAnsi="Times New Roman" w:cs="Times New Roman"/>
                <w:sz w:val="24"/>
                <w:szCs w:val="24"/>
              </w:rPr>
            </w:pPr>
            <w:proofErr w:type="spellStart"/>
            <w:r>
              <w:rPr>
                <w:rFonts w:ascii="Times New Roman" w:hAnsi="Times New Roman" w:cs="Times New Roman"/>
                <w:sz w:val="24"/>
                <w:szCs w:val="24"/>
              </w:rPr>
              <w:t>Количество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изделий</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партии</w:t>
            </w:r>
            <w:proofErr w:type="spellEnd"/>
          </w:p>
        </w:tc>
        <w:tc>
          <w:tcPr>
            <w:tcW w:w="1577" w:type="pct"/>
            <w:tcBorders>
              <w:top w:val="single" w:sz="6" w:space="0" w:color="000000"/>
              <w:left w:val="single" w:sz="6" w:space="0" w:color="000000"/>
              <w:bottom w:val="single" w:sz="6" w:space="0" w:color="000000"/>
              <w:right w:val="single" w:sz="6" w:space="0" w:color="000000"/>
            </w:tcBorders>
            <w:vAlign w:val="center"/>
            <w:hideMark/>
          </w:tcPr>
          <w:p w:rsidR="003C6BDD" w:rsidRDefault="003C6BDD" w:rsidP="003C6BDD">
            <w:pPr>
              <w:jc w:val="center"/>
              <w:rPr>
                <w:rFonts w:ascii="Times New Roman" w:hAnsi="Times New Roman" w:cs="Times New Roman"/>
                <w:sz w:val="24"/>
                <w:szCs w:val="24"/>
                <w:lang w:val="ru-RU"/>
              </w:rPr>
            </w:pPr>
            <w:r>
              <w:rPr>
                <w:rFonts w:ascii="Times New Roman" w:hAnsi="Times New Roman" w:cs="Times New Roman"/>
                <w:sz w:val="24"/>
                <w:szCs w:val="24"/>
                <w:lang w:val="ru-RU"/>
              </w:rPr>
              <w:t>Количество образцов для проведения испытаний</w:t>
            </w:r>
          </w:p>
          <w:p w:rsidR="003C6BDD" w:rsidRDefault="003C6BDD" w:rsidP="003C6BDD">
            <w:pPr>
              <w:jc w:val="center"/>
              <w:rPr>
                <w:rFonts w:ascii="Times New Roman" w:hAnsi="Times New Roman" w:cs="Times New Roman"/>
                <w:sz w:val="24"/>
                <w:szCs w:val="24"/>
                <w:lang w:val="ru-RU"/>
              </w:rPr>
            </w:pPr>
            <w:r>
              <w:rPr>
                <w:rFonts w:ascii="Times New Roman" w:hAnsi="Times New Roman" w:cs="Times New Roman"/>
                <w:sz w:val="24"/>
                <w:szCs w:val="24"/>
                <w:lang w:val="ru-RU"/>
              </w:rPr>
              <w:t>(определялось произвольно)</w:t>
            </w:r>
          </w:p>
        </w:tc>
        <w:tc>
          <w:tcPr>
            <w:tcW w:w="1971" w:type="pct"/>
            <w:tcBorders>
              <w:top w:val="single" w:sz="6" w:space="0" w:color="000000"/>
              <w:left w:val="single" w:sz="6" w:space="0" w:color="000000"/>
              <w:bottom w:val="single" w:sz="6" w:space="0" w:color="000000"/>
              <w:right w:val="single" w:sz="6" w:space="0" w:color="000000"/>
            </w:tcBorders>
            <w:vAlign w:val="center"/>
            <w:hideMark/>
          </w:tcPr>
          <w:p w:rsidR="003C6BDD" w:rsidRDefault="003C6BDD" w:rsidP="003C6BDD">
            <w:pPr>
              <w:jc w:val="center"/>
              <w:rPr>
                <w:rFonts w:ascii="Times New Roman" w:hAnsi="Times New Roman" w:cs="Times New Roman"/>
                <w:sz w:val="24"/>
                <w:szCs w:val="24"/>
                <w:lang w:val="ru-RU"/>
              </w:rPr>
            </w:pPr>
            <w:r>
              <w:rPr>
                <w:rFonts w:ascii="Times New Roman" w:hAnsi="Times New Roman" w:cs="Times New Roman"/>
                <w:sz w:val="24"/>
                <w:szCs w:val="24"/>
                <w:lang w:val="ru-RU"/>
              </w:rPr>
              <w:t>Максимально допустимое количество некачественных образцов</w:t>
            </w:r>
          </w:p>
        </w:tc>
      </w:tr>
      <w:tr w:rsidR="003C6BDD" w:rsidTr="003C6BDD">
        <w:trPr>
          <w:trHeight w:hRule="exact" w:val="396"/>
        </w:trPr>
        <w:tc>
          <w:tcPr>
            <w:tcW w:w="1452"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1 - 10</w:t>
            </w:r>
          </w:p>
        </w:tc>
        <w:tc>
          <w:tcPr>
            <w:tcW w:w="1577"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proofErr w:type="spellStart"/>
            <w:r>
              <w:rPr>
                <w:rFonts w:ascii="Times New Roman" w:hAnsi="Times New Roman" w:cs="Times New Roman"/>
                <w:sz w:val="24"/>
                <w:szCs w:val="24"/>
              </w:rPr>
              <w:t>Все</w:t>
            </w:r>
            <w:proofErr w:type="spellEnd"/>
          </w:p>
        </w:tc>
        <w:tc>
          <w:tcPr>
            <w:tcW w:w="1971"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0</w:t>
            </w:r>
          </w:p>
        </w:tc>
      </w:tr>
      <w:tr w:rsidR="003C6BDD" w:rsidTr="003C6BDD">
        <w:trPr>
          <w:trHeight w:hRule="exact" w:val="396"/>
        </w:trPr>
        <w:tc>
          <w:tcPr>
            <w:tcW w:w="1452"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11 - 200</w:t>
            </w:r>
          </w:p>
        </w:tc>
        <w:tc>
          <w:tcPr>
            <w:tcW w:w="1577"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10</w:t>
            </w:r>
          </w:p>
        </w:tc>
        <w:tc>
          <w:tcPr>
            <w:tcW w:w="1971"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1</w:t>
            </w:r>
          </w:p>
        </w:tc>
      </w:tr>
      <w:tr w:rsidR="003C6BDD" w:rsidTr="003C6BDD">
        <w:trPr>
          <w:trHeight w:hRule="exact" w:val="396"/>
        </w:trPr>
        <w:tc>
          <w:tcPr>
            <w:tcW w:w="1452"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201 - 300</w:t>
            </w:r>
          </w:p>
        </w:tc>
        <w:tc>
          <w:tcPr>
            <w:tcW w:w="1577"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15</w:t>
            </w:r>
          </w:p>
        </w:tc>
        <w:tc>
          <w:tcPr>
            <w:tcW w:w="1971"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1</w:t>
            </w:r>
          </w:p>
        </w:tc>
      </w:tr>
      <w:tr w:rsidR="003C6BDD" w:rsidTr="003C6BDD">
        <w:trPr>
          <w:trHeight w:hRule="exact" w:val="394"/>
        </w:trPr>
        <w:tc>
          <w:tcPr>
            <w:tcW w:w="1452"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301 - 500</w:t>
            </w:r>
          </w:p>
        </w:tc>
        <w:tc>
          <w:tcPr>
            <w:tcW w:w="1577"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20</w:t>
            </w:r>
          </w:p>
        </w:tc>
        <w:tc>
          <w:tcPr>
            <w:tcW w:w="1971"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2</w:t>
            </w:r>
          </w:p>
        </w:tc>
      </w:tr>
      <w:tr w:rsidR="003C6BDD" w:rsidTr="003C6BDD">
        <w:trPr>
          <w:trHeight w:hRule="exact" w:val="396"/>
        </w:trPr>
        <w:tc>
          <w:tcPr>
            <w:tcW w:w="1452"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501 - 800</w:t>
            </w:r>
          </w:p>
        </w:tc>
        <w:tc>
          <w:tcPr>
            <w:tcW w:w="1577"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30</w:t>
            </w:r>
          </w:p>
        </w:tc>
        <w:tc>
          <w:tcPr>
            <w:tcW w:w="1971"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3</w:t>
            </w:r>
          </w:p>
        </w:tc>
      </w:tr>
      <w:tr w:rsidR="003C6BDD" w:rsidTr="003C6BDD">
        <w:trPr>
          <w:trHeight w:hRule="exact" w:val="397"/>
        </w:trPr>
        <w:tc>
          <w:tcPr>
            <w:tcW w:w="1452"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801 - 1300</w:t>
            </w:r>
          </w:p>
        </w:tc>
        <w:tc>
          <w:tcPr>
            <w:tcW w:w="1577"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40</w:t>
            </w:r>
          </w:p>
        </w:tc>
        <w:tc>
          <w:tcPr>
            <w:tcW w:w="1971"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3</w:t>
            </w:r>
          </w:p>
        </w:tc>
      </w:tr>
      <w:tr w:rsidR="003C6BDD" w:rsidTr="003C6BDD">
        <w:trPr>
          <w:trHeight w:hRule="exact" w:val="396"/>
        </w:trPr>
        <w:tc>
          <w:tcPr>
            <w:tcW w:w="1452"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1301 - 3200</w:t>
            </w:r>
          </w:p>
        </w:tc>
        <w:tc>
          <w:tcPr>
            <w:tcW w:w="1577"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55</w:t>
            </w:r>
          </w:p>
        </w:tc>
        <w:tc>
          <w:tcPr>
            <w:tcW w:w="1971"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4</w:t>
            </w:r>
          </w:p>
        </w:tc>
      </w:tr>
      <w:tr w:rsidR="003C6BDD" w:rsidTr="003C6BDD">
        <w:trPr>
          <w:trHeight w:hRule="exact" w:val="396"/>
        </w:trPr>
        <w:tc>
          <w:tcPr>
            <w:tcW w:w="1452"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3201 - 8000</w:t>
            </w:r>
          </w:p>
        </w:tc>
        <w:tc>
          <w:tcPr>
            <w:tcW w:w="1577"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75</w:t>
            </w:r>
          </w:p>
        </w:tc>
        <w:tc>
          <w:tcPr>
            <w:tcW w:w="1971"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6</w:t>
            </w:r>
          </w:p>
        </w:tc>
      </w:tr>
      <w:tr w:rsidR="003C6BDD" w:rsidTr="003C6BDD">
        <w:trPr>
          <w:trHeight w:hRule="exact" w:val="396"/>
        </w:trPr>
        <w:tc>
          <w:tcPr>
            <w:tcW w:w="1452"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8001 - 22000</w:t>
            </w:r>
          </w:p>
        </w:tc>
        <w:tc>
          <w:tcPr>
            <w:tcW w:w="1577"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115</w:t>
            </w:r>
          </w:p>
        </w:tc>
        <w:tc>
          <w:tcPr>
            <w:tcW w:w="1971"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8</w:t>
            </w:r>
          </w:p>
        </w:tc>
      </w:tr>
      <w:tr w:rsidR="003C6BDD" w:rsidTr="003C6BDD">
        <w:trPr>
          <w:trHeight w:hRule="exact" w:val="396"/>
        </w:trPr>
        <w:tc>
          <w:tcPr>
            <w:tcW w:w="1452"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22001 - 110000</w:t>
            </w:r>
          </w:p>
        </w:tc>
        <w:tc>
          <w:tcPr>
            <w:tcW w:w="1577"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150</w:t>
            </w:r>
          </w:p>
        </w:tc>
        <w:tc>
          <w:tcPr>
            <w:tcW w:w="1971" w:type="pct"/>
            <w:tcBorders>
              <w:top w:val="single" w:sz="6" w:space="0" w:color="000000"/>
              <w:left w:val="single" w:sz="6" w:space="0" w:color="000000"/>
              <w:bottom w:val="single" w:sz="6" w:space="0" w:color="000000"/>
              <w:right w:val="single" w:sz="6" w:space="0" w:color="000000"/>
            </w:tcBorders>
            <w:hideMark/>
          </w:tcPr>
          <w:p w:rsidR="003C6BDD" w:rsidRDefault="003C6BDD" w:rsidP="003C6BDD">
            <w:pPr>
              <w:jc w:val="center"/>
              <w:rPr>
                <w:rFonts w:ascii="Times New Roman" w:hAnsi="Times New Roman" w:cs="Times New Roman"/>
                <w:sz w:val="24"/>
                <w:szCs w:val="24"/>
              </w:rPr>
            </w:pPr>
            <w:r>
              <w:rPr>
                <w:rFonts w:ascii="Times New Roman" w:hAnsi="Times New Roman" w:cs="Times New Roman"/>
                <w:sz w:val="24"/>
                <w:szCs w:val="24"/>
              </w:rPr>
              <w:t>11</w:t>
            </w:r>
          </w:p>
        </w:tc>
      </w:tr>
    </w:tbl>
    <w:p w:rsidR="003C6BDD" w:rsidRDefault="003C6BDD" w:rsidP="003C6BDD">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8.</w:t>
      </w:r>
      <w:r>
        <w:rPr>
          <w:rFonts w:ascii="Times New Roman" w:hAnsi="Times New Roman" w:cs="Times New Roman"/>
          <w:b/>
          <w:color w:val="0070C0"/>
          <w:sz w:val="24"/>
          <w:szCs w:val="24"/>
          <w:lang w:val="en-US"/>
        </w:rPr>
        <w:t>3</w:t>
      </w:r>
      <w:r>
        <w:rPr>
          <w:rFonts w:ascii="Times New Roman" w:hAnsi="Times New Roman" w:cs="Times New Roman"/>
          <w:b/>
          <w:color w:val="0070C0"/>
          <w:sz w:val="24"/>
          <w:szCs w:val="24"/>
          <w:lang w:val="ru-RU"/>
        </w:rPr>
        <w:t>.</w:t>
      </w:r>
      <w:r>
        <w:rPr>
          <w:rFonts w:ascii="Times New Roman" w:hAnsi="Times New Roman" w:cs="Times New Roman"/>
          <w:b/>
          <w:color w:val="0070C0"/>
          <w:sz w:val="24"/>
          <w:szCs w:val="24"/>
          <w:lang w:val="en-US"/>
        </w:rPr>
        <w:t>7</w:t>
      </w:r>
      <w:r>
        <w:rPr>
          <w:rFonts w:ascii="Times New Roman" w:hAnsi="Times New Roman" w:cs="Times New Roman"/>
          <w:b/>
          <w:color w:val="0070C0"/>
          <w:sz w:val="24"/>
          <w:szCs w:val="24"/>
          <w:lang w:val="ru-RU"/>
        </w:rPr>
        <w:t>.Тест на потерю массы</w:t>
      </w:r>
    </w:p>
    <w:p w:rsidR="003C6BDD" w:rsidRDefault="003C6BDD" w:rsidP="003C6BDD">
      <w:pPr>
        <w:pStyle w:val="aa"/>
        <w:spacing w:before="240" w:line="276" w:lineRule="auto"/>
        <w:ind w:left="0" w:right="216"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Инспектор проводит тест на потерю массы как описано в подпункте «</w:t>
      </w:r>
      <w:r>
        <w:rPr>
          <w:rFonts w:ascii="Times New Roman" w:hAnsi="Times New Roman" w:cs="Times New Roman"/>
          <w:spacing w:val="-1"/>
          <w:sz w:val="24"/>
          <w:szCs w:val="24"/>
          <w:lang w:val="ru-RU"/>
        </w:rPr>
        <w:t>Испытание продукции во время инспекции</w:t>
      </w:r>
      <w:r>
        <w:rPr>
          <w:rFonts w:ascii="Times New Roman" w:hAnsi="Times New Roman" w:cs="Times New Roman"/>
          <w:spacing w:val="1"/>
          <w:sz w:val="24"/>
          <w:szCs w:val="24"/>
          <w:lang w:val="ru-RU"/>
        </w:rPr>
        <w:t xml:space="preserve">» в Приложении. Образцы берутся из профилей, которые уже были </w:t>
      </w:r>
      <w:proofErr w:type="gramStart"/>
      <w:r>
        <w:rPr>
          <w:rFonts w:ascii="Times New Roman" w:hAnsi="Times New Roman" w:cs="Times New Roman"/>
          <w:spacing w:val="1"/>
          <w:sz w:val="24"/>
          <w:szCs w:val="24"/>
          <w:lang w:val="ru-RU"/>
        </w:rPr>
        <w:t>протестированы и подготовлены</w:t>
      </w:r>
      <w:proofErr w:type="gramEnd"/>
      <w:r>
        <w:rPr>
          <w:rFonts w:ascii="Times New Roman" w:hAnsi="Times New Roman" w:cs="Times New Roman"/>
          <w:sz w:val="24"/>
          <w:szCs w:val="24"/>
          <w:lang w:val="ru-RU"/>
        </w:rPr>
        <w:t xml:space="preserve"> </w:t>
      </w:r>
      <w:r>
        <w:rPr>
          <w:rFonts w:ascii="Times New Roman" w:hAnsi="Times New Roman" w:cs="Times New Roman"/>
          <w:spacing w:val="1"/>
          <w:sz w:val="24"/>
          <w:szCs w:val="24"/>
          <w:lang w:val="ru-RU"/>
        </w:rPr>
        <w:t>сертифицированной компанией под контролем инспектора.</w:t>
      </w:r>
    </w:p>
    <w:p w:rsidR="003C6BDD" w:rsidRPr="00505D0C" w:rsidRDefault="003C6BDD" w:rsidP="003C6BDD">
      <w:pPr>
        <w:spacing w:before="240" w:line="276" w:lineRule="auto"/>
        <w:ind w:firstLine="567"/>
        <w:jc w:val="both"/>
        <w:rPr>
          <w:rFonts w:ascii="Times New Roman" w:hAnsi="Times New Roman" w:cs="Times New Roman"/>
          <w:sz w:val="24"/>
          <w:szCs w:val="24"/>
          <w:lang w:val="ru-RU" w:eastAsia="en-GB"/>
        </w:rPr>
      </w:pPr>
      <w:r>
        <w:rPr>
          <w:rFonts w:ascii="Times New Roman" w:hAnsi="Times New Roman" w:cs="Times New Roman"/>
          <w:sz w:val="24"/>
          <w:szCs w:val="24"/>
          <w:lang w:val="ru-RU" w:eastAsia="en-GB"/>
        </w:rPr>
        <w:t>Если в инспектируемых партиях присутствуют изделия разных типов анодирования и</w:t>
      </w:r>
      <w:r w:rsidRPr="00876D4D">
        <w:rPr>
          <w:rFonts w:ascii="Times New Roman" w:hAnsi="Times New Roman" w:cs="Times New Roman"/>
          <w:sz w:val="24"/>
          <w:szCs w:val="24"/>
          <w:lang w:val="ru-RU" w:eastAsia="en-GB"/>
        </w:rPr>
        <w:t>/</w:t>
      </w:r>
      <w:r>
        <w:rPr>
          <w:rFonts w:ascii="Times New Roman" w:hAnsi="Times New Roman" w:cs="Times New Roman"/>
          <w:sz w:val="24"/>
          <w:szCs w:val="24"/>
          <w:lang w:val="ru-RU" w:eastAsia="en-GB"/>
        </w:rPr>
        <w:t>или как цветной так и бесцветный анодированный алюминий</w:t>
      </w:r>
      <w:r w:rsidRPr="00505D0C">
        <w:rPr>
          <w:rFonts w:ascii="Times New Roman" w:hAnsi="Times New Roman" w:cs="Times New Roman"/>
          <w:sz w:val="24"/>
          <w:szCs w:val="24"/>
          <w:lang w:val="ru-RU" w:eastAsia="en-GB"/>
        </w:rPr>
        <w:t>,</w:t>
      </w:r>
      <w:r>
        <w:rPr>
          <w:rFonts w:ascii="Times New Roman" w:hAnsi="Times New Roman" w:cs="Times New Roman"/>
          <w:sz w:val="24"/>
          <w:szCs w:val="24"/>
          <w:lang w:val="ru-RU" w:eastAsia="en-GB"/>
        </w:rPr>
        <w:t xml:space="preserve"> в таком случае проводится один тест на потерю массы на образце из партии, к которому будут предъявлены повышенные требования по уплотнению</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Таким образом</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 xml:space="preserve">предпочтительно проводить испытание на </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 xml:space="preserve">образце с цветным анодированием, а не </w:t>
      </w:r>
      <w:proofErr w:type="gramStart"/>
      <w:r>
        <w:rPr>
          <w:rFonts w:ascii="Times New Roman" w:hAnsi="Times New Roman" w:cs="Times New Roman"/>
          <w:sz w:val="24"/>
          <w:szCs w:val="24"/>
          <w:lang w:val="ru-RU" w:eastAsia="en-GB"/>
        </w:rPr>
        <w:t>на</w:t>
      </w:r>
      <w:proofErr w:type="gramEnd"/>
      <w:r>
        <w:rPr>
          <w:rFonts w:ascii="Times New Roman" w:hAnsi="Times New Roman" w:cs="Times New Roman"/>
          <w:sz w:val="24"/>
          <w:szCs w:val="24"/>
          <w:lang w:val="ru-RU" w:eastAsia="en-GB"/>
        </w:rPr>
        <w:t xml:space="preserve"> бесцветном</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Испытание проводится на образце с предварительной кислотной обработкой,</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нежели без нее</w:t>
      </w:r>
      <w:r w:rsidRPr="00505D0C">
        <w:rPr>
          <w:rFonts w:ascii="Times New Roman" w:hAnsi="Times New Roman" w:cs="Times New Roman"/>
          <w:sz w:val="24"/>
          <w:szCs w:val="24"/>
          <w:lang w:val="ru-RU" w:eastAsia="en-GB"/>
        </w:rPr>
        <w:t>.</w:t>
      </w:r>
    </w:p>
    <w:p w:rsidR="003C6BDD" w:rsidRPr="00505D0C" w:rsidRDefault="003C6BDD" w:rsidP="003C6BDD">
      <w:pPr>
        <w:pStyle w:val="aa"/>
        <w:spacing w:before="240" w:line="276" w:lineRule="auto"/>
        <w:ind w:left="0" w:right="216"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После осмотра партии, </w:t>
      </w:r>
      <w:proofErr w:type="gramStart"/>
      <w:r>
        <w:rPr>
          <w:rFonts w:ascii="Times New Roman" w:hAnsi="Times New Roman" w:cs="Times New Roman"/>
          <w:sz w:val="24"/>
          <w:szCs w:val="24"/>
          <w:lang w:val="en-US"/>
        </w:rPr>
        <w:t>e</w:t>
      </w:r>
      <w:proofErr w:type="spellStart"/>
      <w:proofErr w:type="gramEnd"/>
      <w:r>
        <w:rPr>
          <w:rFonts w:ascii="Times New Roman" w:hAnsi="Times New Roman" w:cs="Times New Roman"/>
          <w:sz w:val="24"/>
          <w:szCs w:val="24"/>
          <w:lang w:val="ru-RU"/>
        </w:rPr>
        <w:t>сли</w:t>
      </w:r>
      <w:proofErr w:type="spellEnd"/>
      <w:r>
        <w:rPr>
          <w:rFonts w:ascii="Times New Roman" w:hAnsi="Times New Roman" w:cs="Times New Roman"/>
          <w:sz w:val="24"/>
          <w:szCs w:val="24"/>
          <w:lang w:val="ru-RU"/>
        </w:rPr>
        <w:t xml:space="preserve"> произведены измерения проводимости,  испытание на потерю массы выполняется на той части образца, которая обладает самый высокой  проводимостью. При использовании холодного уплотнения испытание на потерю массы применяется на той части образца, где самый высокий показатель толщины.</w:t>
      </w:r>
    </w:p>
    <w:p w:rsidR="003C6BDD" w:rsidRDefault="003C6BDD" w:rsidP="003C6BDD">
      <w:pPr>
        <w:pStyle w:val="aa"/>
        <w:spacing w:before="240" w:line="276" w:lineRule="auto"/>
        <w:ind w:left="0" w:right="214" w:firstLine="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 xml:space="preserve">В </w:t>
      </w:r>
      <w:proofErr w:type="gramStart"/>
      <w:r>
        <w:rPr>
          <w:rFonts w:ascii="Times New Roman" w:hAnsi="Times New Roman" w:cs="Times New Roman"/>
          <w:spacing w:val="-2"/>
          <w:sz w:val="24"/>
          <w:szCs w:val="24"/>
          <w:lang w:val="ru-RU"/>
        </w:rPr>
        <w:t>случае</w:t>
      </w:r>
      <w:proofErr w:type="gramEnd"/>
      <w:r>
        <w:rPr>
          <w:rFonts w:ascii="Times New Roman" w:hAnsi="Times New Roman" w:cs="Times New Roman"/>
          <w:spacing w:val="-2"/>
          <w:sz w:val="24"/>
          <w:szCs w:val="24"/>
          <w:lang w:val="ru-RU"/>
        </w:rPr>
        <w:t>, если во время инспекции инспектор обнаруживает, что потеря массы больше, чем указанно в предельных значениях, он повторяет испытание, используя новый образец из той же самой партии.</w:t>
      </w:r>
    </w:p>
    <w:p w:rsidR="003C6BDD" w:rsidRDefault="003C6BDD" w:rsidP="003C6BDD">
      <w:pPr>
        <w:pStyle w:val="aa"/>
        <w:spacing w:before="240" w:line="276" w:lineRule="auto"/>
        <w:ind w:left="0" w:right="216" w:firstLine="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 xml:space="preserve">В </w:t>
      </w:r>
      <w:proofErr w:type="gramStart"/>
      <w:r>
        <w:rPr>
          <w:rFonts w:ascii="Times New Roman" w:hAnsi="Times New Roman" w:cs="Times New Roman"/>
          <w:spacing w:val="-2"/>
          <w:sz w:val="24"/>
          <w:szCs w:val="24"/>
          <w:lang w:val="ru-RU"/>
        </w:rPr>
        <w:t>случае</w:t>
      </w:r>
      <w:proofErr w:type="gramEnd"/>
      <w:r>
        <w:rPr>
          <w:rFonts w:ascii="Times New Roman" w:hAnsi="Times New Roman" w:cs="Times New Roman"/>
          <w:spacing w:val="-2"/>
          <w:sz w:val="24"/>
          <w:szCs w:val="24"/>
          <w:lang w:val="ru-RU"/>
        </w:rPr>
        <w:t xml:space="preserve">, если этот тест проводится в испытательной лаборатории инспектора, инспектор берет на </w:t>
      </w:r>
      <w:r>
        <w:rPr>
          <w:rFonts w:ascii="Times New Roman" w:hAnsi="Times New Roman" w:cs="Times New Roman"/>
          <w:sz w:val="24"/>
          <w:szCs w:val="24"/>
          <w:lang w:val="ru-RU"/>
        </w:rPr>
        <w:t>предприятия два образца из каждой партии. Тест проводится не позднее двух недель после уплотнения.</w:t>
      </w:r>
    </w:p>
    <w:p w:rsidR="003C6BDD" w:rsidRDefault="003C6BDD" w:rsidP="003C6BDD">
      <w:pPr>
        <w:pStyle w:val="aa"/>
        <w:spacing w:before="240" w:line="276" w:lineRule="auto"/>
        <w:ind w:left="0" w:right="216" w:firstLine="567"/>
        <w:jc w:val="both"/>
        <w:rPr>
          <w:rFonts w:ascii="Times New Roman" w:hAnsi="Times New Roman" w:cs="Times New Roman"/>
          <w:sz w:val="24"/>
          <w:szCs w:val="24"/>
          <w:lang w:val="ru-RU"/>
        </w:rPr>
      </w:pPr>
      <w:r>
        <w:rPr>
          <w:rFonts w:ascii="Times New Roman" w:hAnsi="Times New Roman" w:cs="Times New Roman"/>
          <w:sz w:val="24"/>
          <w:szCs w:val="24"/>
          <w:lang w:val="ru-RU"/>
        </w:rPr>
        <w:t>Если потеря массы на двух образцах из какой-либо одной партии превышает приемлемые пределы, то инспекция признается неудовлетворительной.</w:t>
      </w:r>
    </w:p>
    <w:p w:rsidR="003C6BDD" w:rsidRDefault="003C6BDD" w:rsidP="003C6BDD">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8.</w:t>
      </w:r>
      <w:r w:rsidRPr="00505D0C">
        <w:rPr>
          <w:rFonts w:ascii="Times New Roman" w:hAnsi="Times New Roman" w:cs="Times New Roman"/>
          <w:b/>
          <w:color w:val="0070C0"/>
          <w:sz w:val="24"/>
          <w:szCs w:val="24"/>
          <w:lang w:val="ru-RU"/>
        </w:rPr>
        <w:t>3</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8</w:t>
      </w:r>
      <w:r>
        <w:rPr>
          <w:rFonts w:ascii="Times New Roman" w:hAnsi="Times New Roman" w:cs="Times New Roman"/>
          <w:b/>
          <w:color w:val="0070C0"/>
          <w:sz w:val="24"/>
          <w:szCs w:val="24"/>
          <w:lang w:val="ru-RU"/>
        </w:rPr>
        <w:t>.Испытание каплей красителя и тесты на  проводимость</w:t>
      </w:r>
    </w:p>
    <w:p w:rsidR="003C6BDD" w:rsidRDefault="003C6BDD" w:rsidP="003C6BDD">
      <w:pPr>
        <w:spacing w:before="240" w:line="276" w:lineRule="auto"/>
        <w:ind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Инспектор проводит испытание каплей красителя и тест на  проводимость как описано в подпункте «</w:t>
      </w:r>
      <w:r>
        <w:rPr>
          <w:rFonts w:ascii="Times New Roman" w:hAnsi="Times New Roman" w:cs="Times New Roman"/>
          <w:spacing w:val="-1"/>
          <w:sz w:val="24"/>
          <w:szCs w:val="24"/>
          <w:lang w:val="ru-RU"/>
        </w:rPr>
        <w:t>Испытание продукции во время инспекции</w:t>
      </w:r>
      <w:r>
        <w:rPr>
          <w:rFonts w:ascii="Times New Roman" w:hAnsi="Times New Roman" w:cs="Times New Roman"/>
          <w:spacing w:val="1"/>
          <w:sz w:val="24"/>
          <w:szCs w:val="24"/>
          <w:lang w:val="ru-RU"/>
        </w:rPr>
        <w:t>» в Приложении.</w:t>
      </w:r>
    </w:p>
    <w:p w:rsidR="003C6BDD" w:rsidRDefault="003C6BDD" w:rsidP="003C6BDD">
      <w:pPr>
        <w:pStyle w:val="aa"/>
        <w:spacing w:before="240" w:line="276" w:lineRule="auto"/>
        <w:ind w:left="0" w:right="217"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Правила взятия образцов такие же, как и для взятия образцов для измерения толщины анодной пленки </w:t>
      </w:r>
      <w:r>
        <w:rPr>
          <w:rFonts w:ascii="Times New Roman" w:hAnsi="Times New Roman" w:cs="Times New Roman"/>
          <w:sz w:val="24"/>
          <w:szCs w:val="24"/>
          <w:lang w:val="ru-RU"/>
        </w:rPr>
        <w:t>(</w:t>
      </w:r>
      <w:r>
        <w:rPr>
          <w:rFonts w:ascii="Times New Roman" w:hAnsi="Times New Roman" w:cs="Times New Roman"/>
          <w:spacing w:val="-3"/>
          <w:sz w:val="24"/>
          <w:szCs w:val="24"/>
          <w:lang w:val="ru-RU"/>
        </w:rPr>
        <w:t>смотри выше</w:t>
      </w:r>
      <w:r>
        <w:rPr>
          <w:rFonts w:ascii="Times New Roman" w:hAnsi="Times New Roman" w:cs="Times New Roman"/>
          <w:sz w:val="24"/>
          <w:szCs w:val="24"/>
          <w:lang w:val="ru-RU"/>
        </w:rPr>
        <w:t>)</w:t>
      </w:r>
      <w:r>
        <w:rPr>
          <w:rFonts w:ascii="Times New Roman" w:hAnsi="Times New Roman" w:cs="Times New Roman"/>
          <w:spacing w:val="22"/>
          <w:sz w:val="24"/>
          <w:szCs w:val="24"/>
          <w:lang w:val="ru-RU"/>
        </w:rPr>
        <w:t xml:space="preserve"> </w:t>
      </w:r>
      <w:r>
        <w:rPr>
          <w:rFonts w:ascii="Times New Roman" w:hAnsi="Times New Roman" w:cs="Times New Roman"/>
          <w:spacing w:val="1"/>
          <w:sz w:val="24"/>
          <w:szCs w:val="24"/>
          <w:lang w:val="ru-RU"/>
        </w:rPr>
        <w:t>за исключением того, что все образцы должны показать удовлетворительный результат.</w:t>
      </w:r>
      <w:r>
        <w:rPr>
          <w:rFonts w:ascii="Times New Roman" w:hAnsi="Times New Roman" w:cs="Times New Roman"/>
          <w:spacing w:val="22"/>
          <w:sz w:val="24"/>
          <w:szCs w:val="24"/>
          <w:lang w:val="ru-RU"/>
        </w:rPr>
        <w:t xml:space="preserve"> </w:t>
      </w:r>
    </w:p>
    <w:p w:rsidR="003C6BDD" w:rsidRDefault="003C6BDD" w:rsidP="003C6BDD">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8.</w:t>
      </w:r>
      <w:r w:rsidRPr="00505D0C">
        <w:rPr>
          <w:rFonts w:ascii="Times New Roman" w:hAnsi="Times New Roman" w:cs="Times New Roman"/>
          <w:b/>
          <w:color w:val="0070C0"/>
          <w:sz w:val="24"/>
          <w:szCs w:val="24"/>
          <w:lang w:val="ru-RU"/>
        </w:rPr>
        <w:t>3</w:t>
      </w:r>
      <w:r>
        <w:rPr>
          <w:rFonts w:ascii="Times New Roman" w:hAnsi="Times New Roman" w:cs="Times New Roman"/>
          <w:b/>
          <w:color w:val="0070C0"/>
          <w:sz w:val="24"/>
          <w:szCs w:val="24"/>
          <w:lang w:val="ru-RU"/>
        </w:rPr>
        <w:t>.9.Испытание на стойкость к истиранию (абразивную стойкость поверхности)</w:t>
      </w:r>
    </w:p>
    <w:p w:rsidR="003C6BDD" w:rsidRDefault="003C6BDD" w:rsidP="003C6BDD">
      <w:pPr>
        <w:spacing w:before="240" w:line="276" w:lineRule="auto"/>
        <w:ind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Инспектор проводит тест на стойкость поверхности к истиранию как описано в подпункте «</w:t>
      </w:r>
      <w:r>
        <w:rPr>
          <w:rFonts w:ascii="Times New Roman" w:hAnsi="Times New Roman" w:cs="Times New Roman"/>
          <w:spacing w:val="-1"/>
          <w:sz w:val="24"/>
          <w:szCs w:val="24"/>
          <w:lang w:val="ru-RU"/>
        </w:rPr>
        <w:t>Испытание продукции во время инспекции</w:t>
      </w:r>
      <w:r>
        <w:rPr>
          <w:rFonts w:ascii="Times New Roman" w:hAnsi="Times New Roman" w:cs="Times New Roman"/>
          <w:spacing w:val="1"/>
          <w:sz w:val="24"/>
          <w:szCs w:val="24"/>
          <w:lang w:val="ru-RU"/>
        </w:rPr>
        <w:t>» в Приложении.</w:t>
      </w:r>
    </w:p>
    <w:p w:rsidR="003C6BDD" w:rsidRDefault="003C6BDD" w:rsidP="003C6BDD">
      <w:pPr>
        <w:pStyle w:val="aa"/>
        <w:spacing w:before="240" w:line="276" w:lineRule="auto"/>
        <w:ind w:left="0" w:right="116" w:firstLine="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Если среди образцов, взятых для статистического контроля (смотри выше), имеются образцы с классом толщины АА 20 или больше, инспектор проводит этот тест на одном из образцов с самой большой толщиной</w:t>
      </w:r>
      <w:r>
        <w:rPr>
          <w:rFonts w:ascii="Times New Roman" w:hAnsi="Times New Roman" w:cs="Times New Roman"/>
          <w:color w:val="7030A0"/>
          <w:spacing w:val="-2"/>
          <w:sz w:val="24"/>
          <w:szCs w:val="24"/>
          <w:lang w:val="ru-RU"/>
        </w:rPr>
        <w:t>.</w:t>
      </w:r>
    </w:p>
    <w:p w:rsidR="003C6BDD" w:rsidRDefault="003C6BDD" w:rsidP="003C6BDD">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8.</w:t>
      </w:r>
      <w:r w:rsidRPr="00505D0C">
        <w:rPr>
          <w:rFonts w:ascii="Times New Roman" w:hAnsi="Times New Roman" w:cs="Times New Roman"/>
          <w:b/>
          <w:color w:val="0070C0"/>
          <w:sz w:val="24"/>
          <w:szCs w:val="24"/>
          <w:lang w:val="ru-RU"/>
        </w:rPr>
        <w:t>3</w:t>
      </w:r>
      <w:r>
        <w:rPr>
          <w:rFonts w:ascii="Times New Roman" w:hAnsi="Times New Roman" w:cs="Times New Roman"/>
          <w:b/>
          <w:color w:val="0070C0"/>
          <w:sz w:val="24"/>
          <w:szCs w:val="24"/>
          <w:lang w:val="ru-RU"/>
        </w:rPr>
        <w:t>.10.Внутренний контроль качества на предприятии</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Инспектор проверяет соответствие внутренней системы контроля качества требованиям, описанным в подпункте «Журналы контроля производства» в Приложении. Он также должен проверить регулярность и данные по проведению контрольных тестов продукции, а также технологического процесса, что описано в подпунктах «Испытание продукции, которые необходимо проводить сертифицированной компании» и «Методы производственного контроля» в Приложении.</w:t>
      </w:r>
    </w:p>
    <w:p w:rsidR="003C6BDD" w:rsidRDefault="003C6BDD" w:rsidP="003C6BDD">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8.</w:t>
      </w:r>
      <w:r w:rsidRPr="00505D0C">
        <w:rPr>
          <w:rFonts w:ascii="Times New Roman" w:hAnsi="Times New Roman" w:cs="Times New Roman"/>
          <w:b/>
          <w:color w:val="0070C0"/>
          <w:sz w:val="24"/>
          <w:szCs w:val="24"/>
          <w:lang w:val="ru-RU"/>
        </w:rPr>
        <w:t>3</w:t>
      </w:r>
      <w:r>
        <w:rPr>
          <w:rFonts w:ascii="Times New Roman" w:hAnsi="Times New Roman" w:cs="Times New Roman"/>
          <w:b/>
          <w:color w:val="0070C0"/>
          <w:sz w:val="24"/>
          <w:szCs w:val="24"/>
          <w:lang w:val="ru-RU"/>
        </w:rPr>
        <w:t>.11.Журнал контроля претензий</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Инспектор должен проверить, что журнал по поступающим претензиям к качеству ведется и соответствующим образом </w:t>
      </w:r>
      <w:proofErr w:type="gramStart"/>
      <w:r>
        <w:rPr>
          <w:rFonts w:ascii="Times New Roman" w:hAnsi="Times New Roman" w:cs="Times New Roman"/>
          <w:sz w:val="24"/>
          <w:szCs w:val="24"/>
          <w:lang w:val="ru-RU"/>
        </w:rPr>
        <w:t>описывает</w:t>
      </w:r>
      <w:proofErr w:type="gramEnd"/>
      <w:r>
        <w:rPr>
          <w:rFonts w:ascii="Times New Roman" w:hAnsi="Times New Roman" w:cs="Times New Roman"/>
          <w:sz w:val="24"/>
          <w:szCs w:val="24"/>
          <w:lang w:val="ru-RU"/>
        </w:rPr>
        <w:t xml:space="preserve"> как расследуются претензии  и какие меры приняты для их устранения.</w:t>
      </w:r>
      <w:bookmarkStart w:id="25" w:name="_Toc430081771"/>
    </w:p>
    <w:p w:rsidR="003C6BDD" w:rsidRPr="00505D0C" w:rsidRDefault="003C6BDD" w:rsidP="003C6BDD">
      <w:pPr>
        <w:spacing w:before="240" w:line="276" w:lineRule="auto"/>
        <w:jc w:val="both"/>
        <w:rPr>
          <w:rFonts w:ascii="Times New Roman" w:hAnsi="Times New Roman" w:cs="Times New Roman"/>
          <w:b/>
          <w:color w:val="0070C0"/>
          <w:sz w:val="26"/>
          <w:szCs w:val="26"/>
          <w:lang w:val="ru-RU"/>
        </w:rPr>
      </w:pPr>
      <w:r w:rsidRPr="00FE34AE">
        <w:rPr>
          <w:rFonts w:ascii="Times New Roman" w:hAnsi="Times New Roman" w:cs="Times New Roman"/>
          <w:b/>
          <w:color w:val="0070C0"/>
          <w:sz w:val="26"/>
          <w:szCs w:val="26"/>
          <w:lang w:val="ru-RU"/>
        </w:rPr>
        <w:t>8.</w:t>
      </w:r>
      <w:r w:rsidRPr="00505D0C">
        <w:rPr>
          <w:rFonts w:ascii="Times New Roman" w:hAnsi="Times New Roman" w:cs="Times New Roman"/>
          <w:b/>
          <w:color w:val="0070C0"/>
          <w:sz w:val="26"/>
          <w:szCs w:val="26"/>
          <w:lang w:val="ru-RU"/>
        </w:rPr>
        <w:t>4</w:t>
      </w:r>
      <w:r w:rsidRPr="00FE34AE">
        <w:rPr>
          <w:rFonts w:ascii="Times New Roman" w:hAnsi="Times New Roman" w:cs="Times New Roman"/>
          <w:b/>
          <w:color w:val="0070C0"/>
          <w:sz w:val="26"/>
          <w:szCs w:val="26"/>
          <w:lang w:val="ru-RU"/>
        </w:rPr>
        <w:t>.Контроль производственных процессов</w:t>
      </w:r>
      <w:bookmarkEnd w:id="25"/>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Инспектор контролирует, что все производственные процессы соответствуют требованиям, описанным в подпункте «Производственные процессы» в Приложении. Он также проводит визуальную проверку, чтобы удостовериться, что анализы ванны проводятся правильно.</w:t>
      </w:r>
    </w:p>
    <w:p w:rsidR="003C6BDD" w:rsidRDefault="003C6BDD" w:rsidP="003C6BDD">
      <w:pPr>
        <w:spacing w:before="240" w:line="276" w:lineRule="auto"/>
        <w:ind w:firstLine="567"/>
        <w:jc w:val="both"/>
        <w:rPr>
          <w:rFonts w:ascii="Times New Roman" w:hAnsi="Times New Roman" w:cs="Times New Roman"/>
          <w:color w:val="0070C0"/>
          <w:sz w:val="24"/>
          <w:szCs w:val="24"/>
          <w:highlight w:val="yellow"/>
          <w:lang w:val="ru-RU"/>
        </w:rPr>
      </w:pPr>
      <w:r>
        <w:rPr>
          <w:rFonts w:ascii="Times New Roman" w:hAnsi="Times New Roman" w:cs="Times New Roman"/>
          <w:sz w:val="24"/>
          <w:szCs w:val="24"/>
          <w:lang w:val="ru-RU"/>
        </w:rPr>
        <w:t>В том случае, когда сертифицированная компания не хочет проведения инспекции на определенной линии анодирования, она должен доказать инспектору, что это оборудование не используется для производства сертифицированной продукции. Таким свидетельством могут послужить ж</w:t>
      </w:r>
      <w:r>
        <w:rPr>
          <w:rFonts w:ascii="Times New Roman" w:eastAsia="Arial" w:hAnsi="Times New Roman" w:cs="Times New Roman"/>
          <w:bCs/>
          <w:sz w:val="24"/>
          <w:szCs w:val="24"/>
          <w:lang w:val="ru-RU"/>
        </w:rPr>
        <w:t>урналы контроля производства</w:t>
      </w:r>
      <w:r>
        <w:rPr>
          <w:rFonts w:ascii="Times New Roman" w:hAnsi="Times New Roman" w:cs="Times New Roman"/>
          <w:sz w:val="24"/>
          <w:szCs w:val="24"/>
          <w:lang w:val="ru-RU"/>
        </w:rPr>
        <w:t>.</w:t>
      </w:r>
    </w:p>
    <w:p w:rsidR="003C6BDD" w:rsidRDefault="003C6BDD" w:rsidP="003C6BDD">
      <w:pPr>
        <w:spacing w:before="240" w:line="276" w:lineRule="auto"/>
        <w:jc w:val="both"/>
        <w:rPr>
          <w:rFonts w:ascii="Times New Roman" w:hAnsi="Times New Roman" w:cs="Times New Roman"/>
          <w:b/>
          <w:color w:val="0070C0"/>
          <w:sz w:val="28"/>
          <w:szCs w:val="28"/>
          <w:lang w:val="ru-RU"/>
        </w:rPr>
      </w:pPr>
      <w:bookmarkStart w:id="26" w:name="_Toc430081772"/>
      <w:bookmarkStart w:id="27" w:name="_Toc430081773"/>
    </w:p>
    <w:p w:rsidR="003C6BDD" w:rsidRDefault="003C6BDD" w:rsidP="003C6BDD">
      <w:pPr>
        <w:spacing w:before="240" w:line="276" w:lineRule="auto"/>
        <w:jc w:val="both"/>
        <w:rPr>
          <w:rFonts w:ascii="Times New Roman" w:hAnsi="Times New Roman" w:cs="Times New Roman"/>
          <w:b/>
          <w:color w:val="0070C0"/>
          <w:sz w:val="28"/>
          <w:szCs w:val="28"/>
          <w:lang w:val="ru-RU"/>
        </w:rPr>
      </w:pPr>
    </w:p>
    <w:p w:rsidR="003C6BDD" w:rsidRPr="008C5339" w:rsidRDefault="003C6BDD" w:rsidP="003C6BDD">
      <w:pPr>
        <w:spacing w:before="240" w:line="276" w:lineRule="auto"/>
        <w:jc w:val="both"/>
        <w:rPr>
          <w:rFonts w:ascii="Times New Roman" w:hAnsi="Times New Roman" w:cs="Times New Roman"/>
          <w:b/>
          <w:color w:val="0070C0"/>
          <w:sz w:val="28"/>
          <w:szCs w:val="28"/>
          <w:lang w:val="ru-RU"/>
        </w:rPr>
      </w:pPr>
      <w:r w:rsidRPr="008C5339">
        <w:rPr>
          <w:rFonts w:ascii="Times New Roman" w:hAnsi="Times New Roman" w:cs="Times New Roman"/>
          <w:b/>
          <w:color w:val="0070C0"/>
          <w:sz w:val="28"/>
          <w:szCs w:val="28"/>
          <w:lang w:val="ru-RU"/>
        </w:rPr>
        <w:t>9.Методы испытаний продукци</w:t>
      </w:r>
      <w:bookmarkEnd w:id="26"/>
      <w:r w:rsidRPr="008C5339">
        <w:rPr>
          <w:rFonts w:ascii="Times New Roman" w:hAnsi="Times New Roman" w:cs="Times New Roman"/>
          <w:b/>
          <w:color w:val="0070C0"/>
          <w:sz w:val="28"/>
          <w:szCs w:val="28"/>
          <w:lang w:val="ru-RU"/>
        </w:rPr>
        <w:t>и</w:t>
      </w:r>
    </w:p>
    <w:p w:rsidR="003C6BDD" w:rsidRPr="008C5339" w:rsidRDefault="003C6BDD" w:rsidP="003C6BDD">
      <w:pPr>
        <w:spacing w:before="240" w:line="276" w:lineRule="auto"/>
        <w:jc w:val="both"/>
        <w:rPr>
          <w:rFonts w:ascii="Times New Roman" w:hAnsi="Times New Roman" w:cs="Times New Roman"/>
          <w:b/>
          <w:color w:val="0070C0"/>
          <w:sz w:val="26"/>
          <w:szCs w:val="26"/>
          <w:lang w:val="ru-RU"/>
        </w:rPr>
      </w:pPr>
      <w:r w:rsidRPr="008C5339">
        <w:rPr>
          <w:rFonts w:ascii="Times New Roman" w:hAnsi="Times New Roman" w:cs="Times New Roman"/>
          <w:b/>
          <w:color w:val="0070C0"/>
          <w:sz w:val="26"/>
          <w:szCs w:val="26"/>
          <w:lang w:val="ru-RU"/>
        </w:rPr>
        <w:t>9.1.</w:t>
      </w:r>
      <w:r w:rsidRPr="00505D0C">
        <w:rPr>
          <w:rFonts w:ascii="Times New Roman" w:hAnsi="Times New Roman" w:cs="Times New Roman"/>
          <w:color w:val="0070C0"/>
          <w:sz w:val="26"/>
          <w:szCs w:val="26"/>
          <w:lang w:val="ru-RU"/>
        </w:rPr>
        <w:t xml:space="preserve"> </w:t>
      </w:r>
      <w:r w:rsidRPr="008C5339">
        <w:rPr>
          <w:rFonts w:ascii="Times New Roman" w:hAnsi="Times New Roman" w:cs="Times New Roman"/>
          <w:b/>
          <w:color w:val="0070C0"/>
          <w:sz w:val="26"/>
          <w:szCs w:val="26"/>
          <w:lang w:val="ru-RU"/>
        </w:rPr>
        <w:t>Общие сведения</w:t>
      </w:r>
      <w:bookmarkEnd w:id="27"/>
    </w:p>
    <w:p w:rsidR="003C6BDD" w:rsidRDefault="003C6BDD" w:rsidP="003C6BDD">
      <w:pPr>
        <w:pStyle w:val="aa"/>
        <w:spacing w:before="240" w:line="276" w:lineRule="auto"/>
        <w:ind w:left="0" w:right="120"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Каждое испытание должно проводиться в соответствии с данными Спецификациями. </w:t>
      </w:r>
      <w:r>
        <w:rPr>
          <w:rFonts w:ascii="Times New Roman" w:hAnsi="Times New Roman" w:cs="Times New Roman"/>
          <w:sz w:val="24"/>
          <w:szCs w:val="24"/>
          <w:lang w:val="ru-RU"/>
        </w:rPr>
        <w:t xml:space="preserve">В </w:t>
      </w:r>
      <w:proofErr w:type="gramStart"/>
      <w:r>
        <w:rPr>
          <w:rFonts w:ascii="Times New Roman" w:hAnsi="Times New Roman" w:cs="Times New Roman"/>
          <w:sz w:val="24"/>
          <w:szCs w:val="24"/>
          <w:lang w:val="ru-RU"/>
        </w:rPr>
        <w:t>случае</w:t>
      </w:r>
      <w:proofErr w:type="gramEnd"/>
      <w:r>
        <w:rPr>
          <w:rFonts w:ascii="Times New Roman" w:hAnsi="Times New Roman" w:cs="Times New Roman"/>
          <w:sz w:val="24"/>
          <w:szCs w:val="24"/>
          <w:lang w:val="ru-RU"/>
        </w:rPr>
        <w:t xml:space="preserve"> возникновения спорного случая необходимо провести соответствующее арбитражное (проверочное) испытание, описанное в данных Спецификациях.</w:t>
      </w:r>
    </w:p>
    <w:p w:rsidR="003C6BDD" w:rsidRDefault="003C6BDD" w:rsidP="003C6BDD">
      <w:pPr>
        <w:pStyle w:val="aa"/>
        <w:spacing w:before="240" w:line="276" w:lineRule="auto"/>
        <w:ind w:left="0" w:right="12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Если никакой метод не указан в Спецификациях, тест должен проводиться в соответствии с указаниями заказчика.</w:t>
      </w:r>
    </w:p>
    <w:p w:rsidR="003C6BDD" w:rsidRDefault="003C6BDD" w:rsidP="003C6BDD">
      <w:pPr>
        <w:pStyle w:val="aa"/>
        <w:spacing w:before="240" w:line="276" w:lineRule="auto"/>
        <w:ind w:left="0" w:right="115" w:firstLine="567"/>
        <w:jc w:val="both"/>
        <w:rPr>
          <w:rFonts w:ascii="Times New Roman" w:hAnsi="Times New Roman" w:cs="Times New Roman"/>
          <w:b/>
          <w:color w:val="0070C0"/>
          <w:sz w:val="24"/>
          <w:szCs w:val="24"/>
          <w:lang w:val="ru-RU"/>
        </w:rPr>
      </w:pPr>
      <w:r>
        <w:rPr>
          <w:rFonts w:ascii="Times New Roman" w:hAnsi="Times New Roman" w:cs="Times New Roman"/>
          <w:spacing w:val="-2"/>
          <w:sz w:val="24"/>
          <w:szCs w:val="24"/>
          <w:lang w:val="ru-RU"/>
        </w:rPr>
        <w:t>Если какой-либо тест для контроля готовой продукции не прописан как обязательный в подпункте «Испытания продукции, проводимые сертифицированной компанией »,</w:t>
      </w:r>
      <w:r>
        <w:rPr>
          <w:rFonts w:ascii="Times New Roman" w:hAnsi="Times New Roman" w:cs="Times New Roman"/>
          <w:sz w:val="24"/>
          <w:szCs w:val="24"/>
          <w:lang w:val="ru-RU"/>
        </w:rPr>
        <w:t xml:space="preserve"> </w:t>
      </w:r>
      <w:r>
        <w:rPr>
          <w:rFonts w:ascii="Times New Roman" w:hAnsi="Times New Roman" w:cs="Times New Roman"/>
          <w:spacing w:val="-2"/>
          <w:sz w:val="24"/>
          <w:szCs w:val="24"/>
          <w:lang w:val="ru-RU"/>
        </w:rPr>
        <w:t>он должен проводиться по усмотрению сертифицированной компании.</w:t>
      </w:r>
    </w:p>
    <w:p w:rsidR="003C6BDD" w:rsidRPr="00094A91" w:rsidRDefault="003C6BDD" w:rsidP="003C6BDD">
      <w:pPr>
        <w:spacing w:before="240" w:line="276" w:lineRule="auto"/>
        <w:jc w:val="both"/>
        <w:rPr>
          <w:rFonts w:ascii="Times New Roman" w:hAnsi="Times New Roman" w:cs="Times New Roman"/>
          <w:b/>
          <w:color w:val="0070C0"/>
          <w:sz w:val="26"/>
          <w:szCs w:val="26"/>
          <w:lang w:val="ru-RU"/>
        </w:rPr>
      </w:pPr>
      <w:bookmarkStart w:id="28" w:name="_Toc430081775"/>
      <w:r w:rsidRPr="00094A91">
        <w:rPr>
          <w:rFonts w:ascii="Times New Roman" w:hAnsi="Times New Roman" w:cs="Times New Roman"/>
          <w:b/>
          <w:color w:val="0070C0"/>
          <w:sz w:val="26"/>
          <w:szCs w:val="26"/>
          <w:lang w:val="ru-RU"/>
        </w:rPr>
        <w:t xml:space="preserve">9.2.Измерение толщины </w:t>
      </w:r>
      <w:r>
        <w:rPr>
          <w:rFonts w:ascii="Times New Roman" w:hAnsi="Times New Roman" w:cs="Times New Roman"/>
          <w:b/>
          <w:color w:val="0070C0"/>
          <w:sz w:val="26"/>
          <w:szCs w:val="26"/>
          <w:lang w:val="ru-RU"/>
        </w:rPr>
        <w:t>покрытия</w:t>
      </w:r>
      <w:bookmarkEnd w:id="28"/>
    </w:p>
    <w:p w:rsidR="003C6BDD" w:rsidRPr="00505D0C" w:rsidRDefault="003C6BDD" w:rsidP="003C6BDD">
      <w:pPr>
        <w:widowControl/>
        <w:autoSpaceDE w:val="0"/>
        <w:autoSpaceDN w:val="0"/>
        <w:adjustRightInd w:val="0"/>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Толщина покрытия должна измеряться с помощью одного или нескольких методов, указанных в ISO 7599.</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Традиционным является метод, указанный в ISO 2360 (метод вихревых токов). В </w:t>
      </w:r>
      <w:proofErr w:type="gramStart"/>
      <w:r>
        <w:rPr>
          <w:rFonts w:ascii="Times New Roman" w:hAnsi="Times New Roman" w:cs="Times New Roman"/>
          <w:sz w:val="24"/>
          <w:szCs w:val="24"/>
          <w:lang w:val="ru-RU"/>
        </w:rPr>
        <w:t>случае</w:t>
      </w:r>
      <w:proofErr w:type="gramEnd"/>
      <w:r>
        <w:rPr>
          <w:rFonts w:ascii="Times New Roman" w:hAnsi="Times New Roman" w:cs="Times New Roman"/>
          <w:sz w:val="24"/>
          <w:szCs w:val="24"/>
          <w:lang w:val="ru-RU"/>
        </w:rPr>
        <w:t xml:space="preserve"> возникновения споров,</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в качестве арбитражного метода должен применяться метод, указанный в  ISO 1463 или ISO 9220 (</w:t>
      </w:r>
      <w:r>
        <w:rPr>
          <w:rFonts w:ascii="Times New Roman" w:hAnsi="Times New Roman" w:cs="Times New Roman"/>
          <w:sz w:val="24"/>
          <w:szCs w:val="24"/>
          <w:lang w:val="en-US"/>
        </w:rPr>
        <w:t>micro</w:t>
      </w:r>
      <w:r w:rsidRPr="00BC4193">
        <w:rPr>
          <w:rFonts w:ascii="Times New Roman" w:hAnsi="Times New Roman" w:cs="Times New Roman"/>
          <w:sz w:val="24"/>
          <w:szCs w:val="24"/>
          <w:lang w:val="ru-RU"/>
        </w:rPr>
        <w:t>-</w:t>
      </w:r>
      <w:r>
        <w:rPr>
          <w:rFonts w:ascii="Times New Roman" w:hAnsi="Times New Roman" w:cs="Times New Roman"/>
          <w:sz w:val="24"/>
          <w:szCs w:val="24"/>
          <w:lang w:val="en-US"/>
        </w:rPr>
        <w:t>section</w:t>
      </w:r>
      <w:r>
        <w:rPr>
          <w:rFonts w:ascii="Times New Roman" w:hAnsi="Times New Roman" w:cs="Times New Roman"/>
          <w:sz w:val="24"/>
          <w:szCs w:val="24"/>
          <w:lang w:val="ru-RU"/>
        </w:rPr>
        <w:t>).</w:t>
      </w:r>
    </w:p>
    <w:p w:rsidR="003C6BDD" w:rsidRDefault="003C6BDD" w:rsidP="003C6BDD">
      <w:pPr>
        <w:pStyle w:val="aa"/>
        <w:spacing w:before="240" w:line="276" w:lineRule="auto"/>
        <w:ind w:left="0" w:right="116"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Средняя толщина</w:t>
      </w:r>
      <w:r w:rsidRPr="00BC4193">
        <w:rPr>
          <w:rFonts w:ascii="Times New Roman" w:hAnsi="Times New Roman" w:cs="Times New Roman"/>
          <w:spacing w:val="-1"/>
          <w:sz w:val="24"/>
          <w:szCs w:val="24"/>
          <w:lang w:val="ru-RU"/>
        </w:rPr>
        <w:t xml:space="preserve"> </w:t>
      </w:r>
      <w:r>
        <w:rPr>
          <w:rFonts w:ascii="Times New Roman" w:hAnsi="Times New Roman" w:cs="Times New Roman"/>
          <w:spacing w:val="-1"/>
          <w:sz w:val="24"/>
          <w:szCs w:val="24"/>
          <w:lang w:val="ru-RU"/>
        </w:rPr>
        <w:t xml:space="preserve">или локальная толщина или оба этих показателя должны определяться исходя из измерений толщины следуя процедурам, установленным в стандарте </w:t>
      </w:r>
      <w:r>
        <w:rPr>
          <w:rFonts w:ascii="Times New Roman" w:hAnsi="Times New Roman" w:cs="Times New Roman"/>
          <w:sz w:val="24"/>
          <w:szCs w:val="24"/>
          <w:lang w:val="ru-RU"/>
        </w:rPr>
        <w:t>I</w:t>
      </w:r>
      <w:r>
        <w:rPr>
          <w:rFonts w:ascii="Times New Roman" w:hAnsi="Times New Roman" w:cs="Times New Roman"/>
          <w:spacing w:val="-1"/>
          <w:sz w:val="24"/>
          <w:szCs w:val="24"/>
          <w:lang w:val="ru-RU"/>
        </w:rPr>
        <w:t>S</w:t>
      </w:r>
      <w:r>
        <w:rPr>
          <w:rFonts w:ascii="Times New Roman" w:hAnsi="Times New Roman" w:cs="Times New Roman"/>
          <w:sz w:val="24"/>
          <w:szCs w:val="24"/>
          <w:lang w:val="ru-RU"/>
        </w:rPr>
        <w:t>O</w:t>
      </w:r>
      <w:r>
        <w:rPr>
          <w:rFonts w:ascii="Times New Roman" w:hAnsi="Times New Roman" w:cs="Times New Roman"/>
          <w:spacing w:val="23"/>
          <w:sz w:val="24"/>
          <w:szCs w:val="24"/>
          <w:lang w:val="ru-RU"/>
        </w:rPr>
        <w:t xml:space="preserve"> </w:t>
      </w:r>
      <w:r>
        <w:rPr>
          <w:rFonts w:ascii="Times New Roman" w:hAnsi="Times New Roman" w:cs="Times New Roman"/>
          <w:sz w:val="24"/>
          <w:szCs w:val="24"/>
          <w:lang w:val="ru-RU"/>
        </w:rPr>
        <w:t>7</w:t>
      </w:r>
      <w:r>
        <w:rPr>
          <w:rFonts w:ascii="Times New Roman" w:hAnsi="Times New Roman" w:cs="Times New Roman"/>
          <w:spacing w:val="-1"/>
          <w:sz w:val="24"/>
          <w:szCs w:val="24"/>
          <w:lang w:val="ru-RU"/>
        </w:rPr>
        <w:t>5</w:t>
      </w:r>
      <w:r>
        <w:rPr>
          <w:rFonts w:ascii="Times New Roman" w:hAnsi="Times New Roman" w:cs="Times New Roman"/>
          <w:sz w:val="24"/>
          <w:szCs w:val="24"/>
          <w:lang w:val="ru-RU"/>
        </w:rPr>
        <w:t>99</w:t>
      </w:r>
      <w:r w:rsidRPr="00505D0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3C6BDD" w:rsidRPr="00505D0C"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Номинальная толщина может быть также определена с помощью метода, описанного в</w:t>
      </w:r>
      <w:r w:rsidRPr="00505D0C">
        <w:rPr>
          <w:rFonts w:ascii="Times New Roman" w:hAnsi="Times New Roman" w:cs="Times New Roman"/>
          <w:sz w:val="24"/>
          <w:szCs w:val="24"/>
          <w:lang w:val="ru-RU"/>
        </w:rPr>
        <w:t xml:space="preserve"> </w:t>
      </w:r>
      <w:r>
        <w:rPr>
          <w:rFonts w:ascii="Times New Roman" w:hAnsi="Times New Roman" w:cs="Times New Roman"/>
          <w:sz w:val="24"/>
          <w:szCs w:val="24"/>
        </w:rPr>
        <w:t>ISO</w:t>
      </w:r>
      <w:r w:rsidRPr="00505D0C">
        <w:rPr>
          <w:rFonts w:ascii="Times New Roman" w:hAnsi="Times New Roman" w:cs="Times New Roman"/>
          <w:sz w:val="24"/>
          <w:szCs w:val="24"/>
          <w:lang w:val="ru-RU"/>
        </w:rPr>
        <w:t xml:space="preserve"> 7599.</w:t>
      </w:r>
    </w:p>
    <w:p w:rsidR="003C6BDD" w:rsidRPr="00505D0C"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Измерения необходимо проводить на лицевых поверхностях, но  не </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ближе, чем на расстоянии </w:t>
      </w:r>
      <w:r w:rsidRPr="00505D0C">
        <w:rPr>
          <w:rFonts w:ascii="Times New Roman" w:hAnsi="Times New Roman" w:cs="Times New Roman"/>
          <w:sz w:val="24"/>
          <w:szCs w:val="24"/>
          <w:lang w:val="ru-RU"/>
        </w:rPr>
        <w:t xml:space="preserve">5 </w:t>
      </w:r>
      <w:r>
        <w:rPr>
          <w:rFonts w:ascii="Times New Roman" w:hAnsi="Times New Roman" w:cs="Times New Roman"/>
          <w:sz w:val="24"/>
          <w:szCs w:val="24"/>
          <w:lang w:val="ru-RU"/>
        </w:rPr>
        <w:t>мм</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от контактных отпечатков</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или близко к острому краю</w:t>
      </w:r>
      <w:r w:rsidRPr="00505D0C">
        <w:rPr>
          <w:rFonts w:ascii="Times New Roman" w:hAnsi="Times New Roman" w:cs="Times New Roman"/>
          <w:sz w:val="24"/>
          <w:szCs w:val="24"/>
          <w:lang w:val="ru-RU"/>
        </w:rPr>
        <w:t>.</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анодирования в рулонах толщина покрытия должна измеряться на начале, в середине и на конце каждой ленты.</w:t>
      </w:r>
    </w:p>
    <w:p w:rsidR="003C6BDD" w:rsidRDefault="003C6BDD" w:rsidP="003C6BDD">
      <w:pPr>
        <w:spacing w:before="240" w:line="276" w:lineRule="auto"/>
        <w:ind w:firstLine="567"/>
        <w:jc w:val="both"/>
        <w:rPr>
          <w:rFonts w:ascii="Times New Roman" w:hAnsi="Times New Roman" w:cs="Times New Roman"/>
          <w:b/>
          <w:strike/>
          <w:color w:val="0070C0"/>
          <w:sz w:val="24"/>
          <w:szCs w:val="24"/>
          <w:lang w:val="ru-RU"/>
        </w:rPr>
      </w:pPr>
      <w:r>
        <w:rPr>
          <w:rFonts w:ascii="Times New Roman" w:hAnsi="Times New Roman" w:cs="Times New Roman"/>
          <w:sz w:val="24"/>
          <w:szCs w:val="24"/>
          <w:lang w:val="ru-RU"/>
        </w:rPr>
        <w:t xml:space="preserve">Измерение толщины должно </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проводиться во время</w:t>
      </w:r>
      <w:r w:rsidRPr="00505D0C">
        <w:rPr>
          <w:rFonts w:ascii="Times New Roman" w:hAnsi="Times New Roman" w:cs="Times New Roman"/>
          <w:sz w:val="24"/>
          <w:szCs w:val="24"/>
          <w:lang w:val="ru-RU"/>
        </w:rPr>
        <w:t xml:space="preserve"> приём</w:t>
      </w:r>
      <w:r>
        <w:rPr>
          <w:rFonts w:ascii="Times New Roman" w:hAnsi="Times New Roman" w:cs="Times New Roman"/>
          <w:sz w:val="24"/>
          <w:szCs w:val="24"/>
          <w:lang w:val="ru-RU"/>
        </w:rPr>
        <w:t>очного контроля партии</w:t>
      </w:r>
    </w:p>
    <w:p w:rsidR="003C6BDD" w:rsidRPr="00CE1845" w:rsidRDefault="003C6BDD" w:rsidP="003C6BDD">
      <w:pPr>
        <w:spacing w:before="240" w:line="276" w:lineRule="auto"/>
        <w:jc w:val="both"/>
        <w:rPr>
          <w:rFonts w:ascii="Times New Roman" w:hAnsi="Times New Roman" w:cs="Times New Roman"/>
          <w:b/>
          <w:color w:val="0070C0"/>
          <w:sz w:val="26"/>
          <w:szCs w:val="26"/>
          <w:lang w:val="ru-RU"/>
        </w:rPr>
      </w:pPr>
      <w:bookmarkStart w:id="29" w:name="_Toc430081776"/>
      <w:r w:rsidRPr="00CE1845">
        <w:rPr>
          <w:rFonts w:ascii="Times New Roman" w:hAnsi="Times New Roman" w:cs="Times New Roman"/>
          <w:b/>
          <w:color w:val="0070C0"/>
          <w:sz w:val="26"/>
          <w:szCs w:val="26"/>
          <w:lang w:val="ru-RU"/>
        </w:rPr>
        <w:t>9.3.Контроль качества уплотнения</w:t>
      </w:r>
      <w:bookmarkEnd w:id="29"/>
    </w:p>
    <w:p w:rsidR="003C6BDD" w:rsidRDefault="003C6BDD" w:rsidP="003C6BDD">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9.3.1.Испытание на потерю массы с предварительным погружением</w:t>
      </w:r>
    </w:p>
    <w:p w:rsidR="003C6BDD" w:rsidRDefault="003C6BDD" w:rsidP="003C6BDD">
      <w:pPr>
        <w:pStyle w:val="aa"/>
        <w:spacing w:before="240" w:line="276" w:lineRule="auto"/>
        <w:ind w:left="0" w:right="127"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Данное испытание определяет способность устойчивости поверхности анодной оксидной пленки к химическому воздействию кислоты.</w:t>
      </w:r>
    </w:p>
    <w:p w:rsidR="003C6BDD" w:rsidRPr="00B85FFE" w:rsidRDefault="003C6BDD" w:rsidP="003C6BDD">
      <w:pPr>
        <w:pStyle w:val="aa"/>
        <w:spacing w:before="240" w:line="276" w:lineRule="auto"/>
        <w:ind w:left="0" w:right="118"/>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Этот тест должен проводиться в соответствии со стандартом </w:t>
      </w:r>
      <w:r>
        <w:rPr>
          <w:rFonts w:ascii="Times New Roman" w:hAnsi="Times New Roman" w:cs="Times New Roman"/>
          <w:sz w:val="24"/>
          <w:szCs w:val="24"/>
          <w:lang w:val="ru-RU"/>
        </w:rPr>
        <w:t>I</w:t>
      </w:r>
      <w:r>
        <w:rPr>
          <w:rFonts w:ascii="Times New Roman" w:hAnsi="Times New Roman" w:cs="Times New Roman"/>
          <w:spacing w:val="-1"/>
          <w:sz w:val="24"/>
          <w:szCs w:val="24"/>
          <w:lang w:val="ru-RU"/>
        </w:rPr>
        <w:t>S</w:t>
      </w:r>
      <w:r>
        <w:rPr>
          <w:rFonts w:ascii="Times New Roman" w:hAnsi="Times New Roman" w:cs="Times New Roman"/>
          <w:sz w:val="24"/>
          <w:szCs w:val="24"/>
          <w:lang w:val="ru-RU"/>
        </w:rPr>
        <w:t>O</w:t>
      </w:r>
      <w:r>
        <w:rPr>
          <w:rFonts w:ascii="Times New Roman" w:hAnsi="Times New Roman" w:cs="Times New Roman"/>
          <w:spacing w:val="32"/>
          <w:sz w:val="24"/>
          <w:szCs w:val="24"/>
          <w:lang w:val="ru-RU"/>
        </w:rPr>
        <w:t xml:space="preserve"> </w:t>
      </w:r>
      <w:r>
        <w:rPr>
          <w:rFonts w:ascii="Times New Roman" w:hAnsi="Times New Roman" w:cs="Times New Roman"/>
          <w:sz w:val="24"/>
          <w:szCs w:val="24"/>
          <w:lang w:val="ru-RU"/>
        </w:rPr>
        <w:t>3</w:t>
      </w:r>
      <w:r>
        <w:rPr>
          <w:rFonts w:ascii="Times New Roman" w:hAnsi="Times New Roman" w:cs="Times New Roman"/>
          <w:spacing w:val="-1"/>
          <w:sz w:val="24"/>
          <w:szCs w:val="24"/>
          <w:lang w:val="ru-RU"/>
        </w:rPr>
        <w:t>2</w:t>
      </w:r>
      <w:r>
        <w:rPr>
          <w:rFonts w:ascii="Times New Roman" w:hAnsi="Times New Roman" w:cs="Times New Roman"/>
          <w:sz w:val="24"/>
          <w:szCs w:val="24"/>
          <w:lang w:val="ru-RU"/>
        </w:rPr>
        <w:t>10</w:t>
      </w:r>
      <w:r w:rsidRPr="00505D0C">
        <w:rPr>
          <w:rFonts w:ascii="Times New Roman" w:hAnsi="Times New Roman" w:cs="Times New Roman"/>
          <w:sz w:val="24"/>
          <w:szCs w:val="24"/>
          <w:lang w:val="ru-RU"/>
        </w:rPr>
        <w:t>:2010</w:t>
      </w:r>
      <w:r>
        <w:rPr>
          <w:rFonts w:ascii="Times New Roman" w:hAnsi="Times New Roman" w:cs="Times New Roman"/>
          <w:spacing w:val="1"/>
          <w:sz w:val="24"/>
          <w:szCs w:val="24"/>
          <w:lang w:val="ru-RU"/>
        </w:rPr>
        <w:t xml:space="preserve"> метод №2</w:t>
      </w:r>
      <w:r>
        <w:rPr>
          <w:rFonts w:ascii="Times New Roman" w:hAnsi="Times New Roman" w:cs="Times New Roman"/>
          <w:sz w:val="24"/>
          <w:szCs w:val="24"/>
          <w:lang w:val="ru-RU"/>
        </w:rPr>
        <w:t>, который включает в себя  предварительную обработку в растворе азотной кислоты, но с изменениями процедуры как указано ниже</w:t>
      </w:r>
      <w:r w:rsidRPr="00B85FFE">
        <w:rPr>
          <w:rFonts w:ascii="Times New Roman" w:hAnsi="Times New Roman" w:cs="Times New Roman"/>
          <w:sz w:val="24"/>
          <w:szCs w:val="24"/>
          <w:lang w:val="ru-RU"/>
        </w:rPr>
        <w:t>.</w:t>
      </w:r>
    </w:p>
    <w:p w:rsidR="003C6BDD" w:rsidRDefault="003C6BDD" w:rsidP="003C6BDD">
      <w:pPr>
        <w:pStyle w:val="aa"/>
        <w:spacing w:before="240" w:line="276" w:lineRule="auto"/>
        <w:ind w:left="0" w:right="118" w:firstLine="567"/>
        <w:jc w:val="both"/>
        <w:rPr>
          <w:rFonts w:ascii="Times New Roman" w:hAnsi="Times New Roman" w:cs="Times New Roman"/>
          <w:sz w:val="24"/>
          <w:szCs w:val="24"/>
          <w:lang w:val="ru-RU"/>
        </w:rPr>
      </w:pPr>
      <w:r>
        <w:rPr>
          <w:rFonts w:ascii="Times New Roman" w:hAnsi="Times New Roman" w:cs="Times New Roman"/>
          <w:spacing w:val="1"/>
          <w:position w:val="2"/>
          <w:sz w:val="24"/>
          <w:szCs w:val="24"/>
          <w:lang w:val="ru-RU"/>
        </w:rPr>
        <w:t xml:space="preserve">Контрольный раствор должен быть водным раствором, содержащим 35 мл фосфорной кислоты </w:t>
      </w:r>
      <w:r>
        <w:rPr>
          <w:rFonts w:ascii="Times New Roman" w:hAnsi="Times New Roman" w:cs="Times New Roman"/>
          <w:spacing w:val="5"/>
          <w:position w:val="2"/>
          <w:sz w:val="24"/>
          <w:szCs w:val="24"/>
          <w:lang w:val="ru-RU"/>
        </w:rPr>
        <w:t>(</w:t>
      </w:r>
      <w:r>
        <w:rPr>
          <w:rFonts w:ascii="Times New Roman" w:eastAsia="Symbol" w:hAnsi="Times New Roman" w:cs="Times New Roman"/>
          <w:spacing w:val="-5"/>
          <w:position w:val="2"/>
          <w:sz w:val="24"/>
          <w:szCs w:val="24"/>
          <w:lang w:val="ru-RU"/>
        </w:rPr>
        <w:t>ρ</w:t>
      </w:r>
      <w:r>
        <w:rPr>
          <w:rFonts w:ascii="Times New Roman" w:hAnsi="Times New Roman" w:cs="Times New Roman"/>
          <w:i/>
          <w:spacing w:val="1"/>
          <w:sz w:val="24"/>
          <w:szCs w:val="24"/>
          <w:vertAlign w:val="subscript"/>
          <w:lang w:val="ru-RU"/>
        </w:rPr>
        <w:t>2</w:t>
      </w:r>
      <w:r>
        <w:rPr>
          <w:rFonts w:ascii="Times New Roman" w:hAnsi="Times New Roman" w:cs="Times New Roman"/>
          <w:i/>
          <w:sz w:val="24"/>
          <w:szCs w:val="24"/>
          <w:vertAlign w:val="subscript"/>
          <w:lang w:val="ru-RU"/>
        </w:rPr>
        <w:t>0</w:t>
      </w:r>
      <w:r>
        <w:rPr>
          <w:rFonts w:ascii="Times New Roman" w:hAnsi="Times New Roman" w:cs="Times New Roman"/>
          <w:i/>
          <w:spacing w:val="21"/>
          <w:sz w:val="24"/>
          <w:szCs w:val="24"/>
          <w:lang w:val="ru-RU"/>
        </w:rPr>
        <w:t xml:space="preserve"> </w:t>
      </w:r>
      <w:r>
        <w:rPr>
          <w:rFonts w:ascii="Times New Roman" w:hAnsi="Times New Roman" w:cs="Times New Roman"/>
          <w:position w:val="2"/>
          <w:sz w:val="24"/>
          <w:szCs w:val="24"/>
          <w:lang w:val="ru-RU"/>
        </w:rPr>
        <w:t>=</w:t>
      </w:r>
      <w:r>
        <w:rPr>
          <w:rFonts w:ascii="Times New Roman" w:hAnsi="Times New Roman" w:cs="Times New Roman"/>
          <w:spacing w:val="1"/>
          <w:position w:val="2"/>
          <w:sz w:val="24"/>
          <w:szCs w:val="24"/>
          <w:lang w:val="ru-RU"/>
        </w:rPr>
        <w:t xml:space="preserve"> </w:t>
      </w:r>
      <w:r>
        <w:rPr>
          <w:rFonts w:ascii="Times New Roman" w:hAnsi="Times New Roman" w:cs="Times New Roman"/>
          <w:position w:val="2"/>
          <w:sz w:val="24"/>
          <w:szCs w:val="24"/>
          <w:lang w:val="ru-RU"/>
        </w:rPr>
        <w:t xml:space="preserve">1,7 </w:t>
      </w:r>
      <w:r>
        <w:rPr>
          <w:rFonts w:ascii="Times New Roman" w:hAnsi="Times New Roman" w:cs="Times New Roman"/>
          <w:sz w:val="24"/>
          <w:szCs w:val="24"/>
          <w:lang w:val="ru-RU"/>
        </w:rPr>
        <w:t>г/</w:t>
      </w:r>
      <w:r>
        <w:rPr>
          <w:rFonts w:ascii="Times New Roman" w:hAnsi="Times New Roman" w:cs="Times New Roman"/>
          <w:spacing w:val="1"/>
          <w:sz w:val="24"/>
          <w:szCs w:val="24"/>
          <w:lang w:val="ru-RU"/>
        </w:rPr>
        <w:t>мл</w:t>
      </w:r>
      <w:r>
        <w:rPr>
          <w:rFonts w:ascii="Times New Roman" w:hAnsi="Times New Roman" w:cs="Times New Roman"/>
          <w:sz w:val="24"/>
          <w:szCs w:val="24"/>
          <w:lang w:val="ru-RU"/>
        </w:rPr>
        <w:t>)</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на литр.</w:t>
      </w:r>
    </w:p>
    <w:p w:rsidR="003C6BDD" w:rsidRDefault="003C6BDD" w:rsidP="003C6BDD">
      <w:pPr>
        <w:pStyle w:val="aa"/>
        <w:spacing w:before="240" w:line="276" w:lineRule="auto"/>
        <w:ind w:left="0" w:right="1734"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Время погружения </w:t>
      </w:r>
      <w:r w:rsidRPr="00B85FFE">
        <w:rPr>
          <w:rFonts w:ascii="Times New Roman" w:hAnsi="Times New Roman" w:cs="Times New Roman"/>
          <w:spacing w:val="1"/>
          <w:sz w:val="24"/>
          <w:szCs w:val="24"/>
          <w:lang w:val="ru-RU"/>
        </w:rPr>
        <w:t xml:space="preserve"> </w:t>
      </w:r>
      <w:r>
        <w:rPr>
          <w:rFonts w:ascii="Times New Roman" w:hAnsi="Times New Roman" w:cs="Times New Roman"/>
          <w:spacing w:val="1"/>
          <w:sz w:val="24"/>
          <w:szCs w:val="24"/>
          <w:lang w:val="ru-RU"/>
        </w:rPr>
        <w:t>в раствор фосфорной кислоты должно составлять 13 минут</w:t>
      </w:r>
      <w:r>
        <w:rPr>
          <w:rFonts w:ascii="Times New Roman" w:hAnsi="Times New Roman" w:cs="Times New Roman"/>
          <w:sz w:val="24"/>
          <w:szCs w:val="24"/>
          <w:lang w:val="ru-RU"/>
        </w:rPr>
        <w:t>.</w:t>
      </w:r>
    </w:p>
    <w:p w:rsidR="003C6BDD" w:rsidRDefault="003C6BDD" w:rsidP="003C6BDD">
      <w:pPr>
        <w:pStyle w:val="aa"/>
        <w:spacing w:before="240" w:line="276" w:lineRule="auto"/>
        <w:ind w:left="0" w:right="118" w:firstLine="567"/>
        <w:jc w:val="both"/>
        <w:rPr>
          <w:rFonts w:ascii="Times New Roman" w:hAnsi="Times New Roman" w:cs="Times New Roman"/>
          <w:sz w:val="24"/>
          <w:szCs w:val="24"/>
          <w:lang w:val="ru-RU"/>
        </w:rPr>
      </w:pPr>
      <w:r>
        <w:rPr>
          <w:rFonts w:ascii="Times New Roman" w:hAnsi="Times New Roman" w:cs="Times New Roman"/>
          <w:sz w:val="24"/>
          <w:szCs w:val="24"/>
          <w:lang w:val="ru-RU"/>
        </w:rPr>
        <w:t>Максимально допустимое значение потери массы должно быть 30,0 мг/дм².</w:t>
      </w:r>
    </w:p>
    <w:p w:rsidR="003C6BDD" w:rsidRDefault="003C6BDD" w:rsidP="003C6BDD">
      <w:pPr>
        <w:pStyle w:val="aa"/>
        <w:spacing w:before="240" w:line="276" w:lineRule="auto"/>
        <w:ind w:left="0" w:right="114" w:firstLine="567"/>
        <w:jc w:val="both"/>
        <w:rPr>
          <w:rFonts w:ascii="Times New Roman" w:hAnsi="Times New Roman" w:cs="Times New Roman"/>
          <w:spacing w:val="1"/>
          <w:sz w:val="24"/>
          <w:szCs w:val="24"/>
          <w:vertAlign w:val="superscript"/>
          <w:lang w:val="ru-RU"/>
        </w:rPr>
      </w:pPr>
      <w:r>
        <w:rPr>
          <w:rFonts w:ascii="Times New Roman" w:hAnsi="Times New Roman" w:cs="Times New Roman"/>
          <w:spacing w:val="1"/>
          <w:sz w:val="24"/>
          <w:szCs w:val="24"/>
          <w:lang w:val="ru-RU"/>
        </w:rPr>
        <w:t>Контрольный раствор фосфорной кислоты воздействует на незащищенный металл</w:t>
      </w:r>
      <w:r>
        <w:rPr>
          <w:rFonts w:ascii="Times New Roman" w:hAnsi="Times New Roman" w:cs="Times New Roman"/>
          <w:sz w:val="24"/>
          <w:szCs w:val="24"/>
          <w:lang w:val="ru-RU"/>
        </w:rPr>
        <w:t xml:space="preserve"> </w:t>
      </w:r>
      <w:r>
        <w:rPr>
          <w:rFonts w:ascii="Times New Roman" w:hAnsi="Times New Roman" w:cs="Times New Roman"/>
          <w:spacing w:val="1"/>
          <w:sz w:val="24"/>
          <w:szCs w:val="24"/>
          <w:lang w:val="ru-RU"/>
        </w:rPr>
        <w:t>в ограниченных пределах. Однако</w:t>
      </w:r>
      <w:r>
        <w:rPr>
          <w:rFonts w:ascii="Times New Roman" w:hAnsi="Times New Roman" w:cs="Times New Roman"/>
          <w:sz w:val="24"/>
          <w:szCs w:val="24"/>
          <w:lang w:val="ru-RU"/>
        </w:rPr>
        <w:t xml:space="preserve"> для сплавов </w:t>
      </w:r>
      <w:r>
        <w:rPr>
          <w:rFonts w:ascii="Times New Roman" w:hAnsi="Times New Roman" w:cs="Times New Roman"/>
          <w:sz w:val="24"/>
          <w:szCs w:val="24"/>
        </w:rPr>
        <w:t>AA</w:t>
      </w:r>
      <w:r>
        <w:rPr>
          <w:rFonts w:ascii="Times New Roman" w:hAnsi="Times New Roman" w:cs="Times New Roman"/>
          <w:sz w:val="24"/>
          <w:szCs w:val="24"/>
          <w:lang w:val="ru-RU"/>
        </w:rPr>
        <w:t xml:space="preserve"> 5005, 6060 </w:t>
      </w:r>
      <w:r>
        <w:rPr>
          <w:rFonts w:ascii="Times New Roman" w:hAnsi="Times New Roman" w:cs="Times New Roman"/>
          <w:sz w:val="24"/>
          <w:szCs w:val="24"/>
        </w:rPr>
        <w:t>and</w:t>
      </w:r>
      <w:r>
        <w:rPr>
          <w:rFonts w:ascii="Times New Roman" w:hAnsi="Times New Roman" w:cs="Times New Roman"/>
          <w:sz w:val="24"/>
          <w:szCs w:val="24"/>
          <w:lang w:val="ru-RU"/>
        </w:rPr>
        <w:t xml:space="preserve"> 6063 нет необходимости </w:t>
      </w:r>
      <w:r>
        <w:rPr>
          <w:rFonts w:ascii="Times New Roman" w:hAnsi="Times New Roman" w:cs="Times New Roman"/>
          <w:spacing w:val="1"/>
          <w:sz w:val="24"/>
          <w:szCs w:val="24"/>
          <w:lang w:val="ru-RU"/>
        </w:rPr>
        <w:t>учитывать непокрытую раствором поверхность</w:t>
      </w:r>
      <w:r>
        <w:rPr>
          <w:rFonts w:ascii="Times New Roman" w:hAnsi="Times New Roman" w:cs="Times New Roman"/>
          <w:sz w:val="24"/>
          <w:szCs w:val="24"/>
          <w:lang w:val="ru-RU"/>
        </w:rPr>
        <w:t xml:space="preserve">, если она составляет не более 20% от общей площади образца. </w:t>
      </w:r>
      <w:r>
        <w:rPr>
          <w:rFonts w:ascii="Times New Roman" w:hAnsi="Times New Roman" w:cs="Times New Roman"/>
          <w:spacing w:val="1"/>
          <w:sz w:val="24"/>
          <w:szCs w:val="24"/>
          <w:lang w:val="ru-RU"/>
        </w:rPr>
        <w:t>Растворение непокрытых образцов вышеуказанных сплавов  не превышает 10,0 мг/дм</w:t>
      </w:r>
      <w:proofErr w:type="gramStart"/>
      <w:r>
        <w:rPr>
          <w:rFonts w:ascii="Times New Roman" w:hAnsi="Times New Roman" w:cs="Times New Roman"/>
          <w:spacing w:val="1"/>
          <w:sz w:val="24"/>
          <w:szCs w:val="24"/>
          <w:vertAlign w:val="superscript"/>
          <w:lang w:val="ru-RU"/>
        </w:rPr>
        <w:t>2</w:t>
      </w:r>
      <w:proofErr w:type="gramEnd"/>
      <w:r>
        <w:rPr>
          <w:rFonts w:ascii="Times New Roman" w:hAnsi="Times New Roman" w:cs="Times New Roman"/>
          <w:spacing w:val="1"/>
          <w:sz w:val="24"/>
          <w:szCs w:val="24"/>
          <w:vertAlign w:val="superscript"/>
          <w:lang w:val="ru-RU"/>
        </w:rPr>
        <w:t>.</w:t>
      </w:r>
      <w:r>
        <w:rPr>
          <w:rFonts w:ascii="Times New Roman" w:hAnsi="Times New Roman" w:cs="Times New Roman"/>
          <w:spacing w:val="-3"/>
          <w:sz w:val="24"/>
          <w:szCs w:val="24"/>
          <w:lang w:val="ru-RU"/>
        </w:rPr>
        <w:t xml:space="preserve"> над процедурами кислотного погружения метода №2.</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Нельзя применять этот те</w:t>
      </w:r>
      <w:proofErr w:type="gramStart"/>
      <w:r>
        <w:rPr>
          <w:rFonts w:ascii="Times New Roman" w:hAnsi="Times New Roman" w:cs="Times New Roman"/>
          <w:sz w:val="24"/>
          <w:szCs w:val="24"/>
          <w:lang w:val="ru-RU"/>
        </w:rPr>
        <w:t>ст в сл</w:t>
      </w:r>
      <w:proofErr w:type="gramEnd"/>
      <w:r>
        <w:rPr>
          <w:rFonts w:ascii="Times New Roman" w:hAnsi="Times New Roman" w:cs="Times New Roman"/>
          <w:sz w:val="24"/>
          <w:szCs w:val="24"/>
          <w:lang w:val="ru-RU"/>
        </w:rPr>
        <w:t>учае, если  непокрытая поверхность составляет более 20 % образца.</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Полые профили можно использовать в качестве испытательных образцов, если соблюдаются требования ISO 3210:2010. “Для полых прессованных изделий возьмите тестовый образец от конца профиля, где вся площадь поверхности имеет анодно-оксидное покрытие   (вследствие рассеивающей способности анодирующего электролита)”.</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Если нет возможности взять испытательные образцы из производственной партии, завод по анодированию  может выполнить испытание на потерю массы на специальных испытательных образцах, сделанных из того же самого сплава, что и образец из партии, и обработанных одновременно с партией. Это  должно быть отражено в журнале.</w:t>
      </w:r>
    </w:p>
    <w:p w:rsidR="003C6BDD" w:rsidRDefault="003C6BDD" w:rsidP="003C6BDD">
      <w:pPr>
        <w:pStyle w:val="aa"/>
        <w:spacing w:before="240" w:line="276" w:lineRule="auto"/>
        <w:ind w:left="0" w:right="114"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Растворение непокрытого образца металла может определяться, используя  образец без покрытия из того же сплава.</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Испытание на потерю массы должно проводиться не позднее, чем через 2 недели после уплотнения. </w:t>
      </w:r>
    </w:p>
    <w:p w:rsidR="003C6BDD" w:rsidRDefault="003C6BDD" w:rsidP="003C6BDD">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 xml:space="preserve">9.3.2.Испытание на потерю массы без предварительного погружения </w:t>
      </w:r>
    </w:p>
    <w:p w:rsidR="003C6BDD" w:rsidRDefault="003C6BDD" w:rsidP="003C6BDD">
      <w:pPr>
        <w:pStyle w:val="aa"/>
        <w:spacing w:before="240" w:line="276" w:lineRule="auto"/>
        <w:ind w:left="0" w:right="127"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Данное испытание определяет способность поверхности анодно-оксидной пленки защищать покрытие от химического воздействия кислоты. </w:t>
      </w:r>
    </w:p>
    <w:p w:rsidR="003C6BDD" w:rsidRDefault="003C6BDD" w:rsidP="003C6BDD">
      <w:pPr>
        <w:pStyle w:val="aa"/>
        <w:spacing w:before="240" w:line="276" w:lineRule="auto"/>
        <w:ind w:left="0" w:right="119" w:firstLine="567"/>
        <w:jc w:val="both"/>
        <w:rPr>
          <w:rFonts w:ascii="Times New Roman" w:hAnsi="Times New Roman" w:cs="Times New Roman"/>
          <w:b/>
          <w:sz w:val="24"/>
          <w:szCs w:val="24"/>
          <w:lang w:val="ru-RU"/>
        </w:rPr>
      </w:pPr>
      <w:r>
        <w:rPr>
          <w:rFonts w:ascii="Times New Roman" w:hAnsi="Times New Roman" w:cs="Times New Roman"/>
          <w:spacing w:val="1"/>
          <w:sz w:val="24"/>
          <w:szCs w:val="24"/>
          <w:lang w:val="ru-RU"/>
        </w:rPr>
        <w:t>Этот тест проводится в соответствии со</w:t>
      </w:r>
      <w:r>
        <w:rPr>
          <w:rFonts w:ascii="Times New Roman" w:hAnsi="Times New Roman" w:cs="Times New Roman"/>
          <w:color w:val="000000" w:themeColor="text1"/>
          <w:spacing w:val="1"/>
          <w:sz w:val="24"/>
          <w:szCs w:val="24"/>
          <w:lang w:val="ru-RU"/>
        </w:rPr>
        <w:t xml:space="preserve"> </w:t>
      </w:r>
      <w:r>
        <w:rPr>
          <w:rFonts w:ascii="Times New Roman" w:hAnsi="Times New Roman" w:cs="Times New Roman"/>
          <w:spacing w:val="1"/>
          <w:sz w:val="24"/>
          <w:szCs w:val="24"/>
          <w:lang w:val="ru-RU"/>
        </w:rPr>
        <w:t xml:space="preserve">стандартом </w:t>
      </w:r>
      <w:r>
        <w:rPr>
          <w:rFonts w:ascii="Times New Roman" w:hAnsi="Times New Roman" w:cs="Times New Roman"/>
          <w:sz w:val="24"/>
          <w:szCs w:val="24"/>
          <w:lang w:val="ru-RU"/>
        </w:rPr>
        <w:t>I</w:t>
      </w:r>
      <w:r>
        <w:rPr>
          <w:rFonts w:ascii="Times New Roman" w:hAnsi="Times New Roman" w:cs="Times New Roman"/>
          <w:spacing w:val="-1"/>
          <w:sz w:val="24"/>
          <w:szCs w:val="24"/>
          <w:lang w:val="ru-RU"/>
        </w:rPr>
        <w:t>S</w:t>
      </w:r>
      <w:r>
        <w:rPr>
          <w:rFonts w:ascii="Times New Roman" w:hAnsi="Times New Roman" w:cs="Times New Roman"/>
          <w:sz w:val="24"/>
          <w:szCs w:val="24"/>
          <w:lang w:val="ru-RU"/>
        </w:rPr>
        <w:t>O</w:t>
      </w:r>
      <w:r>
        <w:rPr>
          <w:rFonts w:ascii="Times New Roman" w:hAnsi="Times New Roman" w:cs="Times New Roman"/>
          <w:spacing w:val="32"/>
          <w:sz w:val="24"/>
          <w:szCs w:val="24"/>
          <w:lang w:val="ru-RU"/>
        </w:rPr>
        <w:t xml:space="preserve"> </w:t>
      </w:r>
      <w:r>
        <w:rPr>
          <w:rFonts w:ascii="Times New Roman" w:hAnsi="Times New Roman" w:cs="Times New Roman"/>
          <w:sz w:val="24"/>
          <w:szCs w:val="24"/>
          <w:lang w:val="ru-RU"/>
        </w:rPr>
        <w:t>3</w:t>
      </w:r>
      <w:r>
        <w:rPr>
          <w:rFonts w:ascii="Times New Roman" w:hAnsi="Times New Roman" w:cs="Times New Roman"/>
          <w:spacing w:val="-1"/>
          <w:sz w:val="24"/>
          <w:szCs w:val="24"/>
          <w:lang w:val="ru-RU"/>
        </w:rPr>
        <w:t>2</w:t>
      </w:r>
      <w:r>
        <w:rPr>
          <w:rFonts w:ascii="Times New Roman" w:hAnsi="Times New Roman" w:cs="Times New Roman"/>
          <w:sz w:val="24"/>
          <w:szCs w:val="24"/>
          <w:lang w:val="ru-RU"/>
        </w:rPr>
        <w:t>10:2010,</w:t>
      </w:r>
      <w:r>
        <w:rPr>
          <w:rFonts w:ascii="Times New Roman" w:hAnsi="Times New Roman" w:cs="Times New Roman"/>
          <w:spacing w:val="1"/>
          <w:sz w:val="24"/>
          <w:szCs w:val="24"/>
          <w:lang w:val="ru-RU"/>
        </w:rPr>
        <w:t xml:space="preserve"> методом №1</w:t>
      </w:r>
      <w:r>
        <w:rPr>
          <w:rFonts w:ascii="Times New Roman" w:hAnsi="Times New Roman" w:cs="Times New Roman"/>
          <w:sz w:val="24"/>
          <w:szCs w:val="24"/>
          <w:lang w:val="ru-RU"/>
        </w:rPr>
        <w:t>, но с изменениями в процедуре в соответствии с пунктом 9.</w:t>
      </w:r>
      <w:r w:rsidRPr="00505D0C">
        <w:rPr>
          <w:rFonts w:ascii="Times New Roman" w:hAnsi="Times New Roman" w:cs="Times New Roman"/>
          <w:sz w:val="24"/>
          <w:szCs w:val="24"/>
          <w:lang w:val="ru-RU"/>
        </w:rPr>
        <w:t>3</w:t>
      </w:r>
      <w:r>
        <w:rPr>
          <w:rFonts w:ascii="Times New Roman" w:hAnsi="Times New Roman" w:cs="Times New Roman"/>
          <w:sz w:val="24"/>
          <w:szCs w:val="24"/>
          <w:lang w:val="ru-RU"/>
        </w:rPr>
        <w:t>.1.</w:t>
      </w:r>
    </w:p>
    <w:p w:rsidR="003C6BDD" w:rsidRDefault="003C6BDD" w:rsidP="003C6BDD">
      <w:pPr>
        <w:spacing w:before="240" w:line="276" w:lineRule="auto"/>
        <w:jc w:val="both"/>
        <w:rPr>
          <w:rFonts w:ascii="Times New Roman" w:hAnsi="Times New Roman" w:cs="Times New Roman"/>
          <w:b/>
          <w:color w:val="0070C0"/>
          <w:sz w:val="24"/>
          <w:szCs w:val="24"/>
          <w:lang w:val="ru-RU"/>
        </w:rPr>
      </w:pPr>
    </w:p>
    <w:p w:rsidR="003C6BDD" w:rsidRDefault="003C6BDD" w:rsidP="003C6BDD">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9.3.3.Испытание с применением капли красителя (тест капли)</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 помощью данного испытания можно оценить уменьшающуюся после уплотнения абсорбционную способность внешней поверхности анодно-оксидных  покрытий.</w:t>
      </w:r>
    </w:p>
    <w:p w:rsidR="003C6BDD" w:rsidRDefault="003C6BDD" w:rsidP="003C6BDD">
      <w:pPr>
        <w:pStyle w:val="aa"/>
        <w:spacing w:before="240" w:line="276" w:lineRule="auto"/>
        <w:ind w:left="0" w:right="117"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Абсорбирующая способность должна определяться в соответствии со стандартом ISO 2143. Данное испытание всегда должно проводиться на образце изделия с самым высоким показателем толщины покрытия.</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Данное испытание применяется только для бесцветного и светлоокрашенного анодированного алюминия.</w:t>
      </w:r>
    </w:p>
    <w:p w:rsidR="003C6BDD" w:rsidRDefault="003C6BDD" w:rsidP="003C6BDD">
      <w:pPr>
        <w:pStyle w:val="ae"/>
        <w:autoSpaceDE w:val="0"/>
        <w:autoSpaceDN w:val="0"/>
        <w:adjustRightInd w:val="0"/>
        <w:spacing w:before="240" w:line="276" w:lineRule="auto"/>
        <w:ind w:firstLine="567"/>
        <w:jc w:val="both"/>
        <w:rPr>
          <w:rFonts w:ascii="Times New Roman" w:hAnsi="Times New Roman" w:cs="Times New Roman"/>
          <w:sz w:val="24"/>
          <w:szCs w:val="24"/>
          <w:highlight w:val="green"/>
          <w:lang w:val="ru-RU"/>
        </w:rPr>
      </w:pPr>
      <w:r>
        <w:rPr>
          <w:rFonts w:ascii="Times New Roman" w:eastAsia="Arial" w:hAnsi="Times New Roman" w:cs="Times New Roman"/>
          <w:sz w:val="24"/>
          <w:szCs w:val="24"/>
          <w:lang w:val="ru-RU"/>
        </w:rPr>
        <w:t xml:space="preserve">Предписания производителя химикатов по приготовлению контрольного раствора должны соблюдаться в обязательном порядке. При правильном хранении растворы красителей, перечисленные в ISO 2143, сохраняют свои свойства до двух лет. Тем не менее, следует контролировать их рН значения каждые три месяца. Если показатель рН отличается от </w:t>
      </w:r>
      <w:proofErr w:type="gramStart"/>
      <w:r>
        <w:rPr>
          <w:rFonts w:ascii="Times New Roman" w:eastAsia="Arial" w:hAnsi="Times New Roman" w:cs="Times New Roman"/>
          <w:sz w:val="24"/>
          <w:szCs w:val="24"/>
          <w:lang w:val="ru-RU"/>
        </w:rPr>
        <w:t>заданных</w:t>
      </w:r>
      <w:proofErr w:type="gramEnd"/>
      <w:r>
        <w:rPr>
          <w:rFonts w:ascii="Times New Roman" w:eastAsia="Arial" w:hAnsi="Times New Roman" w:cs="Times New Roman"/>
          <w:sz w:val="24"/>
          <w:szCs w:val="24"/>
          <w:lang w:val="ru-RU"/>
        </w:rPr>
        <w:t xml:space="preserve"> изготовителем значений, его следует привести в соответствие согласно рекомендациям фирмы-изготовителя.</w:t>
      </w:r>
    </w:p>
    <w:p w:rsidR="003C6BDD" w:rsidRDefault="003C6BDD" w:rsidP="003C6BDD">
      <w:pPr>
        <w:tabs>
          <w:tab w:val="left" w:pos="3366"/>
        </w:tabs>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9.3.4.Тест  на проводимость</w:t>
      </w:r>
    </w:p>
    <w:p w:rsidR="003C6BDD" w:rsidRDefault="003C6BDD" w:rsidP="003C6BDD">
      <w:pPr>
        <w:pStyle w:val="aa"/>
        <w:spacing w:before="240" w:line="276" w:lineRule="auto"/>
        <w:ind w:left="0" w:right="117"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С помощью данного испытания можно оценить электропроводимость всей толщины</w:t>
      </w:r>
      <w:r w:rsidRPr="00F246A4">
        <w:rPr>
          <w:rFonts w:ascii="Times New Roman" w:hAnsi="Times New Roman" w:cs="Times New Roman"/>
          <w:spacing w:val="1"/>
          <w:sz w:val="24"/>
          <w:szCs w:val="24"/>
          <w:lang w:val="ru-RU"/>
        </w:rPr>
        <w:t xml:space="preserve"> </w:t>
      </w:r>
      <w:r>
        <w:rPr>
          <w:rFonts w:ascii="Times New Roman" w:hAnsi="Times New Roman" w:cs="Times New Roman"/>
          <w:spacing w:val="1"/>
          <w:sz w:val="24"/>
          <w:szCs w:val="24"/>
          <w:lang w:val="ru-RU"/>
        </w:rPr>
        <w:t xml:space="preserve">анодно-оксидного покрытия, </w:t>
      </w:r>
      <w:r>
        <w:rPr>
          <w:rFonts w:ascii="Times New Roman" w:hAnsi="Times New Roman" w:cs="Times New Roman"/>
          <w:sz w:val="24"/>
          <w:szCs w:val="24"/>
          <w:lang w:val="ru-RU"/>
        </w:rPr>
        <w:t>уменьшающуюся после уплотнения.</w:t>
      </w:r>
      <w:r>
        <w:rPr>
          <w:rFonts w:ascii="Times New Roman" w:hAnsi="Times New Roman" w:cs="Times New Roman"/>
          <w:spacing w:val="1"/>
          <w:sz w:val="24"/>
          <w:szCs w:val="24"/>
          <w:lang w:val="ru-RU"/>
        </w:rPr>
        <w:t xml:space="preserve"> </w:t>
      </w:r>
    </w:p>
    <w:p w:rsidR="003C6BDD" w:rsidRDefault="003C6BDD" w:rsidP="003C6BDD">
      <w:pPr>
        <w:autoSpaceDE w:val="0"/>
        <w:autoSpaceDN w:val="0"/>
        <w:adjustRightInd w:val="0"/>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Проводимость должна определяется в соответствии со стандартом I</w:t>
      </w:r>
      <w:r>
        <w:rPr>
          <w:rFonts w:ascii="Times New Roman" w:hAnsi="Times New Roman" w:cs="Times New Roman"/>
          <w:spacing w:val="-1"/>
          <w:sz w:val="24"/>
          <w:szCs w:val="24"/>
          <w:lang w:val="ru-RU"/>
        </w:rPr>
        <w:t>S</w:t>
      </w:r>
      <w:r>
        <w:rPr>
          <w:rFonts w:ascii="Times New Roman" w:hAnsi="Times New Roman" w:cs="Times New Roman"/>
          <w:sz w:val="24"/>
          <w:szCs w:val="24"/>
          <w:lang w:val="ru-RU"/>
        </w:rPr>
        <w:t>O</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2</w:t>
      </w:r>
      <w:r>
        <w:rPr>
          <w:rFonts w:ascii="Times New Roman" w:hAnsi="Times New Roman" w:cs="Times New Roman"/>
          <w:spacing w:val="-1"/>
          <w:sz w:val="24"/>
          <w:szCs w:val="24"/>
          <w:lang w:val="ru-RU"/>
        </w:rPr>
        <w:t>9</w:t>
      </w:r>
      <w:r>
        <w:rPr>
          <w:rFonts w:ascii="Times New Roman" w:hAnsi="Times New Roman" w:cs="Times New Roman"/>
          <w:sz w:val="24"/>
          <w:szCs w:val="24"/>
          <w:lang w:val="ru-RU"/>
        </w:rPr>
        <w:t>3</w:t>
      </w:r>
      <w:r>
        <w:rPr>
          <w:rFonts w:ascii="Times New Roman" w:hAnsi="Times New Roman" w:cs="Times New Roman"/>
          <w:spacing w:val="-1"/>
          <w:sz w:val="24"/>
          <w:szCs w:val="24"/>
          <w:lang w:val="ru-RU"/>
        </w:rPr>
        <w:t>1</w:t>
      </w:r>
      <w:r>
        <w:rPr>
          <w:rFonts w:ascii="Times New Roman" w:hAnsi="Times New Roman" w:cs="Times New Roman"/>
          <w:sz w:val="24"/>
          <w:szCs w:val="24"/>
          <w:lang w:val="ru-RU"/>
        </w:rPr>
        <w:t>.</w:t>
      </w:r>
    </w:p>
    <w:p w:rsidR="003C6BDD" w:rsidRDefault="003C6BDD" w:rsidP="003C6BDD">
      <w:pPr>
        <w:autoSpaceDE w:val="0"/>
        <w:autoSpaceDN w:val="0"/>
        <w:adjustRightInd w:val="0"/>
        <w:spacing w:before="240" w:line="276" w:lineRule="auto"/>
        <w:ind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Данный контрольный метод не подходит </w:t>
      </w:r>
      <w:r>
        <w:rPr>
          <w:rFonts w:ascii="Times New Roman" w:hAnsi="Times New Roman" w:cs="Times New Roman"/>
          <w:sz w:val="24"/>
          <w:szCs w:val="24"/>
          <w:lang w:val="ru-RU"/>
        </w:rPr>
        <w:t>в случае:</w:t>
      </w:r>
    </w:p>
    <w:p w:rsidR="003C6BDD" w:rsidRDefault="003C6BDD" w:rsidP="003C6BDD">
      <w:pPr>
        <w:pStyle w:val="aa"/>
        <w:numPr>
          <w:ilvl w:val="2"/>
          <w:numId w:val="7"/>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Холодного уплотнения деталей;</w:t>
      </w:r>
    </w:p>
    <w:p w:rsidR="003C6BDD" w:rsidRDefault="003C6BDD" w:rsidP="003C6BDD">
      <w:pPr>
        <w:pStyle w:val="aa"/>
        <w:numPr>
          <w:ilvl w:val="2"/>
          <w:numId w:val="7"/>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Если сплавы содержат более 2% кремния, </w:t>
      </w:r>
      <w:r>
        <w:rPr>
          <w:rFonts w:ascii="Times New Roman" w:hAnsi="Times New Roman" w:cs="Times New Roman"/>
          <w:spacing w:val="-3"/>
          <w:sz w:val="24"/>
          <w:szCs w:val="24"/>
          <w:lang w:val="ru-RU"/>
        </w:rPr>
        <w:t>1</w:t>
      </w:r>
      <w:r>
        <w:rPr>
          <w:rFonts w:ascii="Times New Roman" w:hAnsi="Times New Roman" w:cs="Times New Roman"/>
          <w:sz w:val="24"/>
          <w:szCs w:val="24"/>
          <w:lang w:val="ru-RU"/>
        </w:rPr>
        <w:t>.5%</w:t>
      </w:r>
      <w:r>
        <w:rPr>
          <w:rFonts w:ascii="Times New Roman" w:hAnsi="Times New Roman" w:cs="Times New Roman"/>
          <w:spacing w:val="-2"/>
          <w:sz w:val="24"/>
          <w:szCs w:val="24"/>
          <w:lang w:val="ru-RU"/>
        </w:rPr>
        <w:t xml:space="preserve"> </w:t>
      </w:r>
      <w:r>
        <w:rPr>
          <w:rFonts w:ascii="Times New Roman" w:hAnsi="Times New Roman" w:cs="Times New Roman"/>
          <w:spacing w:val="-3"/>
          <w:sz w:val="24"/>
          <w:szCs w:val="24"/>
          <w:lang w:val="ru-RU"/>
        </w:rPr>
        <w:t>марганца</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или</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3%</w:t>
      </w:r>
      <w:r>
        <w:rPr>
          <w:rFonts w:ascii="Times New Roman" w:hAnsi="Times New Roman" w:cs="Times New Roman"/>
          <w:spacing w:val="-2"/>
          <w:sz w:val="24"/>
          <w:szCs w:val="24"/>
          <w:lang w:val="ru-RU"/>
        </w:rPr>
        <w:t xml:space="preserve"> </w:t>
      </w:r>
      <w:r>
        <w:rPr>
          <w:rFonts w:ascii="Times New Roman" w:hAnsi="Times New Roman" w:cs="Times New Roman"/>
          <w:spacing w:val="-3"/>
          <w:sz w:val="24"/>
          <w:szCs w:val="24"/>
          <w:lang w:val="ru-RU"/>
        </w:rPr>
        <w:t>магния</w:t>
      </w:r>
      <w:r>
        <w:rPr>
          <w:rFonts w:ascii="Times New Roman" w:hAnsi="Times New Roman" w:cs="Times New Roman"/>
          <w:sz w:val="24"/>
          <w:szCs w:val="24"/>
          <w:lang w:val="ru-RU"/>
        </w:rPr>
        <w:t>.</w:t>
      </w:r>
    </w:p>
    <w:p w:rsidR="003C6BDD" w:rsidRPr="00F246A4" w:rsidRDefault="003C6BDD" w:rsidP="003C6BDD">
      <w:pPr>
        <w:autoSpaceDE w:val="0"/>
        <w:autoSpaceDN w:val="0"/>
        <w:adjustRightInd w:val="0"/>
        <w:spacing w:before="240" w:line="276" w:lineRule="auto"/>
        <w:ind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Допустимые пределы значений для теста на проводимость, которые применяются к бесцветному покрытию, нельзя использовать  на покрытиях, окрашенных электролитическим методом в цвета «бронза», «темная бронза», а также </w:t>
      </w:r>
      <w:proofErr w:type="gramStart"/>
      <w:r>
        <w:rPr>
          <w:rFonts w:ascii="Times New Roman" w:hAnsi="Times New Roman" w:cs="Times New Roman"/>
          <w:spacing w:val="1"/>
          <w:sz w:val="24"/>
          <w:szCs w:val="24"/>
          <w:lang w:val="ru-RU"/>
        </w:rPr>
        <w:t>чёрный</w:t>
      </w:r>
      <w:proofErr w:type="gramEnd"/>
      <w:r>
        <w:rPr>
          <w:rFonts w:ascii="Times New Roman" w:hAnsi="Times New Roman" w:cs="Times New Roman"/>
          <w:spacing w:val="1"/>
          <w:sz w:val="24"/>
          <w:szCs w:val="24"/>
          <w:lang w:val="ru-RU"/>
        </w:rPr>
        <w:t xml:space="preserve">.  </w:t>
      </w:r>
      <w:r w:rsidRPr="00F246A4">
        <w:rPr>
          <w:rFonts w:ascii="Times New Roman" w:hAnsi="Times New Roman" w:cs="Times New Roman"/>
          <w:spacing w:val="1"/>
          <w:sz w:val="24"/>
          <w:szCs w:val="24"/>
          <w:lang w:val="ru-RU"/>
        </w:rPr>
        <w:t xml:space="preserve">Для этих поверхностей применяются значения </w:t>
      </w:r>
      <w:r w:rsidRPr="00F246A4">
        <w:rPr>
          <w:rFonts w:ascii="Times New Roman" w:hAnsi="Times New Roman" w:cs="Times New Roman"/>
          <w:sz w:val="24"/>
          <w:szCs w:val="24"/>
          <w:lang w:val="ru-RU"/>
        </w:rPr>
        <w:t xml:space="preserve">L* - </w:t>
      </w:r>
      <w:r w:rsidRPr="00F246A4">
        <w:rPr>
          <w:rFonts w:ascii="Times New Roman" w:hAnsi="Times New Roman" w:cs="Times New Roman"/>
          <w:spacing w:val="-2"/>
          <w:sz w:val="24"/>
          <w:szCs w:val="24"/>
          <w:lang w:val="ru-RU"/>
        </w:rPr>
        <w:t>меньше, чем приблизительно 60 по шкале C</w:t>
      </w:r>
      <w:r w:rsidRPr="00F246A4">
        <w:rPr>
          <w:rFonts w:ascii="Times New Roman" w:hAnsi="Times New Roman" w:cs="Times New Roman"/>
          <w:sz w:val="24"/>
          <w:szCs w:val="24"/>
          <w:lang w:val="ru-RU"/>
        </w:rPr>
        <w:t>IE 1</w:t>
      </w:r>
      <w:r w:rsidRPr="00F246A4">
        <w:rPr>
          <w:rFonts w:ascii="Times New Roman" w:hAnsi="Times New Roman" w:cs="Times New Roman"/>
          <w:spacing w:val="-1"/>
          <w:sz w:val="24"/>
          <w:szCs w:val="24"/>
          <w:lang w:val="ru-RU"/>
        </w:rPr>
        <w:t>9</w:t>
      </w:r>
      <w:r w:rsidRPr="00F246A4">
        <w:rPr>
          <w:rFonts w:ascii="Times New Roman" w:hAnsi="Times New Roman" w:cs="Times New Roman"/>
          <w:sz w:val="24"/>
          <w:szCs w:val="24"/>
          <w:lang w:val="ru-RU"/>
        </w:rPr>
        <w:t>76</w:t>
      </w:r>
      <w:r w:rsidRPr="00F246A4">
        <w:rPr>
          <w:rFonts w:ascii="Times New Roman" w:hAnsi="Times New Roman" w:cs="Times New Roman"/>
          <w:spacing w:val="-2"/>
          <w:sz w:val="24"/>
          <w:szCs w:val="24"/>
          <w:lang w:val="ru-RU"/>
        </w:rPr>
        <w:t xml:space="preserve"> </w:t>
      </w:r>
      <w:r w:rsidRPr="00F246A4">
        <w:rPr>
          <w:rFonts w:ascii="Times New Roman" w:hAnsi="Times New Roman" w:cs="Times New Roman"/>
          <w:sz w:val="24"/>
          <w:szCs w:val="24"/>
          <w:lang w:val="ru-RU"/>
        </w:rPr>
        <w:t>L*</w:t>
      </w:r>
      <w:r w:rsidRPr="00F246A4">
        <w:rPr>
          <w:rFonts w:ascii="Times New Roman" w:hAnsi="Times New Roman" w:cs="Times New Roman"/>
          <w:spacing w:val="-2"/>
          <w:sz w:val="24"/>
          <w:szCs w:val="24"/>
          <w:lang w:val="ru-RU"/>
        </w:rPr>
        <w:t xml:space="preserve"> </w:t>
      </w:r>
      <w:r w:rsidRPr="00F246A4">
        <w:rPr>
          <w:rFonts w:ascii="Times New Roman" w:hAnsi="Times New Roman" w:cs="Times New Roman"/>
          <w:sz w:val="24"/>
          <w:szCs w:val="24"/>
          <w:lang w:val="ru-RU"/>
        </w:rPr>
        <w:t>a*</w:t>
      </w:r>
      <w:r w:rsidRPr="00F246A4">
        <w:rPr>
          <w:rFonts w:ascii="Times New Roman" w:hAnsi="Times New Roman" w:cs="Times New Roman"/>
          <w:spacing w:val="-2"/>
          <w:sz w:val="24"/>
          <w:szCs w:val="24"/>
          <w:lang w:val="ru-RU"/>
        </w:rPr>
        <w:t xml:space="preserve"> </w:t>
      </w:r>
      <w:r w:rsidRPr="00F246A4">
        <w:rPr>
          <w:rFonts w:ascii="Times New Roman" w:hAnsi="Times New Roman" w:cs="Times New Roman"/>
          <w:sz w:val="24"/>
          <w:szCs w:val="24"/>
          <w:lang w:val="ru-RU"/>
        </w:rPr>
        <w:t>b*.</w:t>
      </w:r>
    </w:p>
    <w:p w:rsidR="003C6BDD" w:rsidRPr="00A8000D" w:rsidRDefault="003C6BDD" w:rsidP="003C6BDD">
      <w:pPr>
        <w:spacing w:before="240" w:line="276" w:lineRule="auto"/>
        <w:jc w:val="both"/>
        <w:rPr>
          <w:rFonts w:ascii="Times New Roman" w:hAnsi="Times New Roman" w:cs="Times New Roman"/>
          <w:b/>
          <w:color w:val="0070C0"/>
          <w:sz w:val="26"/>
          <w:szCs w:val="26"/>
          <w:lang w:val="ru-RU"/>
        </w:rPr>
      </w:pPr>
      <w:bookmarkStart w:id="30" w:name="_Toc430081777"/>
      <w:r w:rsidRPr="00A8000D">
        <w:rPr>
          <w:rFonts w:ascii="Times New Roman" w:hAnsi="Times New Roman" w:cs="Times New Roman"/>
          <w:b/>
          <w:color w:val="0070C0"/>
          <w:sz w:val="26"/>
          <w:szCs w:val="26"/>
          <w:lang w:val="ru-RU"/>
        </w:rPr>
        <w:t>9.4.Внешний вид</w:t>
      </w:r>
      <w:bookmarkEnd w:id="30"/>
    </w:p>
    <w:p w:rsidR="003C6BDD" w:rsidRDefault="003C6BDD" w:rsidP="003C6BDD">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9.4.1.Видимые дефекты</w:t>
      </w:r>
    </w:p>
    <w:p w:rsidR="003C6BDD" w:rsidRDefault="003C6BDD" w:rsidP="003C6BDD">
      <w:pPr>
        <w:pStyle w:val="aa"/>
        <w:spacing w:before="240" w:line="276" w:lineRule="auto"/>
        <w:ind w:left="0" w:right="122" w:firstLine="567"/>
        <w:jc w:val="both"/>
        <w:rPr>
          <w:rFonts w:ascii="Times New Roman" w:hAnsi="Times New Roman" w:cs="Times New Roman"/>
          <w:sz w:val="24"/>
          <w:szCs w:val="24"/>
          <w:lang w:val="ru-RU"/>
        </w:rPr>
      </w:pPr>
      <w:proofErr w:type="gramStart"/>
      <w:r>
        <w:rPr>
          <w:rFonts w:ascii="Times New Roman" w:hAnsi="Times New Roman" w:cs="Times New Roman"/>
          <w:spacing w:val="-2"/>
          <w:sz w:val="24"/>
          <w:szCs w:val="24"/>
          <w:lang w:val="ru-RU"/>
        </w:rPr>
        <w:t xml:space="preserve">Дефектами могут считаться: отпечатки, царапины, вмятины, коррозия, неровность, дефекты сварки, полосы, </w:t>
      </w:r>
      <w:proofErr w:type="spellStart"/>
      <w:r>
        <w:rPr>
          <w:rFonts w:ascii="Times New Roman" w:hAnsi="Times New Roman" w:cs="Times New Roman"/>
          <w:spacing w:val="-2"/>
          <w:sz w:val="24"/>
          <w:szCs w:val="24"/>
          <w:lang w:val="ru-RU"/>
        </w:rPr>
        <w:t>налипы</w:t>
      </w:r>
      <w:proofErr w:type="spellEnd"/>
      <w:r>
        <w:rPr>
          <w:rFonts w:ascii="Times New Roman" w:hAnsi="Times New Roman" w:cs="Times New Roman"/>
          <w:spacing w:val="-2"/>
          <w:sz w:val="24"/>
          <w:szCs w:val="24"/>
          <w:lang w:val="ru-RU"/>
        </w:rPr>
        <w:t xml:space="preserve">  и темные пятна.</w:t>
      </w:r>
      <w:proofErr w:type="gramEnd"/>
    </w:p>
    <w:p w:rsidR="003C6BDD" w:rsidRDefault="003C6BDD" w:rsidP="003C6BDD">
      <w:pPr>
        <w:pStyle w:val="aa"/>
        <w:spacing w:before="240" w:line="276" w:lineRule="auto"/>
        <w:ind w:left="0" w:right="117"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Лицевую сторону (стороны) анодированных изделий должна оцениваться с помощью визуального осмотра. В </w:t>
      </w:r>
      <w:proofErr w:type="gramStart"/>
      <w:r>
        <w:rPr>
          <w:rFonts w:ascii="Times New Roman" w:hAnsi="Times New Roman" w:cs="Times New Roman"/>
          <w:spacing w:val="1"/>
          <w:sz w:val="24"/>
          <w:szCs w:val="24"/>
          <w:lang w:val="ru-RU"/>
        </w:rPr>
        <w:t>случае</w:t>
      </w:r>
      <w:proofErr w:type="gramEnd"/>
      <w:r>
        <w:rPr>
          <w:rFonts w:ascii="Times New Roman" w:hAnsi="Times New Roman" w:cs="Times New Roman"/>
          <w:spacing w:val="1"/>
          <w:sz w:val="24"/>
          <w:szCs w:val="24"/>
          <w:lang w:val="ru-RU"/>
        </w:rPr>
        <w:t xml:space="preserve">, если изделия будут использоваться при естественном освещении, при условии, если обратное не оговорено, образцы или изделия необходимо сравнить при рассеянном дневном свете, при этом солнце  должно находиться за спиной. В </w:t>
      </w:r>
      <w:proofErr w:type="gramStart"/>
      <w:r>
        <w:rPr>
          <w:rFonts w:ascii="Times New Roman" w:hAnsi="Times New Roman" w:cs="Times New Roman"/>
          <w:spacing w:val="1"/>
          <w:sz w:val="24"/>
          <w:szCs w:val="24"/>
          <w:lang w:val="ru-RU"/>
        </w:rPr>
        <w:t>случае</w:t>
      </w:r>
      <w:proofErr w:type="gramEnd"/>
      <w:r>
        <w:rPr>
          <w:rFonts w:ascii="Times New Roman" w:hAnsi="Times New Roman" w:cs="Times New Roman"/>
          <w:spacing w:val="1"/>
          <w:sz w:val="24"/>
          <w:szCs w:val="24"/>
          <w:lang w:val="ru-RU"/>
        </w:rPr>
        <w:t>, если изделия будут использоваться при искусственном освещении, образцы или составляющие части  изделий необходимо сравнить при этом освещении, рассеянный источник света должен располагаться над и за инспектором.</w:t>
      </w:r>
    </w:p>
    <w:p w:rsidR="003C6BDD" w:rsidRDefault="003C6BDD" w:rsidP="003C6BDD">
      <w:pPr>
        <w:tabs>
          <w:tab w:val="left" w:pos="4102"/>
        </w:tabs>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9.4.2.Текстура поверхности и цвет</w:t>
      </w:r>
    </w:p>
    <w:p w:rsidR="003C6BDD" w:rsidRDefault="003C6BDD" w:rsidP="003C6BDD">
      <w:pPr>
        <w:pStyle w:val="aa"/>
        <w:spacing w:before="240" w:line="276" w:lineRule="auto"/>
        <w:ind w:left="0" w:right="121"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Сравнительная оценка внешнего вида должна проводиться визуально, или для контроля готовой продукции эта оценка может проводиться при помощи инструментального метода. </w:t>
      </w:r>
    </w:p>
    <w:p w:rsidR="003C6BDD" w:rsidRDefault="003C6BDD" w:rsidP="003C6BDD">
      <w:pPr>
        <w:pStyle w:val="aa"/>
        <w:spacing w:before="240" w:line="276" w:lineRule="auto"/>
        <w:ind w:left="0" w:right="118"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сравнительной визуальной оценки образцы или изделия должны </w:t>
      </w:r>
      <w:proofErr w:type="gramStart"/>
      <w:r>
        <w:rPr>
          <w:rFonts w:ascii="Times New Roman" w:hAnsi="Times New Roman" w:cs="Times New Roman"/>
          <w:sz w:val="24"/>
          <w:szCs w:val="24"/>
          <w:lang w:val="ru-RU"/>
        </w:rPr>
        <w:t>размещаться на одном уровне и осматриваться</w:t>
      </w:r>
      <w:proofErr w:type="gramEnd"/>
      <w:r>
        <w:rPr>
          <w:rFonts w:ascii="Times New Roman" w:hAnsi="Times New Roman" w:cs="Times New Roman"/>
          <w:sz w:val="24"/>
          <w:szCs w:val="24"/>
          <w:lang w:val="ru-RU"/>
        </w:rPr>
        <w:t xml:space="preserve"> с учетом нормальных условий и направлений работы (например, направление прокатки, прессования или механической обработки).</w:t>
      </w:r>
    </w:p>
    <w:p w:rsidR="003C6BDD" w:rsidRDefault="003C6BDD" w:rsidP="003C6BDD">
      <w:pPr>
        <w:spacing w:before="240" w:line="276" w:lineRule="auto"/>
        <w:ind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В </w:t>
      </w:r>
      <w:proofErr w:type="gramStart"/>
      <w:r>
        <w:rPr>
          <w:rFonts w:ascii="Times New Roman" w:hAnsi="Times New Roman" w:cs="Times New Roman"/>
          <w:spacing w:val="1"/>
          <w:sz w:val="24"/>
          <w:szCs w:val="24"/>
          <w:lang w:val="ru-RU"/>
        </w:rPr>
        <w:t>случае</w:t>
      </w:r>
      <w:proofErr w:type="gramEnd"/>
      <w:r>
        <w:rPr>
          <w:rFonts w:ascii="Times New Roman" w:hAnsi="Times New Roman" w:cs="Times New Roman"/>
          <w:spacing w:val="1"/>
          <w:sz w:val="24"/>
          <w:szCs w:val="24"/>
          <w:lang w:val="ru-RU"/>
        </w:rPr>
        <w:t xml:space="preserve">, если изделия будут использоваться при естественном освещении, если обратное не оговорено, образцы или изделия необходимо сравнивать при рассеянном дневном свете, при этом солнце  должно находиться за инспектором. В </w:t>
      </w:r>
      <w:proofErr w:type="gramStart"/>
      <w:r>
        <w:rPr>
          <w:rFonts w:ascii="Times New Roman" w:hAnsi="Times New Roman" w:cs="Times New Roman"/>
          <w:spacing w:val="1"/>
          <w:sz w:val="24"/>
          <w:szCs w:val="24"/>
          <w:lang w:val="ru-RU"/>
        </w:rPr>
        <w:t>случае</w:t>
      </w:r>
      <w:proofErr w:type="gramEnd"/>
      <w:r>
        <w:rPr>
          <w:rFonts w:ascii="Times New Roman" w:hAnsi="Times New Roman" w:cs="Times New Roman"/>
          <w:spacing w:val="1"/>
          <w:sz w:val="24"/>
          <w:szCs w:val="24"/>
          <w:lang w:val="ru-RU"/>
        </w:rPr>
        <w:t>, если изделия будут использоваться при искусственном освещении, образцы или составляющие части  изделий необходимо сравнивать при этом освещении, рассеянный источник света должен располагаться над и за инспектором.</w:t>
      </w:r>
    </w:p>
    <w:p w:rsidR="003C6BDD" w:rsidRDefault="003C6BDD" w:rsidP="003C6BD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определения текстуры поверхности необходимо провести инструментальное измерение в соответствии с требованиями либо стандарта I</w:t>
      </w:r>
      <w:r>
        <w:rPr>
          <w:rFonts w:ascii="Times New Roman" w:hAnsi="Times New Roman" w:cs="Times New Roman"/>
          <w:spacing w:val="-4"/>
          <w:sz w:val="24"/>
          <w:szCs w:val="24"/>
          <w:lang w:val="ru-RU"/>
        </w:rPr>
        <w:t>S</w:t>
      </w:r>
      <w:r>
        <w:rPr>
          <w:rFonts w:ascii="Times New Roman" w:hAnsi="Times New Roman" w:cs="Times New Roman"/>
          <w:sz w:val="24"/>
          <w:szCs w:val="24"/>
          <w:lang w:val="ru-RU"/>
        </w:rPr>
        <w:t>O</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6</w:t>
      </w:r>
      <w:r>
        <w:rPr>
          <w:rFonts w:ascii="Times New Roman" w:hAnsi="Times New Roman" w:cs="Times New Roman"/>
          <w:spacing w:val="-1"/>
          <w:sz w:val="24"/>
          <w:szCs w:val="24"/>
          <w:lang w:val="ru-RU"/>
        </w:rPr>
        <w:t>7</w:t>
      </w:r>
      <w:r>
        <w:rPr>
          <w:rFonts w:ascii="Times New Roman" w:hAnsi="Times New Roman" w:cs="Times New Roman"/>
          <w:sz w:val="24"/>
          <w:szCs w:val="24"/>
          <w:lang w:val="ru-RU"/>
        </w:rPr>
        <w:t>19, либо</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7</w:t>
      </w:r>
      <w:r>
        <w:rPr>
          <w:rFonts w:ascii="Times New Roman" w:hAnsi="Times New Roman" w:cs="Times New Roman"/>
          <w:spacing w:val="-1"/>
          <w:sz w:val="24"/>
          <w:szCs w:val="24"/>
          <w:lang w:val="ru-RU"/>
        </w:rPr>
        <w:t>6</w:t>
      </w:r>
      <w:r>
        <w:rPr>
          <w:rFonts w:ascii="Times New Roman" w:hAnsi="Times New Roman" w:cs="Times New Roman"/>
          <w:sz w:val="24"/>
          <w:szCs w:val="24"/>
          <w:lang w:val="ru-RU"/>
        </w:rPr>
        <w:t>68, а также руководствуясь стандартами I</w:t>
      </w:r>
      <w:r>
        <w:rPr>
          <w:rFonts w:ascii="Times New Roman" w:hAnsi="Times New Roman" w:cs="Times New Roman"/>
          <w:spacing w:val="-1"/>
          <w:sz w:val="24"/>
          <w:szCs w:val="24"/>
          <w:lang w:val="ru-RU"/>
        </w:rPr>
        <w:t>S</w:t>
      </w:r>
      <w:r>
        <w:rPr>
          <w:rFonts w:ascii="Times New Roman" w:hAnsi="Times New Roman" w:cs="Times New Roman"/>
          <w:sz w:val="24"/>
          <w:szCs w:val="24"/>
          <w:lang w:val="ru-RU"/>
        </w:rPr>
        <w:t>O</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7</w:t>
      </w:r>
      <w:r>
        <w:rPr>
          <w:rFonts w:ascii="Times New Roman" w:hAnsi="Times New Roman" w:cs="Times New Roman"/>
          <w:spacing w:val="-1"/>
          <w:sz w:val="24"/>
          <w:szCs w:val="24"/>
          <w:lang w:val="ru-RU"/>
        </w:rPr>
        <w:t>5</w:t>
      </w:r>
      <w:r>
        <w:rPr>
          <w:rFonts w:ascii="Times New Roman" w:hAnsi="Times New Roman" w:cs="Times New Roman"/>
          <w:spacing w:val="-3"/>
          <w:sz w:val="24"/>
          <w:szCs w:val="24"/>
          <w:lang w:val="ru-RU"/>
        </w:rPr>
        <w:t>9</w:t>
      </w:r>
      <w:r>
        <w:rPr>
          <w:rFonts w:ascii="Times New Roman" w:hAnsi="Times New Roman" w:cs="Times New Roman"/>
          <w:sz w:val="24"/>
          <w:szCs w:val="24"/>
          <w:lang w:val="ru-RU"/>
        </w:rPr>
        <w:t>9.</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Не рекомендуется использование  инструментальных методов для аттестации цвета</w:t>
      </w:r>
      <w:r w:rsidRPr="00505D0C">
        <w:rPr>
          <w:rFonts w:ascii="Times New Roman" w:hAnsi="Times New Roman" w:cs="Times New Roman"/>
          <w:sz w:val="24"/>
          <w:szCs w:val="24"/>
          <w:lang w:val="ru-RU"/>
        </w:rPr>
        <w:t>.</w:t>
      </w:r>
    </w:p>
    <w:p w:rsidR="003C6BDD" w:rsidRPr="008A516B" w:rsidRDefault="003C6BDD" w:rsidP="003C6BDD">
      <w:pPr>
        <w:spacing w:before="240" w:line="276" w:lineRule="auto"/>
        <w:ind w:firstLine="567"/>
        <w:jc w:val="both"/>
        <w:rPr>
          <w:rFonts w:ascii="Times New Roman" w:hAnsi="Times New Roman" w:cs="Times New Roman"/>
          <w:sz w:val="24"/>
          <w:szCs w:val="24"/>
          <w:lang w:val="ru-RU"/>
        </w:rPr>
      </w:pPr>
    </w:p>
    <w:p w:rsidR="003C6BDD" w:rsidRDefault="003C6BDD" w:rsidP="003C6BDD">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9.4.3.</w:t>
      </w:r>
      <w:r>
        <w:rPr>
          <w:rFonts w:ascii="Times New Roman" w:hAnsi="Times New Roman" w:cs="Times New Roman"/>
          <w:color w:val="0070C0"/>
          <w:sz w:val="24"/>
          <w:szCs w:val="24"/>
          <w:lang w:val="ru-RU"/>
        </w:rPr>
        <w:t xml:space="preserve"> </w:t>
      </w:r>
      <w:r>
        <w:rPr>
          <w:rFonts w:ascii="Times New Roman" w:hAnsi="Times New Roman" w:cs="Times New Roman"/>
          <w:b/>
          <w:color w:val="0070C0"/>
          <w:sz w:val="24"/>
          <w:szCs w:val="24"/>
          <w:lang w:val="ru-RU"/>
        </w:rPr>
        <w:t>Светоотражающие свойства</w:t>
      </w:r>
    </w:p>
    <w:p w:rsidR="003C6BDD" w:rsidRDefault="003C6BDD" w:rsidP="003C6BDD">
      <w:pPr>
        <w:pStyle w:val="aa"/>
        <w:spacing w:before="240" w:line="276" w:lineRule="auto"/>
        <w:ind w:left="0" w:right="123" w:firstLine="567"/>
        <w:jc w:val="both"/>
        <w:rPr>
          <w:rFonts w:ascii="Times New Roman" w:hAnsi="Times New Roman" w:cs="Times New Roman"/>
          <w:b/>
          <w:color w:val="0070C0"/>
          <w:sz w:val="24"/>
          <w:szCs w:val="24"/>
          <w:lang w:val="ru-RU"/>
        </w:rPr>
      </w:pPr>
      <w:r>
        <w:rPr>
          <w:rFonts w:ascii="Times New Roman" w:hAnsi="Times New Roman" w:cs="Times New Roman"/>
          <w:spacing w:val="1"/>
          <w:sz w:val="24"/>
          <w:szCs w:val="24"/>
          <w:lang w:val="ru-RU"/>
        </w:rPr>
        <w:t xml:space="preserve">Оценка светоотражающих свойств должна проводиться в соответствии со стандартом </w:t>
      </w:r>
      <w:r>
        <w:rPr>
          <w:rFonts w:ascii="Times New Roman" w:hAnsi="Times New Roman" w:cs="Times New Roman"/>
          <w:sz w:val="24"/>
          <w:szCs w:val="24"/>
          <w:lang w:val="ru-RU"/>
        </w:rPr>
        <w:t>I</w:t>
      </w:r>
      <w:r>
        <w:rPr>
          <w:rFonts w:ascii="Times New Roman" w:hAnsi="Times New Roman" w:cs="Times New Roman"/>
          <w:spacing w:val="-1"/>
          <w:sz w:val="24"/>
          <w:szCs w:val="24"/>
          <w:lang w:val="ru-RU"/>
        </w:rPr>
        <w:t>S</w:t>
      </w:r>
      <w:r>
        <w:rPr>
          <w:rFonts w:ascii="Times New Roman" w:hAnsi="Times New Roman" w:cs="Times New Roman"/>
          <w:sz w:val="24"/>
          <w:szCs w:val="24"/>
          <w:lang w:val="ru-RU"/>
        </w:rPr>
        <w:t>O 7</w:t>
      </w:r>
      <w:r>
        <w:rPr>
          <w:rFonts w:ascii="Times New Roman" w:hAnsi="Times New Roman" w:cs="Times New Roman"/>
          <w:spacing w:val="-1"/>
          <w:sz w:val="24"/>
          <w:szCs w:val="24"/>
          <w:lang w:val="ru-RU"/>
        </w:rPr>
        <w:t>5</w:t>
      </w:r>
      <w:r>
        <w:rPr>
          <w:rFonts w:ascii="Times New Roman" w:hAnsi="Times New Roman" w:cs="Times New Roman"/>
          <w:sz w:val="24"/>
          <w:szCs w:val="24"/>
          <w:lang w:val="ru-RU"/>
        </w:rPr>
        <w:t>99</w:t>
      </w:r>
      <w:r>
        <w:rPr>
          <w:rFonts w:ascii="Times New Roman" w:hAnsi="Times New Roman" w:cs="Times New Roman"/>
          <w:spacing w:val="19"/>
          <w:sz w:val="24"/>
          <w:szCs w:val="24"/>
          <w:lang w:val="ru-RU"/>
        </w:rPr>
        <w:t xml:space="preserve">, </w:t>
      </w:r>
      <w:r>
        <w:rPr>
          <w:rFonts w:ascii="Times New Roman" w:hAnsi="Times New Roman" w:cs="Times New Roman"/>
          <w:spacing w:val="1"/>
          <w:sz w:val="24"/>
          <w:szCs w:val="24"/>
          <w:lang w:val="ru-RU"/>
        </w:rPr>
        <w:t xml:space="preserve">с использованием инструментальных методов, описанных в </w:t>
      </w:r>
      <w:r>
        <w:rPr>
          <w:rFonts w:ascii="Times New Roman" w:hAnsi="Times New Roman" w:cs="Times New Roman"/>
          <w:sz w:val="24"/>
          <w:szCs w:val="24"/>
          <w:lang w:val="ru-RU"/>
        </w:rPr>
        <w:t>I</w:t>
      </w:r>
      <w:r>
        <w:rPr>
          <w:rFonts w:ascii="Times New Roman" w:hAnsi="Times New Roman" w:cs="Times New Roman"/>
          <w:spacing w:val="-1"/>
          <w:sz w:val="24"/>
          <w:szCs w:val="24"/>
          <w:lang w:val="ru-RU"/>
        </w:rPr>
        <w:t>S</w:t>
      </w:r>
      <w:r>
        <w:rPr>
          <w:rFonts w:ascii="Times New Roman" w:hAnsi="Times New Roman" w:cs="Times New Roman"/>
          <w:sz w:val="24"/>
          <w:szCs w:val="24"/>
          <w:lang w:val="ru-RU"/>
        </w:rPr>
        <w:t>O</w:t>
      </w:r>
      <w:r>
        <w:rPr>
          <w:rFonts w:ascii="Times New Roman" w:hAnsi="Times New Roman" w:cs="Times New Roman"/>
          <w:spacing w:val="21"/>
          <w:sz w:val="24"/>
          <w:szCs w:val="24"/>
          <w:lang w:val="ru-RU"/>
        </w:rPr>
        <w:t xml:space="preserve"> </w:t>
      </w:r>
      <w:r>
        <w:rPr>
          <w:rFonts w:ascii="Times New Roman" w:hAnsi="Times New Roman" w:cs="Times New Roman"/>
          <w:sz w:val="24"/>
          <w:szCs w:val="24"/>
          <w:lang w:val="ru-RU"/>
        </w:rPr>
        <w:t>6</w:t>
      </w:r>
      <w:r>
        <w:rPr>
          <w:rFonts w:ascii="Times New Roman" w:hAnsi="Times New Roman" w:cs="Times New Roman"/>
          <w:spacing w:val="-1"/>
          <w:sz w:val="24"/>
          <w:szCs w:val="24"/>
          <w:lang w:val="ru-RU"/>
        </w:rPr>
        <w:t>7</w:t>
      </w:r>
      <w:r>
        <w:rPr>
          <w:rFonts w:ascii="Times New Roman" w:hAnsi="Times New Roman" w:cs="Times New Roman"/>
          <w:sz w:val="24"/>
          <w:szCs w:val="24"/>
          <w:lang w:val="ru-RU"/>
        </w:rPr>
        <w:t>1</w:t>
      </w:r>
      <w:r>
        <w:rPr>
          <w:rFonts w:ascii="Times New Roman" w:hAnsi="Times New Roman" w:cs="Times New Roman"/>
          <w:spacing w:val="-1"/>
          <w:sz w:val="24"/>
          <w:szCs w:val="24"/>
          <w:lang w:val="ru-RU"/>
        </w:rPr>
        <w:t>9</w:t>
      </w:r>
      <w:r>
        <w:rPr>
          <w:rFonts w:ascii="Times New Roman" w:hAnsi="Times New Roman" w:cs="Times New Roman"/>
          <w:sz w:val="24"/>
          <w:szCs w:val="24"/>
          <w:lang w:val="ru-RU"/>
        </w:rPr>
        <w:t>,</w:t>
      </w:r>
      <w:r>
        <w:rPr>
          <w:rFonts w:ascii="Times New Roman" w:hAnsi="Times New Roman" w:cs="Times New Roman"/>
          <w:spacing w:val="21"/>
          <w:sz w:val="24"/>
          <w:szCs w:val="24"/>
          <w:lang w:val="ru-RU"/>
        </w:rPr>
        <w:t xml:space="preserve"> </w:t>
      </w:r>
      <w:r>
        <w:rPr>
          <w:rFonts w:ascii="Times New Roman" w:hAnsi="Times New Roman" w:cs="Times New Roman"/>
          <w:sz w:val="24"/>
          <w:szCs w:val="24"/>
          <w:lang w:val="ru-RU"/>
        </w:rPr>
        <w:t>7</w:t>
      </w:r>
      <w:r>
        <w:rPr>
          <w:rFonts w:ascii="Times New Roman" w:hAnsi="Times New Roman" w:cs="Times New Roman"/>
          <w:spacing w:val="-1"/>
          <w:sz w:val="24"/>
          <w:szCs w:val="24"/>
          <w:lang w:val="ru-RU"/>
        </w:rPr>
        <w:t>6</w:t>
      </w:r>
      <w:r>
        <w:rPr>
          <w:rFonts w:ascii="Times New Roman" w:hAnsi="Times New Roman" w:cs="Times New Roman"/>
          <w:sz w:val="24"/>
          <w:szCs w:val="24"/>
          <w:lang w:val="ru-RU"/>
        </w:rPr>
        <w:t>6</w:t>
      </w:r>
      <w:r>
        <w:rPr>
          <w:rFonts w:ascii="Times New Roman" w:hAnsi="Times New Roman" w:cs="Times New Roman"/>
          <w:spacing w:val="-1"/>
          <w:sz w:val="24"/>
          <w:szCs w:val="24"/>
          <w:lang w:val="ru-RU"/>
        </w:rPr>
        <w:t>8</w:t>
      </w:r>
      <w:r>
        <w:rPr>
          <w:rFonts w:ascii="Times New Roman" w:hAnsi="Times New Roman" w:cs="Times New Roman"/>
          <w:sz w:val="24"/>
          <w:szCs w:val="24"/>
          <w:lang w:val="ru-RU"/>
        </w:rPr>
        <w:t>,</w:t>
      </w:r>
      <w:r>
        <w:rPr>
          <w:rFonts w:ascii="Times New Roman" w:hAnsi="Times New Roman" w:cs="Times New Roman"/>
          <w:spacing w:val="21"/>
          <w:sz w:val="24"/>
          <w:szCs w:val="24"/>
          <w:lang w:val="ru-RU"/>
        </w:rPr>
        <w:t xml:space="preserve"> </w:t>
      </w:r>
      <w:r>
        <w:rPr>
          <w:rFonts w:ascii="Times New Roman" w:hAnsi="Times New Roman" w:cs="Times New Roman"/>
          <w:sz w:val="24"/>
          <w:szCs w:val="24"/>
          <w:lang w:val="ru-RU"/>
        </w:rPr>
        <w:t>7</w:t>
      </w:r>
      <w:r>
        <w:rPr>
          <w:rFonts w:ascii="Times New Roman" w:hAnsi="Times New Roman" w:cs="Times New Roman"/>
          <w:spacing w:val="-1"/>
          <w:sz w:val="24"/>
          <w:szCs w:val="24"/>
          <w:lang w:val="ru-RU"/>
        </w:rPr>
        <w:t>7</w:t>
      </w:r>
      <w:r>
        <w:rPr>
          <w:rFonts w:ascii="Times New Roman" w:hAnsi="Times New Roman" w:cs="Times New Roman"/>
          <w:sz w:val="24"/>
          <w:szCs w:val="24"/>
          <w:lang w:val="ru-RU"/>
        </w:rPr>
        <w:t>5</w:t>
      </w:r>
      <w:r>
        <w:rPr>
          <w:rFonts w:ascii="Times New Roman" w:hAnsi="Times New Roman" w:cs="Times New Roman"/>
          <w:spacing w:val="-1"/>
          <w:sz w:val="24"/>
          <w:szCs w:val="24"/>
          <w:lang w:val="ru-RU"/>
        </w:rPr>
        <w:t>9</w:t>
      </w:r>
      <w:r>
        <w:rPr>
          <w:rFonts w:ascii="Times New Roman" w:hAnsi="Times New Roman" w:cs="Times New Roman"/>
          <w:sz w:val="24"/>
          <w:szCs w:val="24"/>
          <w:lang w:val="ru-RU"/>
        </w:rPr>
        <w:t>,</w:t>
      </w:r>
      <w:r>
        <w:rPr>
          <w:rFonts w:ascii="Times New Roman" w:hAnsi="Times New Roman" w:cs="Times New Roman"/>
          <w:spacing w:val="21"/>
          <w:sz w:val="24"/>
          <w:szCs w:val="24"/>
          <w:lang w:val="ru-RU"/>
        </w:rPr>
        <w:t xml:space="preserve"> </w:t>
      </w:r>
      <w:r>
        <w:rPr>
          <w:rFonts w:ascii="Times New Roman" w:hAnsi="Times New Roman" w:cs="Times New Roman"/>
          <w:sz w:val="24"/>
          <w:szCs w:val="24"/>
          <w:lang w:val="ru-RU"/>
        </w:rPr>
        <w:t>1</w:t>
      </w:r>
      <w:r>
        <w:rPr>
          <w:rFonts w:ascii="Times New Roman" w:hAnsi="Times New Roman" w:cs="Times New Roman"/>
          <w:spacing w:val="-4"/>
          <w:sz w:val="24"/>
          <w:szCs w:val="24"/>
          <w:lang w:val="ru-RU"/>
        </w:rPr>
        <w:t>0</w:t>
      </w:r>
      <w:r>
        <w:rPr>
          <w:rFonts w:ascii="Times New Roman" w:hAnsi="Times New Roman" w:cs="Times New Roman"/>
          <w:sz w:val="24"/>
          <w:szCs w:val="24"/>
          <w:lang w:val="ru-RU"/>
        </w:rPr>
        <w:t>2</w:t>
      </w:r>
      <w:r>
        <w:rPr>
          <w:rFonts w:ascii="Times New Roman" w:hAnsi="Times New Roman" w:cs="Times New Roman"/>
          <w:spacing w:val="-1"/>
          <w:sz w:val="24"/>
          <w:szCs w:val="24"/>
          <w:lang w:val="ru-RU"/>
        </w:rPr>
        <w:t>1</w:t>
      </w:r>
      <w:r>
        <w:rPr>
          <w:rFonts w:ascii="Times New Roman" w:hAnsi="Times New Roman" w:cs="Times New Roman"/>
          <w:sz w:val="24"/>
          <w:szCs w:val="24"/>
          <w:lang w:val="ru-RU"/>
        </w:rPr>
        <w:t>5</w:t>
      </w:r>
      <w:r>
        <w:rPr>
          <w:rFonts w:ascii="Times New Roman" w:hAnsi="Times New Roman" w:cs="Times New Roman"/>
          <w:spacing w:val="19"/>
          <w:sz w:val="24"/>
          <w:szCs w:val="24"/>
          <w:lang w:val="ru-RU"/>
        </w:rPr>
        <w:t xml:space="preserve"> </w:t>
      </w:r>
      <w:r>
        <w:rPr>
          <w:rFonts w:ascii="Times New Roman" w:hAnsi="Times New Roman" w:cs="Times New Roman"/>
          <w:sz w:val="24"/>
          <w:szCs w:val="24"/>
          <w:lang w:val="ru-RU"/>
        </w:rPr>
        <w:t>и</w:t>
      </w:r>
      <w:r>
        <w:rPr>
          <w:rFonts w:ascii="Times New Roman" w:hAnsi="Times New Roman" w:cs="Times New Roman"/>
          <w:spacing w:val="19"/>
          <w:sz w:val="24"/>
          <w:szCs w:val="24"/>
          <w:lang w:val="ru-RU"/>
        </w:rPr>
        <w:t xml:space="preserve"> </w:t>
      </w:r>
      <w:r>
        <w:rPr>
          <w:rFonts w:ascii="Times New Roman" w:hAnsi="Times New Roman" w:cs="Times New Roman"/>
          <w:sz w:val="24"/>
          <w:szCs w:val="24"/>
          <w:lang w:val="ru-RU"/>
        </w:rPr>
        <w:t>1</w:t>
      </w:r>
      <w:r>
        <w:rPr>
          <w:rFonts w:ascii="Times New Roman" w:hAnsi="Times New Roman" w:cs="Times New Roman"/>
          <w:spacing w:val="-1"/>
          <w:sz w:val="24"/>
          <w:szCs w:val="24"/>
          <w:lang w:val="ru-RU"/>
        </w:rPr>
        <w:t>0</w:t>
      </w:r>
      <w:r>
        <w:rPr>
          <w:rFonts w:ascii="Times New Roman" w:hAnsi="Times New Roman" w:cs="Times New Roman"/>
          <w:sz w:val="24"/>
          <w:szCs w:val="24"/>
          <w:lang w:val="ru-RU"/>
        </w:rPr>
        <w:t>2</w:t>
      </w:r>
      <w:r>
        <w:rPr>
          <w:rFonts w:ascii="Times New Roman" w:hAnsi="Times New Roman" w:cs="Times New Roman"/>
          <w:spacing w:val="-1"/>
          <w:sz w:val="24"/>
          <w:szCs w:val="24"/>
          <w:lang w:val="ru-RU"/>
        </w:rPr>
        <w:t>1</w:t>
      </w:r>
      <w:r>
        <w:rPr>
          <w:rFonts w:ascii="Times New Roman" w:hAnsi="Times New Roman" w:cs="Times New Roman"/>
          <w:sz w:val="24"/>
          <w:szCs w:val="24"/>
          <w:lang w:val="ru-RU"/>
        </w:rPr>
        <w:t>6, по согласованию между  сертифицированной компанией и заказчиком.</w:t>
      </w:r>
    </w:p>
    <w:p w:rsidR="00762AB0" w:rsidRPr="00804677" w:rsidRDefault="00762AB0" w:rsidP="005F58EB">
      <w:pPr>
        <w:spacing w:before="240" w:line="276" w:lineRule="auto"/>
        <w:jc w:val="both"/>
        <w:rPr>
          <w:rFonts w:ascii="Times New Roman" w:hAnsi="Times New Roman" w:cs="Times New Roman"/>
          <w:b/>
          <w:color w:val="0070C0"/>
          <w:sz w:val="26"/>
          <w:szCs w:val="26"/>
          <w:lang w:val="ru-RU"/>
        </w:rPr>
      </w:pPr>
      <w:r w:rsidRPr="00804677">
        <w:rPr>
          <w:rFonts w:ascii="Times New Roman" w:hAnsi="Times New Roman" w:cs="Times New Roman"/>
          <w:b/>
          <w:color w:val="0070C0"/>
          <w:sz w:val="26"/>
          <w:szCs w:val="26"/>
          <w:lang w:val="ru-RU"/>
        </w:rPr>
        <w:t>9.5.</w:t>
      </w:r>
      <w:r w:rsidRPr="00804677">
        <w:rPr>
          <w:rFonts w:ascii="Times New Roman" w:hAnsi="Times New Roman" w:cs="Times New Roman"/>
          <w:color w:val="0070C0"/>
          <w:sz w:val="26"/>
          <w:szCs w:val="26"/>
          <w:lang w:val="ru-RU"/>
        </w:rPr>
        <w:t xml:space="preserve"> </w:t>
      </w:r>
      <w:r w:rsidRPr="00804677">
        <w:rPr>
          <w:rFonts w:ascii="Times New Roman" w:hAnsi="Times New Roman" w:cs="Times New Roman"/>
          <w:b/>
          <w:color w:val="0070C0"/>
          <w:sz w:val="26"/>
          <w:szCs w:val="26"/>
          <w:lang w:val="ru-RU"/>
        </w:rPr>
        <w:t xml:space="preserve">Коррозионная стойкость </w:t>
      </w:r>
      <w:bookmarkEnd w:id="1"/>
    </w:p>
    <w:p w:rsidR="00762AB0" w:rsidRDefault="00762AB0" w:rsidP="005F58EB">
      <w:pPr>
        <w:pStyle w:val="aa"/>
        <w:spacing w:before="240" w:line="276" w:lineRule="auto"/>
        <w:ind w:left="0" w:right="116"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Устойчивость анодированного алюминия к коррозии должна определяться путем использования одного из методов, описанных в стандарте </w:t>
      </w:r>
      <w:r>
        <w:rPr>
          <w:rFonts w:ascii="Times New Roman" w:hAnsi="Times New Roman" w:cs="Times New Roman"/>
          <w:sz w:val="24"/>
          <w:szCs w:val="24"/>
          <w:lang w:val="ru-RU"/>
        </w:rPr>
        <w:t>I</w:t>
      </w:r>
      <w:r>
        <w:rPr>
          <w:rFonts w:ascii="Times New Roman" w:hAnsi="Times New Roman" w:cs="Times New Roman"/>
          <w:spacing w:val="-4"/>
          <w:sz w:val="24"/>
          <w:szCs w:val="24"/>
          <w:lang w:val="ru-RU"/>
        </w:rPr>
        <w:t>S</w:t>
      </w:r>
      <w:r>
        <w:rPr>
          <w:rFonts w:ascii="Times New Roman" w:hAnsi="Times New Roman" w:cs="Times New Roman"/>
          <w:sz w:val="24"/>
          <w:szCs w:val="24"/>
          <w:lang w:val="ru-RU"/>
        </w:rPr>
        <w:t>O</w:t>
      </w:r>
      <w:r>
        <w:rPr>
          <w:rFonts w:ascii="Times New Roman" w:hAnsi="Times New Roman" w:cs="Times New Roman"/>
          <w:spacing w:val="6"/>
          <w:sz w:val="24"/>
          <w:szCs w:val="24"/>
          <w:lang w:val="ru-RU"/>
        </w:rPr>
        <w:t xml:space="preserve"> </w:t>
      </w:r>
      <w:r>
        <w:rPr>
          <w:rFonts w:ascii="Times New Roman" w:hAnsi="Times New Roman" w:cs="Times New Roman"/>
          <w:sz w:val="24"/>
          <w:szCs w:val="24"/>
          <w:lang w:val="ru-RU"/>
        </w:rPr>
        <w:t>9</w:t>
      </w:r>
      <w:r>
        <w:rPr>
          <w:rFonts w:ascii="Times New Roman" w:hAnsi="Times New Roman" w:cs="Times New Roman"/>
          <w:spacing w:val="-1"/>
          <w:sz w:val="24"/>
          <w:szCs w:val="24"/>
          <w:lang w:val="ru-RU"/>
        </w:rPr>
        <w:t>2</w:t>
      </w:r>
      <w:r>
        <w:rPr>
          <w:rFonts w:ascii="Times New Roman" w:hAnsi="Times New Roman" w:cs="Times New Roman"/>
          <w:sz w:val="24"/>
          <w:szCs w:val="24"/>
          <w:lang w:val="ru-RU"/>
        </w:rPr>
        <w:t>2</w:t>
      </w:r>
      <w:r>
        <w:rPr>
          <w:rFonts w:ascii="Times New Roman" w:hAnsi="Times New Roman" w:cs="Times New Roman"/>
          <w:spacing w:val="-4"/>
          <w:sz w:val="24"/>
          <w:szCs w:val="24"/>
          <w:lang w:val="ru-RU"/>
        </w:rPr>
        <w:t>7</w:t>
      </w:r>
      <w:r>
        <w:rPr>
          <w:rFonts w:ascii="Times New Roman" w:hAnsi="Times New Roman" w:cs="Times New Roman"/>
          <w:sz w:val="24"/>
          <w:szCs w:val="24"/>
          <w:lang w:val="ru-RU"/>
        </w:rPr>
        <w:t>.</w:t>
      </w:r>
      <w:r>
        <w:rPr>
          <w:rFonts w:ascii="Times New Roman" w:hAnsi="Times New Roman" w:cs="Times New Roman"/>
          <w:spacing w:val="12"/>
          <w:sz w:val="24"/>
          <w:szCs w:val="24"/>
          <w:lang w:val="ru-RU"/>
        </w:rPr>
        <w:t xml:space="preserve"> Испытание в камере соляного тумана уксусной кислоты должно длиться 1000 ч. Испытание в камере нейтрального соляного тумана должно длиться 336 ч.</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Габаритные размеры испытательного образца не должны быть менее  </w:t>
      </w:r>
      <w:r w:rsidRPr="003C6BDD">
        <w:rPr>
          <w:rFonts w:ascii="Times New Roman" w:hAnsi="Times New Roman" w:cs="Times New Roman"/>
          <w:sz w:val="24"/>
          <w:szCs w:val="24"/>
          <w:lang w:val="ru-RU"/>
        </w:rPr>
        <w:t xml:space="preserve">150 мм </w:t>
      </w:r>
      <w:r w:rsidRPr="003C6BDD">
        <w:rPr>
          <w:rFonts w:ascii="Times New Roman" w:hAnsi="Times New Roman" w:cs="Times New Roman"/>
          <w:sz w:val="24"/>
          <w:szCs w:val="24"/>
        </w:rPr>
        <w:t>x</w:t>
      </w:r>
      <w:r w:rsidR="00747EF3" w:rsidRPr="003C6BDD">
        <w:rPr>
          <w:rFonts w:ascii="Times New Roman" w:hAnsi="Times New Roman" w:cs="Times New Roman"/>
          <w:sz w:val="24"/>
          <w:szCs w:val="24"/>
          <w:lang w:val="ru-RU"/>
        </w:rPr>
        <w:t xml:space="preserve"> 70</w:t>
      </w:r>
      <w:r w:rsidRPr="003C6BDD">
        <w:rPr>
          <w:rFonts w:ascii="Times New Roman" w:hAnsi="Times New Roman" w:cs="Times New Roman"/>
          <w:sz w:val="24"/>
          <w:szCs w:val="24"/>
          <w:lang w:val="ru-RU"/>
        </w:rPr>
        <w:t xml:space="preserve"> мм </w:t>
      </w:r>
      <w:r w:rsidRPr="003C6BDD">
        <w:rPr>
          <w:rFonts w:ascii="Times New Roman" w:hAnsi="Times New Roman" w:cs="Times New Roman"/>
          <w:sz w:val="24"/>
          <w:szCs w:val="24"/>
        </w:rPr>
        <w:t>x</w:t>
      </w:r>
      <w:r w:rsidRPr="003C6BDD">
        <w:rPr>
          <w:rFonts w:ascii="Times New Roman" w:hAnsi="Times New Roman" w:cs="Times New Roman"/>
          <w:sz w:val="24"/>
          <w:szCs w:val="24"/>
          <w:lang w:val="ru-RU"/>
        </w:rPr>
        <w:t xml:space="preserve"> 1 мм.</w:t>
      </w:r>
    </w:p>
    <w:p w:rsidR="00762AB0" w:rsidRDefault="00762AB0" w:rsidP="005F58EB">
      <w:pPr>
        <w:pStyle w:val="aa"/>
        <w:spacing w:before="240" w:line="276" w:lineRule="auto"/>
        <w:ind w:left="0" w:right="33"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Данные методы не подходят для неуплотненных анодно-оксидных покрытий</w:t>
      </w:r>
      <w:r>
        <w:rPr>
          <w:rFonts w:ascii="Times New Roman" w:hAnsi="Times New Roman" w:cs="Times New Roman"/>
          <w:sz w:val="24"/>
          <w:szCs w:val="24"/>
          <w:lang w:val="ru-RU"/>
        </w:rPr>
        <w:t>.</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Необходимо проверить коррозионную активность камеры солевого тумана методом оценки коррозионной активности в соответствии с </w:t>
      </w:r>
      <w:r>
        <w:rPr>
          <w:rFonts w:ascii="Times New Roman" w:hAnsi="Times New Roman" w:cs="Times New Roman"/>
          <w:sz w:val="24"/>
          <w:szCs w:val="24"/>
        </w:rPr>
        <w:t>ISO</w:t>
      </w:r>
      <w:r>
        <w:rPr>
          <w:rFonts w:ascii="Times New Roman" w:hAnsi="Times New Roman" w:cs="Times New Roman"/>
          <w:sz w:val="24"/>
          <w:szCs w:val="24"/>
          <w:lang w:val="ru-RU"/>
        </w:rPr>
        <w:t xml:space="preserve"> 9227. Во время текущего процесса временной интервал между проверками на коррозионную активность не должен превышать трех месяцев. Отчет о тесте должен включать в себя дату последней проверки  коррозионной активности.</w:t>
      </w:r>
    </w:p>
    <w:p w:rsidR="00762AB0" w:rsidRPr="00505D0C" w:rsidRDefault="00762AB0" w:rsidP="005F58EB">
      <w:pPr>
        <w:spacing w:before="240" w:line="276" w:lineRule="auto"/>
        <w:jc w:val="both"/>
        <w:rPr>
          <w:rFonts w:ascii="Times New Roman" w:hAnsi="Times New Roman" w:cs="Times New Roman"/>
          <w:b/>
          <w:color w:val="0070C0"/>
          <w:sz w:val="26"/>
          <w:szCs w:val="26"/>
          <w:lang w:val="ru-RU"/>
        </w:rPr>
      </w:pPr>
      <w:bookmarkStart w:id="31" w:name="_Toc430081779"/>
      <w:r w:rsidRPr="00D83593">
        <w:rPr>
          <w:rFonts w:ascii="Times New Roman" w:hAnsi="Times New Roman" w:cs="Times New Roman"/>
          <w:b/>
          <w:color w:val="0070C0"/>
          <w:sz w:val="26"/>
          <w:szCs w:val="26"/>
          <w:lang w:val="ru-RU"/>
        </w:rPr>
        <w:t>9.6.Испытание на устойчивость к поверхностному истиранию/абразивный тест</w:t>
      </w:r>
      <w:bookmarkEnd w:id="31"/>
    </w:p>
    <w:p w:rsidR="00762AB0" w:rsidRDefault="00762AB0" w:rsidP="005F58EB">
      <w:pPr>
        <w:pStyle w:val="aa"/>
        <w:spacing w:before="240" w:line="276" w:lineRule="auto"/>
        <w:ind w:left="0" w:right="115"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Данное испытание включает в себя методы оценки устойчивости анодно-оксидного покрытия к поверхностному истиранию (поверхностная абразивная устойчивость). </w:t>
      </w:r>
      <w:r>
        <w:rPr>
          <w:rFonts w:ascii="Times New Roman" w:hAnsi="Times New Roman" w:cs="Times New Roman"/>
          <w:spacing w:val="1"/>
          <w:sz w:val="24"/>
          <w:szCs w:val="24"/>
          <w:u w:val="single"/>
          <w:lang w:val="ru-RU"/>
        </w:rPr>
        <w:t xml:space="preserve">Данное испытание также включает в себя методы оценки устойчивости  к истиранию всей толщины </w:t>
      </w:r>
      <w:r w:rsidR="003C6BDD">
        <w:rPr>
          <w:rFonts w:ascii="Times New Roman" w:hAnsi="Times New Roman" w:cs="Times New Roman"/>
          <w:spacing w:val="1"/>
          <w:sz w:val="24"/>
          <w:szCs w:val="24"/>
          <w:u w:val="single"/>
          <w:lang w:val="ru-RU"/>
        </w:rPr>
        <w:t xml:space="preserve">анодно-оксидного </w:t>
      </w:r>
      <w:r>
        <w:rPr>
          <w:rFonts w:ascii="Times New Roman" w:hAnsi="Times New Roman" w:cs="Times New Roman"/>
          <w:spacing w:val="1"/>
          <w:sz w:val="24"/>
          <w:szCs w:val="24"/>
          <w:u w:val="single"/>
          <w:lang w:val="ru-RU"/>
        </w:rPr>
        <w:t xml:space="preserve">покрытия </w:t>
      </w:r>
      <w:r w:rsidRPr="00D27E1B">
        <w:rPr>
          <w:rFonts w:ascii="Times New Roman" w:hAnsi="Times New Roman" w:cs="Times New Roman"/>
          <w:spacing w:val="1"/>
          <w:sz w:val="24"/>
          <w:szCs w:val="24"/>
          <w:u w:val="single"/>
          <w:lang w:val="ru-RU"/>
        </w:rPr>
        <w:t>(устойчивость к истиранию толщины/ к объемному износу)</w:t>
      </w:r>
      <w:r w:rsidRPr="00D27E1B">
        <w:rPr>
          <w:rFonts w:ascii="Times New Roman" w:hAnsi="Times New Roman" w:cs="Times New Roman"/>
          <w:spacing w:val="1"/>
          <w:sz w:val="24"/>
          <w:szCs w:val="24"/>
          <w:lang w:val="ru-RU"/>
        </w:rPr>
        <w:t>.</w:t>
      </w:r>
      <w:r>
        <w:rPr>
          <w:rFonts w:ascii="Times New Roman" w:hAnsi="Times New Roman" w:cs="Times New Roman"/>
          <w:spacing w:val="1"/>
          <w:sz w:val="24"/>
          <w:szCs w:val="24"/>
          <w:lang w:val="ru-RU"/>
        </w:rPr>
        <w:t xml:space="preserve">  Некоторые из этих методов оценивают устойчивость к абразивному износу, а другие к эрозионному износу.</w:t>
      </w:r>
    </w:p>
    <w:p w:rsidR="00762AB0" w:rsidRPr="00505D0C"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9.6.1. Ручной метод испытания (не</w:t>
      </w:r>
      <w:r w:rsidRPr="00505D0C">
        <w:rPr>
          <w:rFonts w:ascii="Times New Roman" w:hAnsi="Times New Roman" w:cs="Times New Roman"/>
          <w:b/>
          <w:color w:val="0070C0"/>
          <w:sz w:val="24"/>
          <w:szCs w:val="24"/>
          <w:lang w:val="ru-RU"/>
        </w:rPr>
        <w:t xml:space="preserve"> </w:t>
      </w:r>
      <w:r>
        <w:rPr>
          <w:rFonts w:ascii="Times New Roman" w:hAnsi="Times New Roman" w:cs="Times New Roman"/>
          <w:b/>
          <w:color w:val="0070C0"/>
          <w:sz w:val="24"/>
          <w:szCs w:val="24"/>
          <w:lang w:val="ru-RU"/>
        </w:rPr>
        <w:t>инструментальный)</w:t>
      </w:r>
    </w:p>
    <w:p w:rsidR="00762AB0" w:rsidRPr="00D95D0A" w:rsidRDefault="00762AB0" w:rsidP="005F58EB">
      <w:pPr>
        <w:spacing w:before="240" w:line="276" w:lineRule="auto"/>
        <w:jc w:val="both"/>
        <w:rPr>
          <w:rFonts w:ascii="Times New Roman" w:hAnsi="Times New Roman" w:cs="Times New Roman"/>
          <w:b/>
          <w:color w:val="0070C0"/>
          <w:lang w:val="ru-RU"/>
        </w:rPr>
      </w:pPr>
      <w:r w:rsidRPr="00D95D0A">
        <w:rPr>
          <w:rFonts w:ascii="Times New Roman" w:hAnsi="Times New Roman" w:cs="Times New Roman"/>
          <w:b/>
          <w:color w:val="0070C0"/>
          <w:lang w:val="ru-RU"/>
        </w:rPr>
        <w:t>9.6.1.1.Основные положения</w:t>
      </w:r>
    </w:p>
    <w:p w:rsidR="00762AB0" w:rsidRDefault="00762AB0" w:rsidP="005F58EB">
      <w:pPr>
        <w:autoSpaceDE w:val="0"/>
        <w:autoSpaceDN w:val="0"/>
        <w:adjustRightInd w:val="0"/>
        <w:spacing w:before="240" w:line="276" w:lineRule="auto"/>
        <w:ind w:firstLine="567"/>
        <w:jc w:val="both"/>
        <w:rPr>
          <w:rFonts w:ascii="Times New Roman" w:eastAsia="Arial" w:hAnsi="Times New Roman" w:cs="Times New Roman"/>
          <w:spacing w:val="1"/>
          <w:sz w:val="24"/>
          <w:szCs w:val="24"/>
          <w:lang w:val="ru-RU"/>
        </w:rPr>
      </w:pPr>
      <w:proofErr w:type="spellStart"/>
      <w:r>
        <w:rPr>
          <w:rFonts w:ascii="Times New Roman" w:eastAsia="Arial" w:hAnsi="Times New Roman" w:cs="Times New Roman"/>
          <w:spacing w:val="1"/>
          <w:sz w:val="24"/>
          <w:szCs w:val="24"/>
          <w:lang w:val="ru-RU"/>
        </w:rPr>
        <w:t>Данныи</w:t>
      </w:r>
      <w:proofErr w:type="spellEnd"/>
      <w:r>
        <w:rPr>
          <w:rFonts w:ascii="Times New Roman" w:eastAsia="Arial" w:hAnsi="Times New Roman" w:cs="Times New Roman"/>
          <w:spacing w:val="1"/>
          <w:sz w:val="24"/>
          <w:szCs w:val="24"/>
          <w:lang w:val="ru-RU"/>
        </w:rPr>
        <w:t xml:space="preserve">̆ </w:t>
      </w:r>
      <w:proofErr w:type="spellStart"/>
      <w:r>
        <w:rPr>
          <w:rFonts w:ascii="Times New Roman" w:eastAsia="Arial" w:hAnsi="Times New Roman" w:cs="Times New Roman"/>
          <w:spacing w:val="1"/>
          <w:sz w:val="24"/>
          <w:szCs w:val="24"/>
          <w:lang w:val="ru-RU"/>
        </w:rPr>
        <w:t>контрольныи</w:t>
      </w:r>
      <w:proofErr w:type="spellEnd"/>
      <w:r>
        <w:rPr>
          <w:rFonts w:ascii="Times New Roman" w:eastAsia="Arial" w:hAnsi="Times New Roman" w:cs="Times New Roman"/>
          <w:spacing w:val="1"/>
          <w:sz w:val="24"/>
          <w:szCs w:val="24"/>
          <w:lang w:val="ru-RU"/>
        </w:rPr>
        <w:t xml:space="preserve">̆ метод определения твёрдости методом царапания основывается на принципе </w:t>
      </w:r>
      <w:proofErr w:type="spellStart"/>
      <w:r>
        <w:rPr>
          <w:rFonts w:ascii="Times New Roman" w:eastAsia="Arial" w:hAnsi="Times New Roman" w:cs="Times New Roman"/>
          <w:spacing w:val="1"/>
          <w:sz w:val="24"/>
          <w:szCs w:val="24"/>
          <w:lang w:val="ru-RU"/>
        </w:rPr>
        <w:t>Мооса</w:t>
      </w:r>
      <w:proofErr w:type="spellEnd"/>
      <w:r>
        <w:rPr>
          <w:rFonts w:ascii="Times New Roman" w:eastAsia="Arial" w:hAnsi="Times New Roman" w:cs="Times New Roman"/>
          <w:spacing w:val="1"/>
          <w:sz w:val="24"/>
          <w:szCs w:val="24"/>
          <w:lang w:val="ru-RU"/>
        </w:rPr>
        <w:t xml:space="preserve">: </w:t>
      </w:r>
      <w:proofErr w:type="spellStart"/>
      <w:r>
        <w:rPr>
          <w:rFonts w:ascii="Times New Roman" w:eastAsia="Arial" w:hAnsi="Times New Roman" w:cs="Times New Roman"/>
          <w:spacing w:val="1"/>
          <w:sz w:val="24"/>
          <w:szCs w:val="24"/>
          <w:lang w:val="ru-RU"/>
        </w:rPr>
        <w:t>проверяемыи</w:t>
      </w:r>
      <w:proofErr w:type="spellEnd"/>
      <w:r>
        <w:rPr>
          <w:rFonts w:ascii="Times New Roman" w:eastAsia="Arial" w:hAnsi="Times New Roman" w:cs="Times New Roman"/>
          <w:spacing w:val="1"/>
          <w:sz w:val="24"/>
          <w:szCs w:val="24"/>
          <w:lang w:val="ru-RU"/>
        </w:rPr>
        <w:t xml:space="preserve">̆ материал может быть поврежден только тем  материалом, </w:t>
      </w:r>
      <w:proofErr w:type="spellStart"/>
      <w:r>
        <w:rPr>
          <w:rFonts w:ascii="Times New Roman" w:eastAsia="Arial" w:hAnsi="Times New Roman" w:cs="Times New Roman"/>
          <w:spacing w:val="1"/>
          <w:sz w:val="24"/>
          <w:szCs w:val="24"/>
          <w:lang w:val="ru-RU"/>
        </w:rPr>
        <w:t>которыи</w:t>
      </w:r>
      <w:proofErr w:type="spellEnd"/>
      <w:r>
        <w:rPr>
          <w:rFonts w:ascii="Times New Roman" w:eastAsia="Arial" w:hAnsi="Times New Roman" w:cs="Times New Roman"/>
          <w:spacing w:val="1"/>
          <w:sz w:val="24"/>
          <w:szCs w:val="24"/>
          <w:lang w:val="ru-RU"/>
        </w:rPr>
        <w:t xml:space="preserve">̆ тверже его. </w:t>
      </w:r>
      <w:proofErr w:type="spellStart"/>
      <w:r>
        <w:rPr>
          <w:rFonts w:ascii="Times New Roman" w:eastAsia="Arial" w:hAnsi="Times New Roman" w:cs="Times New Roman"/>
          <w:spacing w:val="1"/>
          <w:sz w:val="24"/>
          <w:szCs w:val="24"/>
          <w:lang w:val="ru-RU"/>
        </w:rPr>
        <w:t>Устойчивость</w:t>
      </w:r>
      <w:proofErr w:type="spellEnd"/>
      <w:r>
        <w:rPr>
          <w:rFonts w:ascii="Times New Roman" w:eastAsia="Arial" w:hAnsi="Times New Roman" w:cs="Times New Roman"/>
          <w:spacing w:val="1"/>
          <w:sz w:val="24"/>
          <w:szCs w:val="24"/>
          <w:lang w:val="ru-RU"/>
        </w:rPr>
        <w:t xml:space="preserve"> к истиранию </w:t>
      </w:r>
      <w:proofErr w:type="gramStart"/>
      <w:r>
        <w:rPr>
          <w:rFonts w:ascii="Times New Roman" w:eastAsia="Arial" w:hAnsi="Times New Roman" w:cs="Times New Roman"/>
          <w:spacing w:val="1"/>
          <w:sz w:val="24"/>
          <w:szCs w:val="24"/>
          <w:lang w:val="ru-RU"/>
        </w:rPr>
        <w:t>анодно-оксидных</w:t>
      </w:r>
      <w:proofErr w:type="gramEnd"/>
      <w:r>
        <w:rPr>
          <w:rFonts w:ascii="Times New Roman" w:eastAsia="Arial" w:hAnsi="Times New Roman" w:cs="Times New Roman"/>
          <w:spacing w:val="1"/>
          <w:sz w:val="24"/>
          <w:szCs w:val="24"/>
          <w:lang w:val="ru-RU"/>
        </w:rPr>
        <w:t xml:space="preserve"> покрытий проверяется </w:t>
      </w:r>
      <w:proofErr w:type="spellStart"/>
      <w:r>
        <w:rPr>
          <w:rFonts w:ascii="Times New Roman" w:eastAsia="Arial" w:hAnsi="Times New Roman" w:cs="Times New Roman"/>
          <w:spacing w:val="1"/>
          <w:sz w:val="24"/>
          <w:szCs w:val="24"/>
          <w:lang w:val="ru-RU"/>
        </w:rPr>
        <w:t>наждачнои</w:t>
      </w:r>
      <w:proofErr w:type="spellEnd"/>
      <w:r>
        <w:rPr>
          <w:rFonts w:ascii="Times New Roman" w:eastAsia="Arial" w:hAnsi="Times New Roman" w:cs="Times New Roman"/>
          <w:spacing w:val="1"/>
          <w:sz w:val="24"/>
          <w:szCs w:val="24"/>
          <w:lang w:val="ru-RU"/>
        </w:rPr>
        <w:t xml:space="preserve">̆ </w:t>
      </w:r>
      <w:proofErr w:type="spellStart"/>
      <w:r>
        <w:rPr>
          <w:rFonts w:ascii="Times New Roman" w:eastAsia="Arial" w:hAnsi="Times New Roman" w:cs="Times New Roman"/>
          <w:spacing w:val="1"/>
          <w:sz w:val="24"/>
          <w:szCs w:val="24"/>
          <w:lang w:val="ru-RU"/>
        </w:rPr>
        <w:t>бумагои</w:t>
      </w:r>
      <w:proofErr w:type="spellEnd"/>
      <w:r>
        <w:rPr>
          <w:rFonts w:ascii="Times New Roman" w:eastAsia="Arial" w:hAnsi="Times New Roman" w:cs="Times New Roman"/>
          <w:spacing w:val="1"/>
          <w:sz w:val="24"/>
          <w:szCs w:val="24"/>
          <w:lang w:val="ru-RU"/>
        </w:rPr>
        <w:t xml:space="preserve">̆. Таким образом, определяется твердость пленки (т.е. является ли она более </w:t>
      </w:r>
      <w:proofErr w:type="spellStart"/>
      <w:r>
        <w:rPr>
          <w:rFonts w:ascii="Times New Roman" w:eastAsia="Arial" w:hAnsi="Times New Roman" w:cs="Times New Roman"/>
          <w:spacing w:val="1"/>
          <w:sz w:val="24"/>
          <w:szCs w:val="24"/>
          <w:lang w:val="ru-RU"/>
        </w:rPr>
        <w:t>твердои</w:t>
      </w:r>
      <w:proofErr w:type="spellEnd"/>
      <w:r>
        <w:rPr>
          <w:rFonts w:ascii="Times New Roman" w:eastAsia="Arial" w:hAnsi="Times New Roman" w:cs="Times New Roman"/>
          <w:spacing w:val="1"/>
          <w:sz w:val="24"/>
          <w:szCs w:val="24"/>
          <w:lang w:val="ru-RU"/>
        </w:rPr>
        <w:t>̆, чем наждачная бумага). Данное испытание является способом определения качества анодной пленки.</w:t>
      </w:r>
    </w:p>
    <w:p w:rsidR="008A516B" w:rsidRDefault="008A516B" w:rsidP="005F58EB">
      <w:pPr>
        <w:spacing w:before="240" w:line="276" w:lineRule="auto"/>
        <w:jc w:val="both"/>
        <w:rPr>
          <w:rFonts w:ascii="Times New Roman" w:hAnsi="Times New Roman" w:cs="Times New Roman"/>
          <w:b/>
          <w:color w:val="0070C0"/>
          <w:lang w:val="ru-RU"/>
        </w:rPr>
      </w:pPr>
    </w:p>
    <w:p w:rsidR="00762AB0" w:rsidRPr="005E0028" w:rsidRDefault="00762AB0" w:rsidP="005F58EB">
      <w:pPr>
        <w:spacing w:before="240" w:line="276" w:lineRule="auto"/>
        <w:jc w:val="both"/>
        <w:rPr>
          <w:rFonts w:ascii="Times New Roman" w:hAnsi="Times New Roman" w:cs="Times New Roman"/>
          <w:b/>
          <w:color w:val="0070C0"/>
          <w:lang w:val="ru-RU"/>
        </w:rPr>
      </w:pPr>
      <w:r w:rsidRPr="005E0028">
        <w:rPr>
          <w:rFonts w:ascii="Times New Roman" w:hAnsi="Times New Roman" w:cs="Times New Roman"/>
          <w:b/>
          <w:color w:val="0070C0"/>
          <w:lang w:val="ru-RU"/>
        </w:rPr>
        <w:t>9.6.1.2.Область применения</w:t>
      </w:r>
    </w:p>
    <w:p w:rsidR="00762AB0" w:rsidRDefault="00762AB0" w:rsidP="005F58EB">
      <w:pPr>
        <w:autoSpaceDE w:val="0"/>
        <w:autoSpaceDN w:val="0"/>
        <w:adjustRightInd w:val="0"/>
        <w:spacing w:before="240" w:line="276" w:lineRule="auto"/>
        <w:ind w:firstLine="567"/>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 xml:space="preserve">Данное испытание подходит для проведения контроля качества анодно-оксидных покрытий, полученных методом анодирования в растворе </w:t>
      </w:r>
      <w:proofErr w:type="spellStart"/>
      <w:r>
        <w:rPr>
          <w:rFonts w:ascii="Times New Roman" w:eastAsia="Arial" w:hAnsi="Times New Roman" w:cs="Times New Roman"/>
          <w:sz w:val="24"/>
          <w:szCs w:val="24"/>
          <w:lang w:val="ru-RU"/>
        </w:rPr>
        <w:t>сернои</w:t>
      </w:r>
      <w:proofErr w:type="spellEnd"/>
      <w:r>
        <w:rPr>
          <w:rFonts w:ascii="Times New Roman" w:eastAsia="Arial" w:hAnsi="Times New Roman" w:cs="Times New Roman"/>
          <w:sz w:val="24"/>
          <w:szCs w:val="24"/>
          <w:lang w:val="ru-RU"/>
        </w:rPr>
        <w:t>̆ кислоты.</w:t>
      </w:r>
    </w:p>
    <w:p w:rsidR="00762AB0" w:rsidRDefault="00762AB0" w:rsidP="005F58EB">
      <w:pPr>
        <w:pStyle w:val="aa"/>
        <w:spacing w:before="240" w:line="276" w:lineRule="auto"/>
        <w:ind w:left="0" w:right="12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Оно не подходит для анодированных оксидных покрытий, полученных методом твердого анодирования или методом интегрального окрашивания.</w:t>
      </w:r>
    </w:p>
    <w:p w:rsidR="00762AB0" w:rsidRPr="005E0028" w:rsidRDefault="00762AB0" w:rsidP="005F58EB">
      <w:pPr>
        <w:spacing w:before="240" w:line="276" w:lineRule="auto"/>
        <w:jc w:val="both"/>
        <w:rPr>
          <w:rFonts w:ascii="Times New Roman" w:hAnsi="Times New Roman" w:cs="Times New Roman"/>
          <w:b/>
          <w:color w:val="0070C0"/>
          <w:lang w:val="ru-RU"/>
        </w:rPr>
      </w:pPr>
      <w:r w:rsidRPr="005E0028">
        <w:rPr>
          <w:rFonts w:ascii="Times New Roman" w:hAnsi="Times New Roman" w:cs="Times New Roman"/>
          <w:b/>
          <w:color w:val="0070C0"/>
          <w:lang w:val="ru-RU"/>
        </w:rPr>
        <w:t>9.6.1.3.Приборы</w:t>
      </w:r>
    </w:p>
    <w:p w:rsidR="00762AB0" w:rsidRPr="00505D0C" w:rsidRDefault="00762AB0" w:rsidP="005F58EB">
      <w:pPr>
        <w:autoSpaceDE w:val="0"/>
        <w:autoSpaceDN w:val="0"/>
        <w:adjustRightInd w:val="0"/>
        <w:spacing w:before="240" w:line="276" w:lineRule="auto"/>
        <w:ind w:firstLine="567"/>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Сертифицирован</w:t>
      </w:r>
      <w:r w:rsidR="00D27E1B">
        <w:rPr>
          <w:rFonts w:ascii="Times New Roman" w:eastAsia="Arial" w:hAnsi="Times New Roman" w:cs="Times New Roman"/>
          <w:sz w:val="24"/>
          <w:szCs w:val="24"/>
          <w:lang w:val="ru-RU"/>
        </w:rPr>
        <w:t>н</w:t>
      </w:r>
      <w:r>
        <w:rPr>
          <w:rFonts w:ascii="Times New Roman" w:eastAsia="Arial" w:hAnsi="Times New Roman" w:cs="Times New Roman"/>
          <w:sz w:val="24"/>
          <w:szCs w:val="24"/>
          <w:lang w:val="ru-RU"/>
        </w:rPr>
        <w:t xml:space="preserve">ую наждачную </w:t>
      </w:r>
      <w:r w:rsidRPr="002061FE">
        <w:rPr>
          <w:rFonts w:ascii="Times New Roman" w:eastAsia="Arial" w:hAnsi="Times New Roman" w:cs="Times New Roman"/>
          <w:sz w:val="24"/>
          <w:szCs w:val="24"/>
          <w:lang w:val="ru-RU"/>
        </w:rPr>
        <w:t>бумагу</w:t>
      </w:r>
      <w:r w:rsidRPr="002061FE">
        <w:rPr>
          <w:rFonts w:ascii="Times New Roman" w:hAnsi="Times New Roman" w:cs="Times New Roman"/>
          <w:spacing w:val="-2"/>
          <w:sz w:val="24"/>
          <w:szCs w:val="24"/>
          <w:lang w:val="ru-RU"/>
        </w:rPr>
        <w:t xml:space="preserve"> следует использовать в виде</w:t>
      </w:r>
      <w:r w:rsidRPr="002061FE">
        <w:rPr>
          <w:rFonts w:ascii="Times New Roman" w:eastAsia="Arial" w:hAnsi="Times New Roman" w:cs="Times New Roman"/>
          <w:sz w:val="24"/>
          <w:szCs w:val="24"/>
          <w:lang w:val="ru-RU"/>
        </w:rPr>
        <w:t xml:space="preserve">  полосок шириной 12 мм и длинной 150-200 мм. Наждачную бумагу следует хранить  в теплом, сухом месте. </w:t>
      </w:r>
    </w:p>
    <w:p w:rsidR="00762AB0" w:rsidRDefault="00762AB0" w:rsidP="005F58EB">
      <w:pPr>
        <w:autoSpaceDE w:val="0"/>
        <w:autoSpaceDN w:val="0"/>
        <w:adjustRightInd w:val="0"/>
        <w:spacing w:before="240" w:line="276" w:lineRule="auto"/>
        <w:ind w:firstLine="567"/>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Н</w:t>
      </w:r>
      <w:r w:rsidRPr="00505D0C">
        <w:rPr>
          <w:rFonts w:ascii="Times New Roman" w:eastAsia="Arial" w:hAnsi="Times New Roman" w:cs="Times New Roman"/>
          <w:sz w:val="24"/>
          <w:szCs w:val="24"/>
          <w:lang w:val="ru-RU"/>
        </w:rPr>
        <w:t xml:space="preserve">аждачная бумага со стеклянным покрытием может быть </w:t>
      </w:r>
      <w:r>
        <w:rPr>
          <w:rFonts w:ascii="Times New Roman" w:eastAsia="Arial" w:hAnsi="Times New Roman" w:cs="Times New Roman"/>
          <w:sz w:val="24"/>
          <w:szCs w:val="24"/>
          <w:lang w:val="ru-RU"/>
        </w:rPr>
        <w:t xml:space="preserve">сертифицирована </w:t>
      </w:r>
      <w:r w:rsidRPr="00505D0C">
        <w:rPr>
          <w:rFonts w:ascii="Times New Roman" w:eastAsia="Arial" w:hAnsi="Times New Roman" w:cs="Times New Roman"/>
          <w:sz w:val="24"/>
          <w:szCs w:val="24"/>
          <w:lang w:val="ru-RU"/>
        </w:rPr>
        <w:t xml:space="preserve"> путем </w:t>
      </w:r>
      <w:r>
        <w:rPr>
          <w:rFonts w:ascii="Times New Roman" w:eastAsia="Arial" w:hAnsi="Times New Roman" w:cs="Times New Roman"/>
          <w:sz w:val="24"/>
          <w:szCs w:val="24"/>
          <w:lang w:val="ru-RU"/>
        </w:rPr>
        <w:t xml:space="preserve">ее </w:t>
      </w:r>
      <w:r w:rsidRPr="00505D0C">
        <w:rPr>
          <w:rFonts w:ascii="Times New Roman" w:eastAsia="Arial" w:hAnsi="Times New Roman" w:cs="Times New Roman"/>
          <w:sz w:val="24"/>
          <w:szCs w:val="24"/>
          <w:lang w:val="ru-RU"/>
        </w:rPr>
        <w:t xml:space="preserve">тестирования с использованием </w:t>
      </w:r>
      <w:r>
        <w:rPr>
          <w:rFonts w:ascii="Times New Roman" w:eastAsia="Arial" w:hAnsi="Times New Roman" w:cs="Times New Roman"/>
          <w:sz w:val="24"/>
          <w:szCs w:val="24"/>
          <w:lang w:val="ru-RU"/>
        </w:rPr>
        <w:t>эталонных</w:t>
      </w:r>
      <w:r w:rsidRPr="00505D0C">
        <w:rPr>
          <w:rFonts w:ascii="Times New Roman" w:eastAsia="Arial" w:hAnsi="Times New Roman" w:cs="Times New Roman"/>
          <w:sz w:val="24"/>
          <w:szCs w:val="24"/>
          <w:lang w:val="ru-RU"/>
        </w:rPr>
        <w:t xml:space="preserve"> образцов.</w:t>
      </w:r>
      <w:r>
        <w:rPr>
          <w:rFonts w:ascii="Times New Roman" w:eastAsia="Arial" w:hAnsi="Times New Roman" w:cs="Times New Roman"/>
          <w:sz w:val="24"/>
          <w:szCs w:val="24"/>
          <w:lang w:val="ru-RU"/>
        </w:rPr>
        <w:t xml:space="preserve"> Эталонные образцы т</w:t>
      </w:r>
      <w:r w:rsidRPr="00505D0C">
        <w:rPr>
          <w:rFonts w:ascii="Times New Roman" w:eastAsia="Arial" w:hAnsi="Times New Roman" w:cs="Times New Roman"/>
          <w:sz w:val="24"/>
          <w:szCs w:val="24"/>
          <w:lang w:val="ru-RU"/>
        </w:rPr>
        <w:t>ип</w:t>
      </w:r>
      <w:r>
        <w:rPr>
          <w:rFonts w:ascii="Times New Roman" w:eastAsia="Arial" w:hAnsi="Times New Roman" w:cs="Times New Roman"/>
          <w:sz w:val="24"/>
          <w:szCs w:val="24"/>
          <w:lang w:val="ru-RU"/>
        </w:rPr>
        <w:t>а</w:t>
      </w:r>
      <w:r w:rsidRPr="00505D0C">
        <w:rPr>
          <w:rFonts w:ascii="Times New Roman" w:eastAsia="Arial" w:hAnsi="Times New Roman" w:cs="Times New Roman"/>
          <w:sz w:val="24"/>
          <w:szCs w:val="24"/>
          <w:lang w:val="ru-RU"/>
        </w:rPr>
        <w:t xml:space="preserve"> </w:t>
      </w:r>
      <w:r>
        <w:rPr>
          <w:rFonts w:ascii="Times New Roman" w:eastAsia="Arial" w:hAnsi="Times New Roman" w:cs="Times New Roman"/>
          <w:sz w:val="24"/>
          <w:szCs w:val="24"/>
          <w:lang w:val="en-US"/>
        </w:rPr>
        <w:t>P</w:t>
      </w:r>
      <w:r w:rsidRPr="00505D0C">
        <w:rPr>
          <w:rFonts w:ascii="Times New Roman" w:eastAsia="Arial" w:hAnsi="Times New Roman" w:cs="Times New Roman"/>
          <w:sz w:val="24"/>
          <w:szCs w:val="24"/>
          <w:lang w:val="ru-RU"/>
        </w:rPr>
        <w:t xml:space="preserve"> проходят тест</w:t>
      </w:r>
      <w:r>
        <w:rPr>
          <w:rFonts w:ascii="Times New Roman" w:eastAsia="Arial" w:hAnsi="Times New Roman" w:cs="Times New Roman"/>
          <w:sz w:val="24"/>
          <w:szCs w:val="24"/>
          <w:lang w:val="ru-RU"/>
        </w:rPr>
        <w:t xml:space="preserve"> при использовании сертифицированной бумаги</w:t>
      </w:r>
      <w:r w:rsidRPr="00505D0C">
        <w:rPr>
          <w:rFonts w:ascii="Times New Roman" w:eastAsia="Arial" w:hAnsi="Times New Roman" w:cs="Times New Roman"/>
          <w:sz w:val="24"/>
          <w:szCs w:val="24"/>
          <w:lang w:val="ru-RU"/>
        </w:rPr>
        <w:t>, в то время как</w:t>
      </w:r>
      <w:r>
        <w:rPr>
          <w:rFonts w:ascii="Times New Roman" w:eastAsia="Arial" w:hAnsi="Times New Roman" w:cs="Times New Roman"/>
          <w:sz w:val="24"/>
          <w:szCs w:val="24"/>
          <w:lang w:val="ru-RU"/>
        </w:rPr>
        <w:t xml:space="preserve"> </w:t>
      </w:r>
      <w:r w:rsidRPr="00505D0C">
        <w:rPr>
          <w:rFonts w:ascii="Times New Roman" w:eastAsia="Arial" w:hAnsi="Times New Roman" w:cs="Times New Roman"/>
          <w:sz w:val="24"/>
          <w:szCs w:val="24"/>
          <w:lang w:val="ru-RU"/>
        </w:rPr>
        <w:t>эталонны</w:t>
      </w:r>
      <w:r>
        <w:rPr>
          <w:rFonts w:ascii="Times New Roman" w:eastAsia="Arial" w:hAnsi="Times New Roman" w:cs="Times New Roman"/>
          <w:sz w:val="24"/>
          <w:szCs w:val="24"/>
          <w:lang w:val="ru-RU"/>
        </w:rPr>
        <w:t>е</w:t>
      </w:r>
      <w:r w:rsidRPr="00505D0C">
        <w:rPr>
          <w:rFonts w:ascii="Times New Roman" w:eastAsia="Arial" w:hAnsi="Times New Roman" w:cs="Times New Roman"/>
          <w:sz w:val="24"/>
          <w:szCs w:val="24"/>
          <w:lang w:val="ru-RU"/>
        </w:rPr>
        <w:t xml:space="preserve"> образц</w:t>
      </w:r>
      <w:r>
        <w:rPr>
          <w:rFonts w:ascii="Times New Roman" w:eastAsia="Arial" w:hAnsi="Times New Roman" w:cs="Times New Roman"/>
          <w:sz w:val="24"/>
          <w:szCs w:val="24"/>
          <w:lang w:val="ru-RU"/>
        </w:rPr>
        <w:t>ы</w:t>
      </w:r>
      <w:r w:rsidRPr="00505D0C">
        <w:rPr>
          <w:rFonts w:ascii="Times New Roman" w:eastAsia="Arial" w:hAnsi="Times New Roman" w:cs="Times New Roman"/>
          <w:sz w:val="24"/>
          <w:szCs w:val="24"/>
          <w:lang w:val="ru-RU"/>
        </w:rPr>
        <w:t xml:space="preserve"> тип</w:t>
      </w:r>
      <w:r>
        <w:rPr>
          <w:rFonts w:ascii="Times New Roman" w:eastAsia="Arial" w:hAnsi="Times New Roman" w:cs="Times New Roman"/>
          <w:sz w:val="24"/>
          <w:szCs w:val="24"/>
          <w:lang w:val="ru-RU"/>
        </w:rPr>
        <w:t>а</w:t>
      </w:r>
      <w:r w:rsidRPr="00505D0C">
        <w:rPr>
          <w:rFonts w:ascii="Times New Roman" w:eastAsia="Arial" w:hAnsi="Times New Roman" w:cs="Times New Roman"/>
          <w:sz w:val="24"/>
          <w:szCs w:val="24"/>
          <w:lang w:val="ru-RU"/>
        </w:rPr>
        <w:t xml:space="preserve"> </w:t>
      </w:r>
      <w:r>
        <w:rPr>
          <w:rFonts w:ascii="Times New Roman" w:eastAsia="Arial" w:hAnsi="Times New Roman" w:cs="Times New Roman"/>
          <w:sz w:val="24"/>
          <w:szCs w:val="24"/>
          <w:lang w:val="en-US"/>
        </w:rPr>
        <w:t>F</w:t>
      </w:r>
      <w:r w:rsidRPr="00505D0C">
        <w:rPr>
          <w:rFonts w:ascii="Times New Roman" w:eastAsia="Arial" w:hAnsi="Times New Roman" w:cs="Times New Roman"/>
          <w:sz w:val="24"/>
          <w:szCs w:val="24"/>
          <w:lang w:val="ru-RU"/>
        </w:rPr>
        <w:t xml:space="preserve"> не проходят тест</w:t>
      </w:r>
      <w:r>
        <w:rPr>
          <w:rFonts w:ascii="Times New Roman" w:eastAsia="Arial" w:hAnsi="Times New Roman" w:cs="Times New Roman"/>
          <w:sz w:val="24"/>
          <w:szCs w:val="24"/>
          <w:lang w:val="ru-RU"/>
        </w:rPr>
        <w:t xml:space="preserve"> при </w:t>
      </w:r>
      <w:r w:rsidRPr="00505D0C">
        <w:rPr>
          <w:rFonts w:ascii="Times New Roman" w:eastAsia="Arial" w:hAnsi="Times New Roman" w:cs="Times New Roman"/>
          <w:sz w:val="24"/>
          <w:szCs w:val="24"/>
          <w:lang w:val="ru-RU"/>
        </w:rPr>
        <w:t>использ</w:t>
      </w:r>
      <w:r>
        <w:rPr>
          <w:rFonts w:ascii="Times New Roman" w:eastAsia="Arial" w:hAnsi="Times New Roman" w:cs="Times New Roman"/>
          <w:sz w:val="24"/>
          <w:szCs w:val="24"/>
          <w:lang w:val="ru-RU"/>
        </w:rPr>
        <w:t>овании сертифицированной бумаги</w:t>
      </w:r>
      <w:r w:rsidRPr="00505D0C">
        <w:rPr>
          <w:rFonts w:ascii="Times New Roman" w:eastAsia="Arial" w:hAnsi="Times New Roman" w:cs="Times New Roman"/>
          <w:sz w:val="24"/>
          <w:szCs w:val="24"/>
          <w:lang w:val="ru-RU"/>
        </w:rPr>
        <w:t xml:space="preserve">. </w:t>
      </w:r>
      <w:proofErr w:type="spellStart"/>
      <w:proofErr w:type="gramStart"/>
      <w:r>
        <w:rPr>
          <w:rFonts w:ascii="Times New Roman" w:eastAsia="Arial" w:hAnsi="Times New Roman" w:cs="Times New Roman"/>
          <w:sz w:val="24"/>
          <w:szCs w:val="24"/>
          <w:lang w:val="en-US"/>
        </w:rPr>
        <w:t>Qualanod</w:t>
      </w:r>
      <w:proofErr w:type="spellEnd"/>
      <w:r w:rsidRPr="00505D0C">
        <w:rPr>
          <w:rFonts w:ascii="Times New Roman" w:eastAsia="Arial" w:hAnsi="Times New Roman" w:cs="Times New Roman"/>
          <w:sz w:val="24"/>
          <w:szCs w:val="24"/>
          <w:lang w:val="ru-RU"/>
        </w:rPr>
        <w:t xml:space="preserve"> может предоставить информацию о поиске стандартных образцов.</w:t>
      </w:r>
      <w:proofErr w:type="gramEnd"/>
    </w:p>
    <w:p w:rsidR="00762AB0" w:rsidRDefault="00762AB0" w:rsidP="005F58EB">
      <w:pPr>
        <w:autoSpaceDE w:val="0"/>
        <w:autoSpaceDN w:val="0"/>
        <w:adjustRightInd w:val="0"/>
        <w:spacing w:before="240" w:line="276" w:lineRule="auto"/>
        <w:ind w:firstLine="567"/>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 xml:space="preserve">Необходимо применять дополнительное устройство для закрепления наждачной бумаги для проведения </w:t>
      </w:r>
      <w:r w:rsidRPr="00D27E1B">
        <w:rPr>
          <w:rFonts w:ascii="Times New Roman" w:eastAsia="Arial" w:hAnsi="Times New Roman" w:cs="Times New Roman"/>
          <w:sz w:val="24"/>
          <w:szCs w:val="24"/>
          <w:lang w:val="ru-RU"/>
        </w:rPr>
        <w:t xml:space="preserve">теста (толщина 6 — 8 мм, </w:t>
      </w:r>
      <w:r w:rsidR="00D87F1E" w:rsidRPr="00D27E1B">
        <w:rPr>
          <w:rFonts w:ascii="Times New Roman" w:eastAsia="Arial" w:hAnsi="Times New Roman" w:cs="Times New Roman"/>
          <w:sz w:val="24"/>
          <w:szCs w:val="24"/>
          <w:lang w:val="ru-RU"/>
        </w:rPr>
        <w:t>ширина примерно 30мм, длина-</w:t>
      </w:r>
      <w:r w:rsidRPr="00D27E1B">
        <w:rPr>
          <w:rFonts w:ascii="Times New Roman" w:eastAsia="Arial" w:hAnsi="Times New Roman" w:cs="Times New Roman"/>
          <w:sz w:val="24"/>
          <w:szCs w:val="24"/>
          <w:lang w:val="ru-RU"/>
        </w:rPr>
        <w:t xml:space="preserve"> 40 мм). В данном </w:t>
      </w:r>
      <w:proofErr w:type="gramStart"/>
      <w:r w:rsidRPr="00D27E1B">
        <w:rPr>
          <w:rFonts w:ascii="Times New Roman" w:eastAsia="Arial" w:hAnsi="Times New Roman" w:cs="Times New Roman"/>
          <w:sz w:val="24"/>
          <w:szCs w:val="24"/>
          <w:lang w:val="ru-RU"/>
        </w:rPr>
        <w:t>случае</w:t>
      </w:r>
      <w:proofErr w:type="gramEnd"/>
      <w:r w:rsidRPr="00D27E1B">
        <w:rPr>
          <w:rFonts w:ascii="Times New Roman" w:eastAsia="Arial" w:hAnsi="Times New Roman" w:cs="Times New Roman"/>
          <w:sz w:val="24"/>
          <w:szCs w:val="24"/>
          <w:lang w:val="ru-RU"/>
        </w:rPr>
        <w:t xml:space="preserve"> походящим</w:t>
      </w:r>
      <w:r>
        <w:rPr>
          <w:rFonts w:ascii="Times New Roman" w:eastAsia="Arial" w:hAnsi="Times New Roman" w:cs="Times New Roman"/>
          <w:sz w:val="24"/>
          <w:szCs w:val="24"/>
          <w:lang w:val="ru-RU"/>
        </w:rPr>
        <w:t xml:space="preserve"> материалом является резина (твердостью 30 — 70 IRHD / показатель твердости в международных единицах). М</w:t>
      </w:r>
      <w:r>
        <w:rPr>
          <w:rFonts w:ascii="Times New Roman" w:hAnsi="Times New Roman" w:cs="Times New Roman"/>
          <w:spacing w:val="3"/>
          <w:sz w:val="24"/>
          <w:szCs w:val="24"/>
          <w:lang w:val="ru-RU"/>
        </w:rPr>
        <w:t>ожно использовать ластик или резиновый брусок.</w:t>
      </w:r>
    </w:p>
    <w:p w:rsidR="00762AB0" w:rsidRPr="008A274E" w:rsidRDefault="00762AB0" w:rsidP="005F58EB">
      <w:pPr>
        <w:spacing w:before="240" w:line="276" w:lineRule="auto"/>
        <w:jc w:val="both"/>
        <w:rPr>
          <w:rFonts w:ascii="Times New Roman" w:hAnsi="Times New Roman" w:cs="Times New Roman"/>
          <w:b/>
          <w:color w:val="0070C0"/>
          <w:lang w:val="ru-RU"/>
        </w:rPr>
      </w:pPr>
      <w:r w:rsidRPr="008A274E">
        <w:rPr>
          <w:rFonts w:ascii="Times New Roman" w:hAnsi="Times New Roman" w:cs="Times New Roman"/>
          <w:b/>
          <w:color w:val="0070C0"/>
          <w:lang w:val="ru-RU"/>
        </w:rPr>
        <w:t>9.6.1.4.Образцы для проведения испытания</w:t>
      </w:r>
    </w:p>
    <w:p w:rsidR="00762AB0" w:rsidRDefault="00762AB0" w:rsidP="005F58EB">
      <w:pPr>
        <w:autoSpaceDE w:val="0"/>
        <w:autoSpaceDN w:val="0"/>
        <w:adjustRightInd w:val="0"/>
        <w:spacing w:before="240" w:line="276" w:lineRule="auto"/>
        <w:ind w:firstLine="567"/>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 xml:space="preserve">Образец, как правило, должен быть отдельно взятым изделием из партии или его частью. Образец должен быть изготовлен при нормальных условиях, должен быть чистым и сухим. Если образец является отдельно взятым изделием из партии или его частью, то испытание должно проводиться на лицевой стороне. </w:t>
      </w:r>
    </w:p>
    <w:p w:rsidR="00762AB0" w:rsidRPr="00B11010" w:rsidRDefault="00762AB0" w:rsidP="005F58EB">
      <w:pPr>
        <w:spacing w:before="240" w:line="276" w:lineRule="auto"/>
        <w:jc w:val="both"/>
        <w:rPr>
          <w:rFonts w:ascii="Times New Roman" w:hAnsi="Times New Roman" w:cs="Times New Roman"/>
          <w:b/>
          <w:color w:val="0070C0"/>
          <w:lang w:val="ru-RU"/>
        </w:rPr>
      </w:pPr>
      <w:r w:rsidRPr="00B11010">
        <w:rPr>
          <w:rFonts w:ascii="Times New Roman" w:hAnsi="Times New Roman" w:cs="Times New Roman"/>
          <w:b/>
          <w:color w:val="0070C0"/>
          <w:lang w:val="ru-RU"/>
        </w:rPr>
        <w:t>9.6.1.5.</w:t>
      </w:r>
      <w:r w:rsidRPr="00B11010">
        <w:rPr>
          <w:rFonts w:ascii="Times New Roman" w:hAnsi="Times New Roman" w:cs="Times New Roman"/>
          <w:color w:val="0070C0"/>
          <w:lang w:val="ru-RU"/>
        </w:rPr>
        <w:t xml:space="preserve"> </w:t>
      </w:r>
      <w:r w:rsidRPr="00B11010">
        <w:rPr>
          <w:rFonts w:ascii="Times New Roman" w:hAnsi="Times New Roman" w:cs="Times New Roman"/>
          <w:b/>
          <w:color w:val="0070C0"/>
          <w:lang w:val="ru-RU"/>
        </w:rPr>
        <w:t>Метод проведения испытания</w:t>
      </w:r>
    </w:p>
    <w:p w:rsidR="00762AB0" w:rsidRDefault="00762AB0" w:rsidP="005F58EB">
      <w:pPr>
        <w:spacing w:before="240" w:line="276" w:lineRule="auto"/>
        <w:ind w:firstLine="567"/>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 xml:space="preserve">Оберните наждачную бумагу вокруг резинового бруска </w:t>
      </w:r>
      <w:proofErr w:type="spellStart"/>
      <w:r>
        <w:rPr>
          <w:rFonts w:ascii="Times New Roman" w:eastAsia="Arial" w:hAnsi="Times New Roman" w:cs="Times New Roman"/>
          <w:sz w:val="24"/>
          <w:szCs w:val="24"/>
          <w:lang w:val="ru-RU"/>
        </w:rPr>
        <w:t>абразивнои</w:t>
      </w:r>
      <w:proofErr w:type="spellEnd"/>
      <w:r>
        <w:rPr>
          <w:rFonts w:ascii="Times New Roman" w:eastAsia="Arial" w:hAnsi="Times New Roman" w:cs="Times New Roman"/>
          <w:sz w:val="24"/>
          <w:szCs w:val="24"/>
          <w:lang w:val="ru-RU"/>
        </w:rPr>
        <w:t xml:space="preserve">̆ частью вниз (как показано на рисунке №2 ниже). Наждачная бумага должна плотно облегать брусок, узкая часть которого с </w:t>
      </w:r>
      <w:proofErr w:type="spellStart"/>
      <w:r>
        <w:rPr>
          <w:rFonts w:ascii="Times New Roman" w:eastAsia="Arial" w:hAnsi="Times New Roman" w:cs="Times New Roman"/>
          <w:sz w:val="24"/>
          <w:szCs w:val="24"/>
          <w:lang w:val="ru-RU"/>
        </w:rPr>
        <w:t>силои</w:t>
      </w:r>
      <w:proofErr w:type="spellEnd"/>
      <w:r>
        <w:rPr>
          <w:rFonts w:ascii="Times New Roman" w:eastAsia="Arial" w:hAnsi="Times New Roman" w:cs="Times New Roman"/>
          <w:sz w:val="24"/>
          <w:szCs w:val="24"/>
          <w:lang w:val="ru-RU"/>
        </w:rPr>
        <w:t xml:space="preserve">̆ прижимается к поверхности образца. 10 раз брусок с </w:t>
      </w:r>
      <w:proofErr w:type="spellStart"/>
      <w:r>
        <w:rPr>
          <w:rFonts w:ascii="Times New Roman" w:eastAsia="Arial" w:hAnsi="Times New Roman" w:cs="Times New Roman"/>
          <w:sz w:val="24"/>
          <w:szCs w:val="24"/>
          <w:lang w:val="ru-RU"/>
        </w:rPr>
        <w:t>силои</w:t>
      </w:r>
      <w:proofErr w:type="spellEnd"/>
      <w:r>
        <w:rPr>
          <w:rFonts w:ascii="Times New Roman" w:eastAsia="Arial" w:hAnsi="Times New Roman" w:cs="Times New Roman"/>
          <w:sz w:val="24"/>
          <w:szCs w:val="24"/>
          <w:lang w:val="ru-RU"/>
        </w:rPr>
        <w:t>̆ перемещают по поверхности образца (амплитуда примерно 25 — 30 мм) вперед и назад. После этого образец проверяют.</w:t>
      </w:r>
    </w:p>
    <w:p w:rsidR="002E2BA4" w:rsidRDefault="002E2BA4">
      <w:pPr>
        <w:widowControl/>
        <w:spacing w:after="200" w:line="276" w:lineRule="auto"/>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br w:type="page"/>
      </w:r>
    </w:p>
    <w:p w:rsidR="00762AB0" w:rsidRPr="00505D0C" w:rsidRDefault="00762AB0" w:rsidP="005F58EB">
      <w:pPr>
        <w:pStyle w:val="3"/>
        <w:spacing w:before="240" w:line="276" w:lineRule="auto"/>
        <w:ind w:left="0" w:right="2781" w:firstLine="0"/>
        <w:jc w:val="both"/>
        <w:rPr>
          <w:rFonts w:ascii="Times New Roman" w:hAnsi="Times New Roman" w:cs="Times New Roman"/>
          <w:color w:val="0070C0"/>
          <w:sz w:val="28"/>
          <w:szCs w:val="28"/>
          <w:lang w:val="ru-RU"/>
        </w:rPr>
      </w:pPr>
      <w:bookmarkStart w:id="32" w:name="_Toc468897335"/>
      <w:r w:rsidRPr="00505D0C">
        <w:rPr>
          <w:rFonts w:ascii="Times New Roman" w:hAnsi="Times New Roman" w:cs="Times New Roman"/>
          <w:color w:val="0070C0"/>
          <w:sz w:val="28"/>
          <w:szCs w:val="28"/>
          <w:lang w:val="ru-RU"/>
        </w:rPr>
        <w:t>Рисунок</w:t>
      </w:r>
      <w:r w:rsidR="00B11010">
        <w:rPr>
          <w:rFonts w:ascii="Times New Roman" w:hAnsi="Times New Roman" w:cs="Times New Roman"/>
          <w:color w:val="0070C0"/>
          <w:sz w:val="28"/>
          <w:szCs w:val="28"/>
          <w:lang w:val="ru-RU"/>
        </w:rPr>
        <w:t xml:space="preserve"> </w:t>
      </w:r>
      <w:r w:rsidRPr="00505D0C">
        <w:rPr>
          <w:rFonts w:ascii="Times New Roman" w:hAnsi="Times New Roman" w:cs="Times New Roman"/>
          <w:color w:val="0070C0"/>
          <w:sz w:val="28"/>
          <w:szCs w:val="28"/>
          <w:lang w:val="ru-RU"/>
        </w:rPr>
        <w:t>№ 2.  Использование наждачной бумаги</w:t>
      </w:r>
      <w:bookmarkEnd w:id="32"/>
    </w:p>
    <w:bookmarkStart w:id="33" w:name="_Toc468897336"/>
    <w:p w:rsidR="00762AB0" w:rsidRPr="00505D0C" w:rsidRDefault="00762AB0" w:rsidP="005F58EB">
      <w:pPr>
        <w:pStyle w:val="3"/>
        <w:spacing w:before="240" w:line="276" w:lineRule="auto"/>
        <w:ind w:left="0" w:right="2781" w:firstLine="0"/>
        <w:jc w:val="both"/>
        <w:rPr>
          <w:rFonts w:ascii="Times New Roman" w:hAnsi="Times New Roman" w:cs="Times New Roman"/>
          <w:sz w:val="24"/>
          <w:szCs w:val="24"/>
          <w:lang w:val="ru-RU"/>
        </w:rPr>
      </w:pPr>
      <w:r>
        <w:rPr>
          <w:noProof/>
          <w:lang w:val="ru-RU" w:eastAsia="ru-RU"/>
        </w:rPr>
        <mc:AlternateContent>
          <mc:Choice Requires="wpg">
            <w:drawing>
              <wp:anchor distT="0" distB="0" distL="114300" distR="114300" simplePos="0" relativeHeight="251665408" behindDoc="1" locked="0" layoutInCell="1" allowOverlap="1" wp14:anchorId="0775DBD9" wp14:editId="4F7FB70C">
                <wp:simplePos x="0" y="0"/>
                <wp:positionH relativeFrom="page">
                  <wp:posOffset>1134745</wp:posOffset>
                </wp:positionH>
                <wp:positionV relativeFrom="paragraph">
                  <wp:posOffset>53975</wp:posOffset>
                </wp:positionV>
                <wp:extent cx="5782945" cy="2387600"/>
                <wp:effectExtent l="0" t="0" r="27305" b="12700"/>
                <wp:wrapNone/>
                <wp:docPr id="44" name="Группа 44"/>
                <wp:cNvGraphicFramePr/>
                <a:graphic xmlns:a="http://schemas.openxmlformats.org/drawingml/2006/main">
                  <a:graphicData uri="http://schemas.microsoft.com/office/word/2010/wordprocessingGroup">
                    <wpg:wgp>
                      <wpg:cNvGrpSpPr/>
                      <wpg:grpSpPr bwMode="auto">
                        <a:xfrm>
                          <a:off x="0" y="0"/>
                          <a:ext cx="5782310" cy="2387600"/>
                          <a:chOff x="0" y="0"/>
                          <a:chExt cx="9254" cy="3910"/>
                        </a:xfrm>
                      </wpg:grpSpPr>
                      <pic:pic xmlns:pic="http://schemas.openxmlformats.org/drawingml/2006/picture">
                        <pic:nvPicPr>
                          <pic:cNvPr id="8"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2" y="4"/>
                            <a:ext cx="9019" cy="3684"/>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37"/>
                        <wpg:cNvGrpSpPr>
                          <a:grpSpLocks/>
                        </wpg:cNvGrpSpPr>
                        <wpg:grpSpPr bwMode="auto">
                          <a:xfrm>
                            <a:off x="0" y="0"/>
                            <a:ext cx="9254" cy="2"/>
                            <a:chOff x="0" y="0"/>
                            <a:chExt cx="9254" cy="2"/>
                          </a:xfrm>
                        </wpg:grpSpPr>
                        <wps:wsp>
                          <wps:cNvPr id="16" name="Freeform 38"/>
                          <wps:cNvSpPr>
                            <a:spLocks/>
                          </wps:cNvSpPr>
                          <wps:spPr bwMode="auto">
                            <a:xfrm>
                              <a:off x="0" y="0"/>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41A93" w:rsidRDefault="00041A93" w:rsidP="00762AB0">
                                <w:pPr>
                                  <w:rPr>
                                    <w:rFonts w:eastAsia="Times New Roman"/>
                                  </w:rPr>
                                </w:pPr>
                              </w:p>
                            </w:txbxContent>
                          </wps:txbx>
                          <wps:bodyPr rot="0" vert="horz" wrap="square" lIns="91440" tIns="45720" rIns="91440" bIns="45720" anchor="t" anchorCtr="0" upright="1">
                            <a:noAutofit/>
                          </wps:bodyPr>
                        </wps:wsp>
                      </wpg:grpSp>
                      <wpg:grpSp>
                        <wpg:cNvPr id="10" name="Group 35"/>
                        <wpg:cNvGrpSpPr>
                          <a:grpSpLocks/>
                        </wpg:cNvGrpSpPr>
                        <wpg:grpSpPr bwMode="auto">
                          <a:xfrm>
                            <a:off x="4" y="5"/>
                            <a:ext cx="2" cy="3898"/>
                            <a:chOff x="4" y="5"/>
                            <a:chExt cx="2" cy="3898"/>
                          </a:xfrm>
                        </wpg:grpSpPr>
                        <wps:wsp>
                          <wps:cNvPr id="15" name="Freeform 36"/>
                          <wps:cNvSpPr>
                            <a:spLocks/>
                          </wps:cNvSpPr>
                          <wps:spPr bwMode="auto">
                            <a:xfrm>
                              <a:off x="4" y="5"/>
                              <a:ext cx="2" cy="3898"/>
                            </a:xfrm>
                            <a:custGeom>
                              <a:avLst/>
                              <a:gdLst>
                                <a:gd name="T0" fmla="+- 0 495 495"/>
                                <a:gd name="T1" fmla="*/ 495 h 3898"/>
                                <a:gd name="T2" fmla="+- 0 4393 495"/>
                                <a:gd name="T3" fmla="*/ 4393 h 3898"/>
                              </a:gdLst>
                              <a:ahLst/>
                              <a:cxnLst>
                                <a:cxn ang="0">
                                  <a:pos x="0" y="T1"/>
                                </a:cxn>
                                <a:cxn ang="0">
                                  <a:pos x="0" y="T3"/>
                                </a:cxn>
                              </a:cxnLst>
                              <a:rect l="0" t="0" r="r" b="b"/>
                              <a:pathLst>
                                <a:path h="3898">
                                  <a:moveTo>
                                    <a:pt x="0" y="0"/>
                                  </a:moveTo>
                                  <a:lnTo>
                                    <a:pt x="0" y="38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41A93" w:rsidRDefault="00041A93" w:rsidP="00762AB0">
                                <w:pPr>
                                  <w:rPr>
                                    <w:rFonts w:eastAsia="Times New Roman"/>
                                  </w:rPr>
                                </w:pPr>
                              </w:p>
                            </w:txbxContent>
                          </wps:txbx>
                          <wps:bodyPr rot="0" vert="horz" wrap="square" lIns="91440" tIns="45720" rIns="91440" bIns="45720" anchor="t" anchorCtr="0" upright="1">
                            <a:noAutofit/>
                          </wps:bodyPr>
                        </wps:wsp>
                      </wpg:grpSp>
                      <wpg:grpSp>
                        <wpg:cNvPr id="11" name="Group 33"/>
                        <wpg:cNvGrpSpPr>
                          <a:grpSpLocks/>
                        </wpg:cNvGrpSpPr>
                        <wpg:grpSpPr bwMode="auto">
                          <a:xfrm>
                            <a:off x="0" y="3908"/>
                            <a:ext cx="9254" cy="2"/>
                            <a:chOff x="0" y="3908"/>
                            <a:chExt cx="9254" cy="2"/>
                          </a:xfrm>
                        </wpg:grpSpPr>
                        <wps:wsp>
                          <wps:cNvPr id="14" name="Freeform 34"/>
                          <wps:cNvSpPr>
                            <a:spLocks/>
                          </wps:cNvSpPr>
                          <wps:spPr bwMode="auto">
                            <a:xfrm>
                              <a:off x="0" y="3908"/>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41A93" w:rsidRDefault="00041A93" w:rsidP="00762AB0">
                                <w:pPr>
                                  <w:rPr>
                                    <w:rFonts w:eastAsia="Times New Roman"/>
                                  </w:rPr>
                                </w:pPr>
                              </w:p>
                            </w:txbxContent>
                          </wps:txbx>
                          <wps:bodyPr rot="0" vert="horz" wrap="square" lIns="91440" tIns="45720" rIns="91440" bIns="45720" anchor="t" anchorCtr="0" upright="1">
                            <a:noAutofit/>
                          </wps:bodyPr>
                        </wps:wsp>
                      </wpg:grpSp>
                      <wpg:grpSp>
                        <wpg:cNvPr id="12" name="Group 31"/>
                        <wpg:cNvGrpSpPr>
                          <a:grpSpLocks/>
                        </wpg:cNvGrpSpPr>
                        <wpg:grpSpPr bwMode="auto">
                          <a:xfrm>
                            <a:off x="9248" y="5"/>
                            <a:ext cx="2" cy="3898"/>
                            <a:chOff x="9248" y="5"/>
                            <a:chExt cx="2" cy="3898"/>
                          </a:xfrm>
                        </wpg:grpSpPr>
                        <wps:wsp>
                          <wps:cNvPr id="13" name="Freeform 32"/>
                          <wps:cNvSpPr>
                            <a:spLocks/>
                          </wps:cNvSpPr>
                          <wps:spPr bwMode="auto">
                            <a:xfrm>
                              <a:off x="9248" y="5"/>
                              <a:ext cx="2" cy="3898"/>
                            </a:xfrm>
                            <a:custGeom>
                              <a:avLst/>
                              <a:gdLst>
                                <a:gd name="T0" fmla="+- 0 495 495"/>
                                <a:gd name="T1" fmla="*/ 495 h 3898"/>
                                <a:gd name="T2" fmla="+- 0 4393 495"/>
                                <a:gd name="T3" fmla="*/ 4393 h 3898"/>
                              </a:gdLst>
                              <a:ahLst/>
                              <a:cxnLst>
                                <a:cxn ang="0">
                                  <a:pos x="0" y="T1"/>
                                </a:cxn>
                                <a:cxn ang="0">
                                  <a:pos x="0" y="T3"/>
                                </a:cxn>
                              </a:cxnLst>
                              <a:rect l="0" t="0" r="r" b="b"/>
                              <a:pathLst>
                                <a:path h="3898">
                                  <a:moveTo>
                                    <a:pt x="0" y="0"/>
                                  </a:moveTo>
                                  <a:lnTo>
                                    <a:pt x="0" y="389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41A93" w:rsidRDefault="00041A93" w:rsidP="00762AB0">
                                <w:pPr>
                                  <w:rPr>
                                    <w:rFonts w:eastAsia="Times New Roman"/>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44" o:spid="_x0000_s1031" style="position:absolute;left:0;text-align:left;margin-left:89.35pt;margin-top:4.25pt;width:455.35pt;height:188pt;z-index:-251651072;mso-position-horizontal-relative:page" coordsize="9254,39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2" type="#_x0000_t75" style="position:absolute;left:112;top:4;width:9019;height:3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XNTCAAAA2gAAAA8AAABkcnMvZG93bnJldi54bWxET8tqwkAU3Qv+w3CF7upE24rGjKItpVIo&#10;+MLg7pK5JsHMnZCZmvj3nUXB5eG8k2VnKnGjxpWWFYyGEQjizOqScwXHw+fzFITzyBory6TgTg6W&#10;i34vwVjblnd02/tchBB2MSoovK9jKV1WkEE3tDVx4C62MegDbHKpG2xDuKnkOIom0mDJoaHAmt4L&#10;yq77X6Nglm5O7Yfb4Tr9Gn//bF/f6P5yVupp0K3mIDx1/iH+d2+0grA1XAk3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f1zUwgAAANoAAAAPAAAAAAAAAAAAAAAAAJ8C&#10;AABkcnMvZG93bnJldi54bWxQSwUGAAAAAAQABAD3AAAAjgMAAAAA&#10;">
                  <v:imagedata r:id="rId20" o:title=""/>
                </v:shape>
                <v:group id="Group 37" o:spid="_x0000_s1033" style="position:absolute;width:9254;height:2"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8" o:spid="_x0000_s1034" style="position:absolute;width:9254;height:2;visibility:visible;mso-wrap-style:square;v-text-anchor:top" coordsize="92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QmMEA&#10;AADbAAAADwAAAGRycy9kb3ducmV2LnhtbERPTWuDQBC9B/oflin0lqzpwTbWNQShWAI91ISeB3fi&#10;StxZcVdj/303UOhtHu9z8v1iezHT6DvHCrabBARx43THrYLz6X39CsIHZI29Y1LwQx72xcMqx0y7&#10;G3/RXIdWxBD2GSowIQyZlL4xZNFv3EAcuYsbLYYIx1bqEW8x3PbyOUlSabHj2GBwoNJQc60nq8Be&#10;0s9q15vvaqLD7uRfjrasUamnx+XwBiLQEv7Ff+4PHeencP8lHi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XUJjBAAAA2wAAAA8AAAAAAAAAAAAAAAAAmAIAAGRycy9kb3du&#10;cmV2LnhtbFBLBQYAAAAABAAEAPUAAACGAwAAAAA=&#10;" adj="-11796480,,5400" path="m,l9253,e" filled="f" strokeweight=".58pt">
                    <v:stroke joinstyle="round"/>
                    <v:formulas/>
                    <v:path arrowok="t" o:connecttype="custom" o:connectlocs="0,0;9253,0" o:connectangles="0,0" textboxrect="0,0,9254,2"/>
                    <v:textbox>
                      <w:txbxContent>
                        <w:p w:rsidR="00182A38" w:rsidRDefault="00182A38" w:rsidP="00762AB0">
                          <w:pPr>
                            <w:rPr>
                              <w:rFonts w:eastAsia="Times New Roman"/>
                            </w:rPr>
                          </w:pPr>
                        </w:p>
                      </w:txbxContent>
                    </v:textbox>
                  </v:shape>
                </v:group>
                <v:group id="Group 35" o:spid="_x0000_s1035" style="position:absolute;left:4;top:5;width:2;height:3898" coordorigin="4,5" coordsize="2,3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6" o:spid="_x0000_s1036" style="position:absolute;left:4;top:5;width:2;height:3898;visibility:visible;mso-wrap-style:square;v-text-anchor:top" coordsize="2,38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8g+8AA&#10;AADbAAAADwAAAGRycy9kb3ducmV2LnhtbERP24rCMBB9F/Yfwizsm6a7sLpWo4giiIig7gcMzdhU&#10;m0lpotZ+vREE3+ZwrjOeNrYUV6p94VjBdy8BQZw5XXCu4P+w7P6B8AFZY+mYFNzJw3Ty0Rljqt2N&#10;d3Tdh1zEEPYpKjAhVKmUPjNk0fdcRRy5o6sthgjrXOoabzHclvInSfrSYsGxwWBFc0PZeX+xCvSm&#10;HQxb49rj8jBfO789zQaLVqmvz2Y2AhGoCW/xy73Scf4vPH+JB8j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8g+8AAAADbAAAADwAAAAAAAAAAAAAAAACYAgAAZHJzL2Rvd25y&#10;ZXYueG1sUEsFBgAAAAAEAAQA9QAAAIUDAAAAAA==&#10;" adj="-11796480,,5400" path="m,l,3898e" filled="f" strokeweight=".58pt">
                    <v:stroke joinstyle="round"/>
                    <v:formulas/>
                    <v:path arrowok="t" o:connecttype="custom" o:connectlocs="0,495;0,4393" o:connectangles="0,0" textboxrect="0,0,2,3898"/>
                    <v:textbox>
                      <w:txbxContent>
                        <w:p w:rsidR="00182A38" w:rsidRDefault="00182A38" w:rsidP="00762AB0">
                          <w:pPr>
                            <w:rPr>
                              <w:rFonts w:eastAsia="Times New Roman"/>
                            </w:rPr>
                          </w:pPr>
                        </w:p>
                      </w:txbxContent>
                    </v:textbox>
                  </v:shape>
                </v:group>
                <v:group id="Group 33" o:spid="_x0000_s1037" style="position:absolute;top:3908;width:9254;height:2" coordorigin=",3908"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4" o:spid="_x0000_s1038" style="position:absolute;top:3908;width:9254;height:2;visibility:visible;mso-wrap-style:square;v-text-anchor:top" coordsize="92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rdMAA&#10;AADbAAAADwAAAGRycy9kb3ducmV2LnhtbERPTWvCQBC9C/6HZYTedKOUtEZXEUEihR4ai+chO2aD&#10;2dmQXZP477uFQm/zeJ+z3Y+2ET11vnasYLlIQBCXTtdcKfi+nObvIHxA1tg4JgVP8rDfTSdbzLQb&#10;+Iv6IlQihrDPUIEJoc2k9KUhi37hWuLI3VxnMUTYVVJ3OMRw28hVkqTSYs2xwWBLR0PlvXhYBfaW&#10;fubrxlzzBx3WF//2YY8FKvUyGw8bEIHG8C/+c591nP8Kv7/EA+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lrdMAAAADbAAAADwAAAAAAAAAAAAAAAACYAgAAZHJzL2Rvd25y&#10;ZXYueG1sUEsFBgAAAAAEAAQA9QAAAIUDAAAAAA==&#10;" adj="-11796480,,5400" path="m,l9253,e" filled="f" strokeweight=".58pt">
                    <v:stroke joinstyle="round"/>
                    <v:formulas/>
                    <v:path arrowok="t" o:connecttype="custom" o:connectlocs="0,0;9253,0" o:connectangles="0,0" textboxrect="0,0,9254,2"/>
                    <v:textbox>
                      <w:txbxContent>
                        <w:p w:rsidR="00182A38" w:rsidRDefault="00182A38" w:rsidP="00762AB0">
                          <w:pPr>
                            <w:rPr>
                              <w:rFonts w:eastAsia="Times New Roman"/>
                            </w:rPr>
                          </w:pPr>
                        </w:p>
                      </w:txbxContent>
                    </v:textbox>
                  </v:shape>
                </v:group>
                <v:group id="Group 31" o:spid="_x0000_s1039" style="position:absolute;left:9248;top:5;width:2;height:3898" coordorigin="9248,5" coordsize="2,3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2" o:spid="_x0000_s1040" style="position:absolute;left:9248;top:5;width:2;height:3898;visibility:visible;mso-wrap-style:square;v-text-anchor:top" coordsize="2,38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XgcIA&#10;AADbAAAADwAAAGRycy9kb3ducmV2LnhtbERPS2vCQBC+F/wPywi91Y0RpURXER+lHnqoiuchO2aj&#10;2dmY3Zr4791Cobf5+J4zW3S2EndqfOlYwXCQgCDOnS65UHA8bN/eQfiArLFyTAoe5GEx773MMNOu&#10;5W+670MhYgj7DBWYEOpMSp8bsugHriaO3Nk1FkOETSF1g20Mt5VMk2QiLZYcGwzWtDKUX/c/VgGd&#10;N23+8eUmu1t6TcfmtB6l/qLUa79bTkEE6sK/+M/9qeP8Efz+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FeBwgAAANsAAAAPAAAAAAAAAAAAAAAAAJgCAABkcnMvZG93&#10;bnJldi54bWxQSwUGAAAAAAQABAD1AAAAhwMAAAAA&#10;" adj="-11796480,,5400" path="m,l,3898e" filled="f" strokeweight=".20464mm">
                    <v:stroke joinstyle="round"/>
                    <v:formulas/>
                    <v:path arrowok="t" o:connecttype="custom" o:connectlocs="0,495;0,4393" o:connectangles="0,0" textboxrect="0,0,2,3898"/>
                    <v:textbox>
                      <w:txbxContent>
                        <w:p w:rsidR="00182A38" w:rsidRDefault="00182A38" w:rsidP="00762AB0">
                          <w:pPr>
                            <w:rPr>
                              <w:rFonts w:eastAsia="Times New Roman"/>
                            </w:rPr>
                          </w:pPr>
                        </w:p>
                      </w:txbxContent>
                    </v:textbox>
                  </v:shape>
                </v:group>
                <w10:wrap anchorx="page"/>
              </v:group>
            </w:pict>
          </mc:Fallback>
        </mc:AlternateContent>
      </w:r>
      <w:bookmarkEnd w:id="33"/>
    </w:p>
    <w:p w:rsidR="00762AB0" w:rsidRPr="00505D0C" w:rsidRDefault="00762AB0" w:rsidP="005F58EB">
      <w:pPr>
        <w:pStyle w:val="3"/>
        <w:spacing w:before="240" w:line="276" w:lineRule="auto"/>
        <w:ind w:left="0" w:right="2781" w:firstLine="0"/>
        <w:jc w:val="both"/>
        <w:rPr>
          <w:rFonts w:ascii="Times New Roman" w:hAnsi="Times New Roman" w:cs="Times New Roman"/>
          <w:sz w:val="24"/>
          <w:szCs w:val="24"/>
          <w:lang w:val="ru-RU"/>
        </w:rPr>
      </w:pPr>
    </w:p>
    <w:p w:rsidR="00762AB0" w:rsidRPr="00505D0C" w:rsidRDefault="00762AB0" w:rsidP="005F58EB">
      <w:pPr>
        <w:pStyle w:val="3"/>
        <w:spacing w:before="240" w:line="276" w:lineRule="auto"/>
        <w:ind w:left="0" w:right="2781" w:firstLine="0"/>
        <w:jc w:val="both"/>
        <w:rPr>
          <w:rFonts w:ascii="Times New Roman" w:hAnsi="Times New Roman" w:cs="Times New Roman"/>
          <w:sz w:val="24"/>
          <w:szCs w:val="24"/>
          <w:lang w:val="ru-RU"/>
        </w:rPr>
      </w:pPr>
    </w:p>
    <w:p w:rsidR="00762AB0" w:rsidRPr="00505D0C" w:rsidRDefault="00762AB0" w:rsidP="005F58EB">
      <w:pPr>
        <w:pStyle w:val="3"/>
        <w:spacing w:before="240" w:line="276" w:lineRule="auto"/>
        <w:ind w:left="0" w:right="2781" w:firstLine="0"/>
        <w:jc w:val="both"/>
        <w:rPr>
          <w:rFonts w:ascii="Times New Roman" w:hAnsi="Times New Roman" w:cs="Times New Roman"/>
          <w:sz w:val="24"/>
          <w:szCs w:val="24"/>
          <w:lang w:val="ru-RU"/>
        </w:rPr>
      </w:pPr>
    </w:p>
    <w:p w:rsidR="00762AB0" w:rsidRPr="00505D0C" w:rsidRDefault="00762AB0" w:rsidP="005F58EB">
      <w:pPr>
        <w:spacing w:before="240" w:line="276" w:lineRule="auto"/>
        <w:jc w:val="both"/>
        <w:rPr>
          <w:rFonts w:ascii="Times New Roman" w:hAnsi="Times New Roman" w:cs="Times New Roman"/>
          <w:sz w:val="24"/>
          <w:szCs w:val="24"/>
          <w:lang w:val="ru-RU"/>
        </w:rPr>
      </w:pPr>
    </w:p>
    <w:p w:rsidR="00762AB0" w:rsidRPr="00505D0C" w:rsidRDefault="00762AB0" w:rsidP="005F58EB">
      <w:pPr>
        <w:spacing w:before="240" w:line="276" w:lineRule="auto"/>
        <w:jc w:val="both"/>
        <w:rPr>
          <w:rFonts w:ascii="Times New Roman" w:hAnsi="Times New Roman" w:cs="Times New Roman"/>
          <w:sz w:val="24"/>
          <w:szCs w:val="24"/>
          <w:lang w:val="ru-RU"/>
        </w:rPr>
      </w:pPr>
    </w:p>
    <w:p w:rsidR="00762AB0" w:rsidRPr="00505D0C" w:rsidRDefault="00762AB0" w:rsidP="005F58EB">
      <w:pPr>
        <w:spacing w:before="240" w:line="276" w:lineRule="auto"/>
        <w:jc w:val="both"/>
        <w:rPr>
          <w:rFonts w:ascii="Times New Roman" w:hAnsi="Times New Roman" w:cs="Times New Roman"/>
          <w:sz w:val="24"/>
          <w:szCs w:val="24"/>
          <w:lang w:val="ru-RU"/>
        </w:rPr>
      </w:pPr>
    </w:p>
    <w:p w:rsidR="00762AB0" w:rsidRDefault="00762AB0" w:rsidP="005F58EB">
      <w:pPr>
        <w:pStyle w:val="aa"/>
        <w:spacing w:before="240" w:line="276" w:lineRule="auto"/>
        <w:ind w:left="0" w:right="116" w:firstLine="567"/>
        <w:jc w:val="both"/>
        <w:rPr>
          <w:rFonts w:ascii="Times New Roman" w:hAnsi="Times New Roman" w:cs="Times New Roman"/>
          <w:spacing w:val="6"/>
          <w:sz w:val="24"/>
          <w:szCs w:val="24"/>
          <w:lang w:val="ru-RU"/>
        </w:rPr>
      </w:pPr>
      <w:r>
        <w:rPr>
          <w:rFonts w:ascii="Times New Roman" w:hAnsi="Times New Roman" w:cs="Times New Roman"/>
          <w:spacing w:val="-2"/>
          <w:sz w:val="24"/>
          <w:szCs w:val="24"/>
          <w:lang w:val="ru-RU"/>
        </w:rPr>
        <w:t xml:space="preserve">Если анодно-оксидное покрытие тверже абразива, наждачная бумага легко скользит по поверхности, а поверхность едва повреждена. Если абразив тверже покрытия, чувствуется явное сопротивление, так как абразив вонзается в покрытие. </w:t>
      </w:r>
      <w:r>
        <w:rPr>
          <w:rFonts w:ascii="Times New Roman" w:hAnsi="Times New Roman" w:cs="Times New Roman"/>
          <w:spacing w:val="6"/>
          <w:sz w:val="24"/>
          <w:szCs w:val="24"/>
          <w:lang w:val="ru-RU"/>
        </w:rPr>
        <w:t xml:space="preserve">На поверхности наждачной бумаги остается толстый слой </w:t>
      </w:r>
      <w:proofErr w:type="spellStart"/>
      <w:r>
        <w:rPr>
          <w:rFonts w:ascii="Times New Roman" w:hAnsi="Times New Roman" w:cs="Times New Roman"/>
          <w:spacing w:val="6"/>
          <w:sz w:val="24"/>
          <w:szCs w:val="24"/>
          <w:lang w:val="ru-RU"/>
        </w:rPr>
        <w:t>мелообразного</w:t>
      </w:r>
      <w:proofErr w:type="spellEnd"/>
      <w:r>
        <w:rPr>
          <w:rFonts w:ascii="Times New Roman" w:hAnsi="Times New Roman" w:cs="Times New Roman"/>
          <w:spacing w:val="6"/>
          <w:sz w:val="24"/>
          <w:szCs w:val="24"/>
          <w:lang w:val="ru-RU"/>
        </w:rPr>
        <w:t xml:space="preserve"> порошка, такой образец бракуют (Рисунок №3а). </w:t>
      </w:r>
    </w:p>
    <w:p w:rsidR="00762AB0" w:rsidRPr="00674DF3" w:rsidRDefault="00762AB0" w:rsidP="005F58EB">
      <w:pPr>
        <w:pStyle w:val="aa"/>
        <w:spacing w:before="240" w:line="276" w:lineRule="auto"/>
        <w:ind w:left="0" w:right="116"/>
        <w:jc w:val="both"/>
        <w:rPr>
          <w:rFonts w:ascii="Times New Roman" w:hAnsi="Times New Roman" w:cs="Times New Roman"/>
          <w:b/>
          <w:color w:val="0070C0"/>
          <w:sz w:val="28"/>
          <w:szCs w:val="28"/>
          <w:lang w:val="ru-RU"/>
        </w:rPr>
      </w:pPr>
      <w:r w:rsidRPr="00674DF3">
        <w:rPr>
          <w:rFonts w:ascii="Times New Roman" w:hAnsi="Times New Roman" w:cs="Times New Roman"/>
          <w:b/>
          <w:color w:val="0070C0"/>
          <w:sz w:val="28"/>
          <w:szCs w:val="28"/>
          <w:lang w:val="ru-RU"/>
        </w:rPr>
        <w:t>Р</w:t>
      </w:r>
      <w:r w:rsidR="00B46FAB">
        <w:rPr>
          <w:rFonts w:ascii="Times New Roman" w:hAnsi="Times New Roman" w:cs="Times New Roman"/>
          <w:b/>
          <w:color w:val="0070C0"/>
          <w:sz w:val="28"/>
          <w:szCs w:val="28"/>
          <w:lang w:val="ru-RU"/>
        </w:rPr>
        <w:t>и</w:t>
      </w:r>
      <w:r w:rsidRPr="00674DF3">
        <w:rPr>
          <w:rFonts w:ascii="Times New Roman" w:hAnsi="Times New Roman" w:cs="Times New Roman"/>
          <w:b/>
          <w:color w:val="0070C0"/>
          <w:sz w:val="28"/>
          <w:szCs w:val="28"/>
          <w:lang w:val="ru-RU"/>
        </w:rPr>
        <w:t>сунок №</w:t>
      </w:r>
      <w:r w:rsidRPr="00674DF3">
        <w:rPr>
          <w:rFonts w:ascii="Times New Roman" w:hAnsi="Times New Roman" w:cs="Times New Roman"/>
          <w:b/>
          <w:color w:val="0070C0"/>
          <w:spacing w:val="1"/>
          <w:sz w:val="28"/>
          <w:szCs w:val="28"/>
          <w:lang w:val="ru-RU"/>
        </w:rPr>
        <w:t xml:space="preserve"> </w:t>
      </w:r>
      <w:r w:rsidRPr="00674DF3">
        <w:rPr>
          <w:rFonts w:ascii="Times New Roman" w:hAnsi="Times New Roman" w:cs="Times New Roman"/>
          <w:b/>
          <w:color w:val="0070C0"/>
          <w:spacing w:val="-3"/>
          <w:sz w:val="28"/>
          <w:szCs w:val="28"/>
          <w:lang w:val="ru-RU"/>
        </w:rPr>
        <w:t>3</w:t>
      </w:r>
      <w:r w:rsidRPr="00674DF3">
        <w:rPr>
          <w:rFonts w:ascii="Times New Roman" w:hAnsi="Times New Roman" w:cs="Times New Roman"/>
          <w:b/>
          <w:color w:val="0070C0"/>
          <w:sz w:val="28"/>
          <w:szCs w:val="28"/>
          <w:lang w:val="ru-RU"/>
        </w:rPr>
        <w:t>.</w:t>
      </w:r>
    </w:p>
    <w:p w:rsidR="00762AB0" w:rsidRDefault="00762AB0" w:rsidP="005F58EB">
      <w:pPr>
        <w:pStyle w:val="aa"/>
        <w:spacing w:before="240" w:line="276" w:lineRule="auto"/>
        <w:ind w:left="0" w:right="116" w:firstLine="567"/>
        <w:jc w:val="both"/>
        <w:rPr>
          <w:rFonts w:ascii="Times New Roman" w:hAnsi="Times New Roman" w:cs="Times New Roman"/>
          <w:sz w:val="24"/>
          <w:szCs w:val="24"/>
          <w:lang w:val="ru-RU"/>
        </w:rPr>
      </w:pPr>
      <w:r>
        <w:rPr>
          <w:rFonts w:ascii="Times New Roman" w:hAnsi="Times New Roman" w:cs="Times New Roman"/>
          <w:sz w:val="24"/>
          <w:szCs w:val="24"/>
          <w:lang w:val="ru-RU"/>
        </w:rPr>
        <w:t>Фотографии образцов наждачно</w:t>
      </w:r>
      <w:r w:rsidR="002061FE">
        <w:rPr>
          <w:rFonts w:ascii="Times New Roman" w:hAnsi="Times New Roman" w:cs="Times New Roman"/>
          <w:sz w:val="24"/>
          <w:szCs w:val="24"/>
          <w:lang w:val="ru-RU"/>
        </w:rPr>
        <w:t>й бумаги, на которых изображены</w:t>
      </w:r>
    </w:p>
    <w:p w:rsidR="00762AB0" w:rsidRDefault="00762AB0" w:rsidP="002061FE">
      <w:pPr>
        <w:pStyle w:val="aa"/>
        <w:spacing w:line="276" w:lineRule="auto"/>
        <w:ind w:left="0" w:right="116" w:firstLine="567"/>
        <w:jc w:val="both"/>
        <w:rPr>
          <w:rFonts w:ascii="Times New Roman" w:hAnsi="Times New Roman" w:cs="Times New Roman"/>
          <w:sz w:val="24"/>
          <w:szCs w:val="24"/>
          <w:lang w:val="ru-RU"/>
        </w:rPr>
      </w:pPr>
      <w:r>
        <w:rPr>
          <w:rFonts w:ascii="Times New Roman" w:hAnsi="Times New Roman" w:cs="Times New Roman"/>
          <w:spacing w:val="-3"/>
          <w:sz w:val="24"/>
          <w:szCs w:val="24"/>
          <w:lang w:val="ru-RU"/>
        </w:rPr>
        <w:t>a</w:t>
      </w:r>
      <w:r>
        <w:rPr>
          <w:rFonts w:ascii="Times New Roman" w:hAnsi="Times New Roman" w:cs="Times New Roman"/>
          <w:sz w:val="24"/>
          <w:szCs w:val="24"/>
          <w:lang w:val="ru-RU"/>
        </w:rPr>
        <w:t>)</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 xml:space="preserve">толстый слой </w:t>
      </w:r>
      <w:proofErr w:type="spellStart"/>
      <w:r>
        <w:rPr>
          <w:rFonts w:ascii="Times New Roman" w:hAnsi="Times New Roman" w:cs="Times New Roman"/>
          <w:sz w:val="24"/>
          <w:szCs w:val="24"/>
          <w:lang w:val="ru-RU"/>
        </w:rPr>
        <w:t>мелообразного</w:t>
      </w:r>
      <w:proofErr w:type="spellEnd"/>
      <w:r>
        <w:rPr>
          <w:rFonts w:ascii="Times New Roman" w:hAnsi="Times New Roman" w:cs="Times New Roman"/>
          <w:sz w:val="24"/>
          <w:szCs w:val="24"/>
          <w:lang w:val="ru-RU"/>
        </w:rPr>
        <w:t xml:space="preserve"> порошка;</w:t>
      </w:r>
    </w:p>
    <w:p w:rsidR="00762AB0" w:rsidRDefault="00762AB0" w:rsidP="002061FE">
      <w:pPr>
        <w:spacing w:line="276" w:lineRule="auto"/>
        <w:ind w:firstLine="567"/>
        <w:jc w:val="both"/>
        <w:rPr>
          <w:rFonts w:ascii="Times New Roman" w:hAnsi="Times New Roman" w:cs="Times New Roman"/>
          <w:sz w:val="24"/>
          <w:szCs w:val="24"/>
          <w:lang w:val="ru-RU"/>
        </w:rPr>
      </w:pPr>
      <w:r>
        <w:rPr>
          <w:rFonts w:ascii="Times New Roman" w:hAnsi="Times New Roman" w:cs="Times New Roman"/>
          <w:spacing w:val="-3"/>
          <w:sz w:val="24"/>
          <w:szCs w:val="24"/>
          <w:lang w:val="ru-RU"/>
        </w:rPr>
        <w:t>б</w:t>
      </w:r>
      <w:r>
        <w:rPr>
          <w:rFonts w:ascii="Times New Roman" w:hAnsi="Times New Roman" w:cs="Times New Roman"/>
          <w:sz w:val="24"/>
          <w:szCs w:val="24"/>
          <w:lang w:val="ru-RU"/>
        </w:rPr>
        <w:t>)</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 xml:space="preserve">тонкий слой </w:t>
      </w:r>
      <w:proofErr w:type="spellStart"/>
      <w:r>
        <w:rPr>
          <w:rFonts w:ascii="Times New Roman" w:hAnsi="Times New Roman" w:cs="Times New Roman"/>
          <w:sz w:val="24"/>
          <w:szCs w:val="24"/>
          <w:lang w:val="ru-RU"/>
        </w:rPr>
        <w:t>мелообразного</w:t>
      </w:r>
      <w:proofErr w:type="spellEnd"/>
      <w:r>
        <w:rPr>
          <w:rFonts w:ascii="Times New Roman" w:hAnsi="Times New Roman" w:cs="Times New Roman"/>
          <w:sz w:val="24"/>
          <w:szCs w:val="24"/>
          <w:lang w:val="ru-RU"/>
        </w:rPr>
        <w:t xml:space="preserve"> порошка</w:t>
      </w:r>
    </w:p>
    <w:p w:rsidR="00762AB0" w:rsidRDefault="00762AB0" w:rsidP="005F58EB">
      <w:pPr>
        <w:spacing w:before="240" w:line="276" w:lineRule="auto"/>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14:anchorId="719E2F6F" wp14:editId="5C8E9AA0">
            <wp:extent cx="5996940" cy="21564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96940" cy="2156460"/>
                    </a:xfrm>
                    <a:prstGeom prst="rect">
                      <a:avLst/>
                    </a:prstGeom>
                    <a:noFill/>
                    <a:ln>
                      <a:noFill/>
                    </a:ln>
                  </pic:spPr>
                </pic:pic>
              </a:graphicData>
            </a:graphic>
          </wp:inline>
        </w:drawing>
      </w:r>
    </w:p>
    <w:p w:rsidR="00762AB0" w:rsidRPr="002061FE" w:rsidRDefault="00762AB0" w:rsidP="005F58EB">
      <w:pPr>
        <w:autoSpaceDE w:val="0"/>
        <w:autoSpaceDN w:val="0"/>
        <w:adjustRightInd w:val="0"/>
        <w:spacing w:before="240" w:after="240" w:line="276" w:lineRule="auto"/>
        <w:ind w:firstLine="567"/>
        <w:jc w:val="both"/>
        <w:rPr>
          <w:rFonts w:ascii="Times New Roman" w:eastAsia="Arial" w:hAnsi="Times New Roman" w:cs="Times New Roman"/>
          <w:spacing w:val="-2"/>
          <w:sz w:val="24"/>
          <w:szCs w:val="24"/>
          <w:lang w:val="ru-RU"/>
        </w:rPr>
      </w:pPr>
      <w:r>
        <w:rPr>
          <w:rFonts w:ascii="Times New Roman" w:eastAsia="Arial" w:hAnsi="Times New Roman" w:cs="Times New Roman"/>
          <w:spacing w:val="-2"/>
          <w:sz w:val="24"/>
          <w:szCs w:val="24"/>
          <w:lang w:val="ru-RU"/>
        </w:rPr>
        <w:t xml:space="preserve">Наличие тонкого слоя </w:t>
      </w:r>
      <w:proofErr w:type="spellStart"/>
      <w:r>
        <w:rPr>
          <w:rFonts w:ascii="Times New Roman" w:eastAsia="Arial" w:hAnsi="Times New Roman" w:cs="Times New Roman"/>
          <w:spacing w:val="-2"/>
          <w:sz w:val="24"/>
          <w:szCs w:val="24"/>
          <w:lang w:val="ru-RU"/>
        </w:rPr>
        <w:t>мелообразного</w:t>
      </w:r>
      <w:proofErr w:type="spellEnd"/>
      <w:r>
        <w:rPr>
          <w:rFonts w:ascii="Times New Roman" w:eastAsia="Arial" w:hAnsi="Times New Roman" w:cs="Times New Roman"/>
          <w:spacing w:val="-2"/>
          <w:sz w:val="24"/>
          <w:szCs w:val="24"/>
          <w:lang w:val="ru-RU"/>
        </w:rPr>
        <w:t xml:space="preserve"> порошка (Рисунок №3б), который отложился лишь между зернами абразива, </w:t>
      </w:r>
      <w:r w:rsidRPr="002061FE">
        <w:rPr>
          <w:rFonts w:ascii="Times New Roman" w:eastAsia="Arial" w:hAnsi="Times New Roman" w:cs="Times New Roman"/>
          <w:spacing w:val="-2"/>
          <w:sz w:val="24"/>
          <w:szCs w:val="24"/>
          <w:lang w:val="ru-RU"/>
        </w:rPr>
        <w:t xml:space="preserve">может свидетельствовать об истирании совсем тонкого поверхностного слоя (возможно налета, появившегося в результате уплотнения). При </w:t>
      </w:r>
      <w:proofErr w:type="spellStart"/>
      <w:r w:rsidRPr="002061FE">
        <w:rPr>
          <w:rFonts w:ascii="Times New Roman" w:eastAsia="Arial" w:hAnsi="Times New Roman" w:cs="Times New Roman"/>
          <w:spacing w:val="-2"/>
          <w:sz w:val="24"/>
          <w:szCs w:val="24"/>
          <w:lang w:val="ru-RU"/>
        </w:rPr>
        <w:t>неоднозачности</w:t>
      </w:r>
      <w:proofErr w:type="spellEnd"/>
      <w:r w:rsidRPr="002061FE">
        <w:rPr>
          <w:rFonts w:ascii="Times New Roman" w:eastAsia="Arial" w:hAnsi="Times New Roman" w:cs="Times New Roman"/>
          <w:spacing w:val="-2"/>
          <w:sz w:val="24"/>
          <w:szCs w:val="24"/>
          <w:lang w:val="ru-RU"/>
        </w:rPr>
        <w:t xml:space="preserve"> результата поверхность образца следует протереть </w:t>
      </w:r>
      <w:proofErr w:type="spellStart"/>
      <w:r w:rsidRPr="002061FE">
        <w:rPr>
          <w:rFonts w:ascii="Times New Roman" w:eastAsia="Arial" w:hAnsi="Times New Roman" w:cs="Times New Roman"/>
          <w:spacing w:val="-2"/>
          <w:sz w:val="24"/>
          <w:szCs w:val="24"/>
          <w:lang w:val="ru-RU"/>
        </w:rPr>
        <w:t>сухои</w:t>
      </w:r>
      <w:proofErr w:type="spellEnd"/>
      <w:r w:rsidRPr="002061FE">
        <w:rPr>
          <w:rFonts w:ascii="Times New Roman" w:eastAsia="Arial" w:hAnsi="Times New Roman" w:cs="Times New Roman"/>
          <w:spacing w:val="-2"/>
          <w:sz w:val="24"/>
          <w:szCs w:val="24"/>
          <w:lang w:val="ru-RU"/>
        </w:rPr>
        <w:t xml:space="preserve">̆ </w:t>
      </w:r>
      <w:proofErr w:type="spellStart"/>
      <w:r w:rsidRPr="002061FE">
        <w:rPr>
          <w:rFonts w:ascii="Times New Roman" w:eastAsia="Arial" w:hAnsi="Times New Roman" w:cs="Times New Roman"/>
          <w:spacing w:val="-2"/>
          <w:sz w:val="24"/>
          <w:szCs w:val="24"/>
          <w:lang w:val="ru-RU"/>
        </w:rPr>
        <w:t>чистои</w:t>
      </w:r>
      <w:proofErr w:type="spellEnd"/>
      <w:r w:rsidRPr="002061FE">
        <w:rPr>
          <w:rFonts w:ascii="Times New Roman" w:eastAsia="Arial" w:hAnsi="Times New Roman" w:cs="Times New Roman"/>
          <w:spacing w:val="-2"/>
          <w:sz w:val="24"/>
          <w:szCs w:val="24"/>
          <w:lang w:val="ru-RU"/>
        </w:rPr>
        <w:t xml:space="preserve">̆ </w:t>
      </w:r>
      <w:proofErr w:type="spellStart"/>
      <w:r w:rsidRPr="002061FE">
        <w:rPr>
          <w:rFonts w:ascii="Times New Roman" w:eastAsia="Arial" w:hAnsi="Times New Roman" w:cs="Times New Roman"/>
          <w:spacing w:val="-2"/>
          <w:sz w:val="24"/>
          <w:szCs w:val="24"/>
          <w:lang w:val="ru-RU"/>
        </w:rPr>
        <w:t>тряпкои</w:t>
      </w:r>
      <w:proofErr w:type="spellEnd"/>
      <w:r w:rsidRPr="002061FE">
        <w:rPr>
          <w:rFonts w:ascii="Times New Roman" w:eastAsia="Arial" w:hAnsi="Times New Roman" w:cs="Times New Roman"/>
          <w:spacing w:val="-2"/>
          <w:sz w:val="24"/>
          <w:szCs w:val="24"/>
          <w:lang w:val="ru-RU"/>
        </w:rPr>
        <w:t xml:space="preserve">̆ и повторить тест </w:t>
      </w:r>
      <w:proofErr w:type="spellStart"/>
      <w:r w:rsidRPr="002061FE">
        <w:rPr>
          <w:rFonts w:ascii="Times New Roman" w:eastAsia="Arial" w:hAnsi="Times New Roman" w:cs="Times New Roman"/>
          <w:spacing w:val="-2"/>
          <w:sz w:val="24"/>
          <w:szCs w:val="24"/>
          <w:lang w:val="ru-RU"/>
        </w:rPr>
        <w:t>новои</w:t>
      </w:r>
      <w:proofErr w:type="spellEnd"/>
      <w:r w:rsidRPr="002061FE">
        <w:rPr>
          <w:rFonts w:ascii="Times New Roman" w:eastAsia="Arial" w:hAnsi="Times New Roman" w:cs="Times New Roman"/>
          <w:spacing w:val="-2"/>
          <w:sz w:val="24"/>
          <w:szCs w:val="24"/>
          <w:lang w:val="ru-RU"/>
        </w:rPr>
        <w:t xml:space="preserve">̆ </w:t>
      </w:r>
      <w:proofErr w:type="spellStart"/>
      <w:r w:rsidRPr="002061FE">
        <w:rPr>
          <w:rFonts w:ascii="Times New Roman" w:eastAsia="Arial" w:hAnsi="Times New Roman" w:cs="Times New Roman"/>
          <w:spacing w:val="-2"/>
          <w:sz w:val="24"/>
          <w:szCs w:val="24"/>
          <w:lang w:val="ru-RU"/>
        </w:rPr>
        <w:t>наждачнои</w:t>
      </w:r>
      <w:proofErr w:type="spellEnd"/>
      <w:r w:rsidRPr="002061FE">
        <w:rPr>
          <w:rFonts w:ascii="Times New Roman" w:eastAsia="Arial" w:hAnsi="Times New Roman" w:cs="Times New Roman"/>
          <w:spacing w:val="-2"/>
          <w:sz w:val="24"/>
          <w:szCs w:val="24"/>
          <w:lang w:val="ru-RU"/>
        </w:rPr>
        <w:t xml:space="preserve">̆ </w:t>
      </w:r>
      <w:proofErr w:type="spellStart"/>
      <w:r w:rsidRPr="002061FE">
        <w:rPr>
          <w:rFonts w:ascii="Times New Roman" w:eastAsia="Arial" w:hAnsi="Times New Roman" w:cs="Times New Roman"/>
          <w:spacing w:val="-2"/>
          <w:sz w:val="24"/>
          <w:szCs w:val="24"/>
          <w:lang w:val="ru-RU"/>
        </w:rPr>
        <w:t>лентои</w:t>
      </w:r>
      <w:proofErr w:type="spellEnd"/>
      <w:r w:rsidRPr="002061FE">
        <w:rPr>
          <w:rFonts w:ascii="Times New Roman" w:eastAsia="Arial" w:hAnsi="Times New Roman" w:cs="Times New Roman"/>
          <w:spacing w:val="-2"/>
          <w:sz w:val="24"/>
          <w:szCs w:val="24"/>
          <w:lang w:val="ru-RU"/>
        </w:rPr>
        <w:t>̆ (новым участком ленты).</w:t>
      </w:r>
    </w:p>
    <w:p w:rsidR="00762AB0" w:rsidRDefault="00762AB0" w:rsidP="005F58EB">
      <w:pPr>
        <w:autoSpaceDE w:val="0"/>
        <w:autoSpaceDN w:val="0"/>
        <w:adjustRightInd w:val="0"/>
        <w:spacing w:before="240" w:after="240" w:line="276" w:lineRule="auto"/>
        <w:ind w:firstLine="567"/>
        <w:jc w:val="both"/>
        <w:rPr>
          <w:rFonts w:ascii="Times New Roman" w:hAnsi="Times New Roman" w:cs="Times New Roman"/>
          <w:spacing w:val="-2"/>
          <w:sz w:val="24"/>
          <w:szCs w:val="24"/>
          <w:lang w:val="ru-RU"/>
        </w:rPr>
      </w:pPr>
      <w:r w:rsidRPr="002061FE">
        <w:rPr>
          <w:rFonts w:ascii="Times New Roman" w:eastAsia="Arial" w:hAnsi="Times New Roman" w:cs="Times New Roman"/>
          <w:spacing w:val="-2"/>
          <w:sz w:val="24"/>
          <w:szCs w:val="24"/>
          <w:lang w:val="ru-RU"/>
        </w:rPr>
        <w:t>Примечание: образец следует держать</w:t>
      </w:r>
      <w:r>
        <w:rPr>
          <w:rFonts w:ascii="Times New Roman" w:eastAsia="Arial" w:hAnsi="Times New Roman" w:cs="Times New Roman"/>
          <w:spacing w:val="-2"/>
          <w:sz w:val="24"/>
          <w:szCs w:val="24"/>
          <w:lang w:val="ru-RU"/>
        </w:rPr>
        <w:t xml:space="preserve"> вертикально для того, чтобы удаленные частицы не попадали вновь на тестируемую поверхность (тем самым превращаясь в абразив), и не влияли на результат теста.</w:t>
      </w:r>
    </w:p>
    <w:p w:rsidR="00762AB0" w:rsidRDefault="00762AB0" w:rsidP="005F58EB">
      <w:pPr>
        <w:pStyle w:val="aa"/>
        <w:spacing w:before="240" w:line="276" w:lineRule="auto"/>
        <w:ind w:left="0"/>
        <w:jc w:val="both"/>
        <w:rPr>
          <w:rFonts w:ascii="Times New Roman" w:hAnsi="Times New Roman" w:cs="Times New Roman"/>
          <w:color w:val="0070C0"/>
          <w:spacing w:val="1"/>
          <w:sz w:val="24"/>
          <w:szCs w:val="24"/>
          <w:lang w:val="ru-RU"/>
        </w:rPr>
      </w:pPr>
      <w:r>
        <w:rPr>
          <w:rFonts w:ascii="Times New Roman" w:hAnsi="Times New Roman" w:cs="Times New Roman"/>
          <w:b/>
          <w:color w:val="0070C0"/>
          <w:sz w:val="24"/>
          <w:szCs w:val="24"/>
          <w:lang w:val="ru-RU"/>
        </w:rPr>
        <w:t>9.</w:t>
      </w:r>
      <w:r w:rsidRPr="00505D0C">
        <w:rPr>
          <w:rFonts w:ascii="Times New Roman" w:hAnsi="Times New Roman" w:cs="Times New Roman"/>
          <w:b/>
          <w:color w:val="0070C0"/>
          <w:sz w:val="24"/>
          <w:szCs w:val="24"/>
          <w:lang w:val="ru-RU"/>
        </w:rPr>
        <w:t>6</w:t>
      </w:r>
      <w:r>
        <w:rPr>
          <w:rFonts w:ascii="Times New Roman" w:hAnsi="Times New Roman" w:cs="Times New Roman"/>
          <w:b/>
          <w:color w:val="0070C0"/>
          <w:sz w:val="24"/>
          <w:szCs w:val="24"/>
          <w:lang w:val="ru-RU"/>
        </w:rPr>
        <w:t>.2.</w:t>
      </w:r>
      <w:r>
        <w:rPr>
          <w:rFonts w:ascii="Times New Roman" w:hAnsi="Times New Roman" w:cs="Times New Roman"/>
          <w:color w:val="0070C0"/>
          <w:sz w:val="24"/>
          <w:szCs w:val="24"/>
          <w:lang w:val="ru-RU"/>
        </w:rPr>
        <w:t xml:space="preserve"> </w:t>
      </w:r>
      <w:r>
        <w:rPr>
          <w:rFonts w:ascii="Times New Roman" w:hAnsi="Times New Roman" w:cs="Times New Roman"/>
          <w:b/>
          <w:color w:val="0070C0"/>
          <w:sz w:val="24"/>
          <w:szCs w:val="24"/>
          <w:lang w:val="ru-RU"/>
        </w:rPr>
        <w:t>Испытание на абразивное истирание шлифовальным кругом</w:t>
      </w:r>
    </w:p>
    <w:p w:rsidR="00762AB0" w:rsidRDefault="00762AB0" w:rsidP="005F58EB">
      <w:pPr>
        <w:pStyle w:val="aa"/>
        <w:spacing w:before="240" w:line="276" w:lineRule="auto"/>
        <w:ind w:left="0"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Данное испытание позволяет оценить устойчивость анодно-оксидного покрытия к абразивному износу. </w:t>
      </w:r>
    </w:p>
    <w:p w:rsidR="00762AB0" w:rsidRDefault="00762AB0" w:rsidP="005F58EB">
      <w:pPr>
        <w:pStyle w:val="aa"/>
        <w:spacing w:before="240" w:line="276" w:lineRule="auto"/>
        <w:ind w:left="0" w:right="117"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Это арбитражное испытание для оценки устойчивости поверхности анодно-оксидного покрытия к абразивному износу. </w:t>
      </w:r>
    </w:p>
    <w:p w:rsidR="00762AB0" w:rsidRDefault="00762AB0" w:rsidP="005F58EB">
      <w:pPr>
        <w:pStyle w:val="aa"/>
        <w:spacing w:before="240" w:line="276" w:lineRule="auto"/>
        <w:ind w:left="0" w:right="119"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Устойчивость к абразивному износу должна определяться с помощью метода испытания с использованием шлифовального круга, описанного в стандарте </w:t>
      </w:r>
      <w:r>
        <w:rPr>
          <w:rFonts w:ascii="Times New Roman" w:hAnsi="Times New Roman" w:cs="Times New Roman"/>
          <w:sz w:val="24"/>
          <w:szCs w:val="24"/>
          <w:lang w:val="ru-RU"/>
        </w:rPr>
        <w:t>I</w:t>
      </w:r>
      <w:r>
        <w:rPr>
          <w:rFonts w:ascii="Times New Roman" w:hAnsi="Times New Roman" w:cs="Times New Roman"/>
          <w:spacing w:val="-1"/>
          <w:sz w:val="24"/>
          <w:szCs w:val="24"/>
          <w:lang w:val="ru-RU"/>
        </w:rPr>
        <w:t>S</w:t>
      </w:r>
      <w:r>
        <w:rPr>
          <w:rFonts w:ascii="Times New Roman" w:hAnsi="Times New Roman" w:cs="Times New Roman"/>
          <w:sz w:val="24"/>
          <w:szCs w:val="24"/>
          <w:lang w:val="ru-RU"/>
        </w:rPr>
        <w:t>O</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8</w:t>
      </w:r>
      <w:r>
        <w:rPr>
          <w:rFonts w:ascii="Times New Roman" w:hAnsi="Times New Roman" w:cs="Times New Roman"/>
          <w:spacing w:val="-1"/>
          <w:sz w:val="24"/>
          <w:szCs w:val="24"/>
          <w:lang w:val="ru-RU"/>
        </w:rPr>
        <w:t>2</w:t>
      </w:r>
      <w:r>
        <w:rPr>
          <w:rFonts w:ascii="Times New Roman" w:hAnsi="Times New Roman" w:cs="Times New Roman"/>
          <w:sz w:val="24"/>
          <w:szCs w:val="24"/>
          <w:lang w:val="ru-RU"/>
        </w:rPr>
        <w:t>5</w:t>
      </w:r>
      <w:r>
        <w:rPr>
          <w:rFonts w:ascii="Times New Roman" w:hAnsi="Times New Roman" w:cs="Times New Roman"/>
          <w:spacing w:val="-1"/>
          <w:sz w:val="24"/>
          <w:szCs w:val="24"/>
          <w:lang w:val="ru-RU"/>
        </w:rPr>
        <w:t>1</w:t>
      </w:r>
      <w:r>
        <w:rPr>
          <w:rFonts w:ascii="Times New Roman" w:hAnsi="Times New Roman" w:cs="Times New Roman"/>
          <w:sz w:val="24"/>
          <w:szCs w:val="24"/>
          <w:lang w:val="ru-RU"/>
        </w:rPr>
        <w:t>.</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9.</w:t>
      </w:r>
      <w:r w:rsidRPr="00505D0C">
        <w:rPr>
          <w:rFonts w:ascii="Times New Roman" w:hAnsi="Times New Roman" w:cs="Times New Roman"/>
          <w:b/>
          <w:color w:val="0070C0"/>
          <w:sz w:val="24"/>
          <w:szCs w:val="24"/>
          <w:lang w:val="ru-RU"/>
        </w:rPr>
        <w:t>6</w:t>
      </w:r>
      <w:r>
        <w:rPr>
          <w:rFonts w:ascii="Times New Roman" w:hAnsi="Times New Roman" w:cs="Times New Roman"/>
          <w:b/>
          <w:color w:val="0070C0"/>
          <w:sz w:val="24"/>
          <w:szCs w:val="24"/>
          <w:lang w:val="ru-RU"/>
        </w:rPr>
        <w:t>.3. Испытание на абразивное истирание струей абразивных частиц</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Данное испытание позволяет оценить устойчивость анодно-оксидного покрытия к эрозионному износу. </w:t>
      </w:r>
    </w:p>
    <w:p w:rsidR="00762AB0" w:rsidRDefault="00762AB0" w:rsidP="005F58EB">
      <w:pPr>
        <w:pStyle w:val="aa"/>
        <w:spacing w:before="240" w:line="276" w:lineRule="auto"/>
        <w:ind w:left="0"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Устойчивость к эрозионному износу должна определяться при использовании данного метода испытания, описанного в стандарте </w:t>
      </w:r>
      <w:r>
        <w:rPr>
          <w:rFonts w:ascii="Times New Roman" w:hAnsi="Times New Roman" w:cs="Times New Roman"/>
          <w:sz w:val="24"/>
          <w:szCs w:val="24"/>
          <w:lang w:val="ru-RU"/>
        </w:rPr>
        <w:t>I</w:t>
      </w:r>
      <w:r>
        <w:rPr>
          <w:rFonts w:ascii="Times New Roman" w:hAnsi="Times New Roman" w:cs="Times New Roman"/>
          <w:spacing w:val="-1"/>
          <w:sz w:val="24"/>
          <w:szCs w:val="24"/>
          <w:lang w:val="ru-RU"/>
        </w:rPr>
        <w:t>S</w:t>
      </w:r>
      <w:r>
        <w:rPr>
          <w:rFonts w:ascii="Times New Roman" w:hAnsi="Times New Roman" w:cs="Times New Roman"/>
          <w:sz w:val="24"/>
          <w:szCs w:val="24"/>
          <w:lang w:val="ru-RU"/>
        </w:rPr>
        <w:t>O</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8</w:t>
      </w:r>
      <w:r>
        <w:rPr>
          <w:rFonts w:ascii="Times New Roman" w:hAnsi="Times New Roman" w:cs="Times New Roman"/>
          <w:spacing w:val="-1"/>
          <w:sz w:val="24"/>
          <w:szCs w:val="24"/>
          <w:lang w:val="ru-RU"/>
        </w:rPr>
        <w:t>2</w:t>
      </w:r>
      <w:r>
        <w:rPr>
          <w:rFonts w:ascii="Times New Roman" w:hAnsi="Times New Roman" w:cs="Times New Roman"/>
          <w:sz w:val="24"/>
          <w:szCs w:val="24"/>
          <w:lang w:val="ru-RU"/>
        </w:rPr>
        <w:t>5</w:t>
      </w:r>
      <w:r>
        <w:rPr>
          <w:rFonts w:ascii="Times New Roman" w:hAnsi="Times New Roman" w:cs="Times New Roman"/>
          <w:spacing w:val="-1"/>
          <w:sz w:val="24"/>
          <w:szCs w:val="24"/>
          <w:lang w:val="ru-RU"/>
        </w:rPr>
        <w:t>1</w:t>
      </w:r>
      <w:r>
        <w:rPr>
          <w:rFonts w:ascii="Times New Roman" w:hAnsi="Times New Roman" w:cs="Times New Roman"/>
          <w:sz w:val="24"/>
          <w:szCs w:val="24"/>
          <w:lang w:val="ru-RU"/>
        </w:rPr>
        <w:t>.</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9.</w:t>
      </w:r>
      <w:r w:rsidRPr="00505D0C">
        <w:rPr>
          <w:rFonts w:ascii="Times New Roman" w:hAnsi="Times New Roman" w:cs="Times New Roman"/>
          <w:b/>
          <w:color w:val="0070C0"/>
          <w:sz w:val="24"/>
          <w:szCs w:val="24"/>
          <w:lang w:val="ru-RU"/>
        </w:rPr>
        <w:t>6</w:t>
      </w:r>
      <w:r>
        <w:rPr>
          <w:rFonts w:ascii="Times New Roman" w:hAnsi="Times New Roman" w:cs="Times New Roman"/>
          <w:b/>
          <w:color w:val="0070C0"/>
          <w:sz w:val="24"/>
          <w:szCs w:val="24"/>
          <w:lang w:val="ru-RU"/>
        </w:rPr>
        <w:t>.4.</w:t>
      </w:r>
      <w:r>
        <w:rPr>
          <w:rFonts w:ascii="Times New Roman" w:hAnsi="Times New Roman" w:cs="Times New Roman"/>
          <w:color w:val="0070C0"/>
          <w:sz w:val="24"/>
          <w:szCs w:val="24"/>
          <w:lang w:val="ru-RU"/>
        </w:rPr>
        <w:t xml:space="preserve"> </w:t>
      </w:r>
      <w:r>
        <w:rPr>
          <w:rFonts w:ascii="Times New Roman" w:hAnsi="Times New Roman" w:cs="Times New Roman"/>
          <w:b/>
          <w:color w:val="0070C0"/>
          <w:sz w:val="24"/>
          <w:szCs w:val="24"/>
          <w:lang w:val="ru-RU"/>
        </w:rPr>
        <w:t>Испытание на абразивное истирание падающим песком</w:t>
      </w:r>
    </w:p>
    <w:p w:rsidR="00762AB0" w:rsidRDefault="00762AB0" w:rsidP="005F58EB">
      <w:pPr>
        <w:pStyle w:val="aa"/>
        <w:spacing w:before="240" w:line="276" w:lineRule="auto"/>
        <w:ind w:left="0"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Данное испытание позволяет оценить устойчивость анодно-оксидного покрытия к эрозионному износу.</w:t>
      </w:r>
    </w:p>
    <w:p w:rsidR="00762AB0" w:rsidRDefault="00762AB0" w:rsidP="005F58EB">
      <w:pPr>
        <w:pStyle w:val="aa"/>
        <w:spacing w:before="240" w:line="276" w:lineRule="auto"/>
        <w:ind w:left="0"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Устойчивость к эрозионному износу должна определяться при использовании данного испытания, описанного в стандарте </w:t>
      </w:r>
      <w:r>
        <w:rPr>
          <w:rFonts w:ascii="Times New Roman" w:hAnsi="Times New Roman" w:cs="Times New Roman"/>
          <w:sz w:val="24"/>
          <w:szCs w:val="24"/>
          <w:lang w:val="ru-RU"/>
        </w:rPr>
        <w:t>I</w:t>
      </w:r>
      <w:r>
        <w:rPr>
          <w:rFonts w:ascii="Times New Roman" w:hAnsi="Times New Roman" w:cs="Times New Roman"/>
          <w:spacing w:val="-1"/>
          <w:sz w:val="24"/>
          <w:szCs w:val="24"/>
          <w:lang w:val="ru-RU"/>
        </w:rPr>
        <w:t>S</w:t>
      </w:r>
      <w:r>
        <w:rPr>
          <w:rFonts w:ascii="Times New Roman" w:hAnsi="Times New Roman" w:cs="Times New Roman"/>
          <w:sz w:val="24"/>
          <w:szCs w:val="24"/>
          <w:lang w:val="ru-RU"/>
        </w:rPr>
        <w:t>O</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8</w:t>
      </w:r>
      <w:r>
        <w:rPr>
          <w:rFonts w:ascii="Times New Roman" w:hAnsi="Times New Roman" w:cs="Times New Roman"/>
          <w:spacing w:val="-1"/>
          <w:sz w:val="24"/>
          <w:szCs w:val="24"/>
          <w:lang w:val="ru-RU"/>
        </w:rPr>
        <w:t>2</w:t>
      </w:r>
      <w:r>
        <w:rPr>
          <w:rFonts w:ascii="Times New Roman" w:hAnsi="Times New Roman" w:cs="Times New Roman"/>
          <w:sz w:val="24"/>
          <w:szCs w:val="24"/>
          <w:lang w:val="ru-RU"/>
        </w:rPr>
        <w:t>5</w:t>
      </w:r>
      <w:r>
        <w:rPr>
          <w:rFonts w:ascii="Times New Roman" w:hAnsi="Times New Roman" w:cs="Times New Roman"/>
          <w:spacing w:val="-1"/>
          <w:sz w:val="24"/>
          <w:szCs w:val="24"/>
          <w:lang w:val="ru-RU"/>
        </w:rPr>
        <w:t>1</w:t>
      </w:r>
      <w:r>
        <w:rPr>
          <w:rFonts w:ascii="Times New Roman" w:hAnsi="Times New Roman" w:cs="Times New Roman"/>
          <w:sz w:val="24"/>
          <w:szCs w:val="24"/>
          <w:lang w:val="ru-RU"/>
        </w:rPr>
        <w:t>.</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9.</w:t>
      </w:r>
      <w:r w:rsidRPr="00505D0C">
        <w:rPr>
          <w:rFonts w:ascii="Times New Roman" w:hAnsi="Times New Roman" w:cs="Times New Roman"/>
          <w:b/>
          <w:color w:val="0070C0"/>
          <w:sz w:val="24"/>
          <w:szCs w:val="24"/>
          <w:lang w:val="ru-RU"/>
        </w:rPr>
        <w:t>6</w:t>
      </w:r>
      <w:r>
        <w:rPr>
          <w:rFonts w:ascii="Times New Roman" w:hAnsi="Times New Roman" w:cs="Times New Roman"/>
          <w:b/>
          <w:color w:val="0070C0"/>
          <w:sz w:val="24"/>
          <w:szCs w:val="24"/>
          <w:lang w:val="ru-RU"/>
        </w:rPr>
        <w:t>.5.</w:t>
      </w:r>
      <w:r>
        <w:rPr>
          <w:rFonts w:ascii="Times New Roman" w:hAnsi="Times New Roman" w:cs="Times New Roman"/>
          <w:color w:val="0070C0"/>
          <w:sz w:val="24"/>
          <w:szCs w:val="24"/>
          <w:lang w:val="ru-RU"/>
        </w:rPr>
        <w:t xml:space="preserve"> </w:t>
      </w:r>
      <w:r>
        <w:rPr>
          <w:rFonts w:ascii="Times New Roman" w:hAnsi="Times New Roman" w:cs="Times New Roman"/>
          <w:b/>
          <w:color w:val="0070C0"/>
          <w:sz w:val="24"/>
          <w:szCs w:val="24"/>
          <w:lang w:val="ru-RU"/>
        </w:rPr>
        <w:t>Абразивная машина Тэйбера</w:t>
      </w:r>
      <w:r>
        <w:rPr>
          <w:rFonts w:ascii="Times New Roman" w:hAnsi="Times New Roman" w:cs="Times New Roman"/>
          <w:color w:val="0070C0"/>
          <w:sz w:val="24"/>
          <w:szCs w:val="24"/>
          <w:lang w:val="ru-RU"/>
        </w:rPr>
        <w:t xml:space="preserve"> </w:t>
      </w:r>
      <w:r>
        <w:rPr>
          <w:rFonts w:ascii="Times New Roman" w:hAnsi="Times New Roman" w:cs="Times New Roman"/>
          <w:b/>
          <w:color w:val="0070C0"/>
          <w:sz w:val="24"/>
          <w:szCs w:val="24"/>
          <w:lang w:val="ru-RU"/>
        </w:rPr>
        <w:t>для измерения абразивостойкости покрытий</w:t>
      </w:r>
    </w:p>
    <w:p w:rsidR="00762AB0" w:rsidRDefault="00762AB0" w:rsidP="005F58EB">
      <w:pPr>
        <w:pStyle w:val="aa"/>
        <w:spacing w:before="240" w:line="276" w:lineRule="auto"/>
        <w:ind w:left="0"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Данное испытание позволяет оценить устойчивость анодно-оксидного покрытия к абразивному износу. </w:t>
      </w:r>
      <w:r>
        <w:rPr>
          <w:rFonts w:ascii="Times New Roman" w:hAnsi="Times New Roman" w:cs="Times New Roman"/>
          <w:sz w:val="24"/>
          <w:szCs w:val="24"/>
          <w:lang w:val="ru-RU"/>
        </w:rPr>
        <w:t>Данный метод описан в стандарте I</w:t>
      </w:r>
      <w:r>
        <w:rPr>
          <w:rFonts w:ascii="Times New Roman" w:hAnsi="Times New Roman" w:cs="Times New Roman"/>
          <w:spacing w:val="-1"/>
          <w:sz w:val="24"/>
          <w:szCs w:val="24"/>
          <w:lang w:val="ru-RU"/>
        </w:rPr>
        <w:t>S</w:t>
      </w:r>
      <w:r>
        <w:rPr>
          <w:rFonts w:ascii="Times New Roman" w:hAnsi="Times New Roman" w:cs="Times New Roman"/>
          <w:sz w:val="24"/>
          <w:szCs w:val="24"/>
          <w:lang w:val="ru-RU"/>
        </w:rPr>
        <w:t>O</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100</w:t>
      </w:r>
      <w:r>
        <w:rPr>
          <w:rFonts w:ascii="Times New Roman" w:hAnsi="Times New Roman" w:cs="Times New Roman"/>
          <w:spacing w:val="-4"/>
          <w:sz w:val="24"/>
          <w:szCs w:val="24"/>
          <w:lang w:val="ru-RU"/>
        </w:rPr>
        <w:t>7</w:t>
      </w:r>
      <w:r>
        <w:rPr>
          <w:rFonts w:ascii="Times New Roman" w:hAnsi="Times New Roman" w:cs="Times New Roman"/>
          <w:sz w:val="24"/>
          <w:szCs w:val="24"/>
          <w:lang w:val="ru-RU"/>
        </w:rPr>
        <w:t>4.</w:t>
      </w:r>
    </w:p>
    <w:p w:rsidR="00762AB0" w:rsidRPr="00826BB1" w:rsidRDefault="00762AB0" w:rsidP="005F58EB">
      <w:pPr>
        <w:spacing w:before="240" w:line="276" w:lineRule="auto"/>
        <w:jc w:val="both"/>
        <w:rPr>
          <w:rFonts w:ascii="Times New Roman" w:hAnsi="Times New Roman" w:cs="Times New Roman"/>
          <w:b/>
          <w:color w:val="0070C0"/>
          <w:sz w:val="26"/>
          <w:szCs w:val="26"/>
          <w:lang w:val="ru-RU"/>
        </w:rPr>
      </w:pPr>
      <w:bookmarkStart w:id="34" w:name="_Toc430081780"/>
      <w:r w:rsidRPr="00826BB1">
        <w:rPr>
          <w:rFonts w:ascii="Times New Roman" w:hAnsi="Times New Roman" w:cs="Times New Roman"/>
          <w:b/>
          <w:color w:val="0070C0"/>
          <w:sz w:val="26"/>
          <w:szCs w:val="26"/>
          <w:lang w:val="ru-RU"/>
        </w:rPr>
        <w:t>9.7.Микротвердость</w:t>
      </w:r>
      <w:bookmarkEnd w:id="34"/>
    </w:p>
    <w:p w:rsidR="00762AB0" w:rsidRDefault="00762AB0" w:rsidP="005F58EB">
      <w:pPr>
        <w:pStyle w:val="aa"/>
        <w:spacing w:before="240" w:line="276" w:lineRule="auto"/>
        <w:ind w:left="0"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Микротвердость анодно-оксидного покрытия должна определяться с помощью метода оценки </w:t>
      </w:r>
      <w:proofErr w:type="spellStart"/>
      <w:r>
        <w:rPr>
          <w:rFonts w:ascii="Times New Roman" w:hAnsi="Times New Roman" w:cs="Times New Roman"/>
          <w:spacing w:val="1"/>
          <w:sz w:val="24"/>
          <w:szCs w:val="24"/>
          <w:lang w:val="ru-RU"/>
        </w:rPr>
        <w:t>микротвёрдости</w:t>
      </w:r>
      <w:proofErr w:type="spellEnd"/>
      <w:r>
        <w:rPr>
          <w:rFonts w:ascii="Times New Roman" w:hAnsi="Times New Roman" w:cs="Times New Roman"/>
          <w:spacing w:val="1"/>
          <w:sz w:val="24"/>
          <w:szCs w:val="24"/>
          <w:lang w:val="ru-RU"/>
        </w:rPr>
        <w:t xml:space="preserve"> по </w:t>
      </w:r>
      <w:proofErr w:type="spellStart"/>
      <w:r>
        <w:rPr>
          <w:rFonts w:ascii="Times New Roman" w:hAnsi="Times New Roman" w:cs="Times New Roman"/>
          <w:spacing w:val="1"/>
          <w:sz w:val="24"/>
          <w:szCs w:val="24"/>
          <w:lang w:val="ru-RU"/>
        </w:rPr>
        <w:t>Виккерсу</w:t>
      </w:r>
      <w:proofErr w:type="spellEnd"/>
      <w:r>
        <w:rPr>
          <w:rFonts w:ascii="Times New Roman" w:hAnsi="Times New Roman" w:cs="Times New Roman"/>
          <w:spacing w:val="1"/>
          <w:sz w:val="24"/>
          <w:szCs w:val="24"/>
          <w:lang w:val="ru-RU"/>
        </w:rPr>
        <w:t xml:space="preserve">,  описанного в стандарте </w:t>
      </w:r>
      <w:r>
        <w:rPr>
          <w:rFonts w:ascii="Times New Roman" w:hAnsi="Times New Roman" w:cs="Times New Roman"/>
          <w:sz w:val="24"/>
          <w:szCs w:val="24"/>
          <w:lang w:val="ru-RU"/>
        </w:rPr>
        <w:t>I</w:t>
      </w:r>
      <w:r>
        <w:rPr>
          <w:rFonts w:ascii="Times New Roman" w:hAnsi="Times New Roman" w:cs="Times New Roman"/>
          <w:spacing w:val="-1"/>
          <w:sz w:val="24"/>
          <w:szCs w:val="24"/>
          <w:lang w:val="ru-RU"/>
        </w:rPr>
        <w:t>S</w:t>
      </w:r>
      <w:r>
        <w:rPr>
          <w:rFonts w:ascii="Times New Roman" w:hAnsi="Times New Roman" w:cs="Times New Roman"/>
          <w:sz w:val="24"/>
          <w:szCs w:val="24"/>
          <w:lang w:val="ru-RU"/>
        </w:rPr>
        <w:t>O</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4</w:t>
      </w:r>
      <w:r>
        <w:rPr>
          <w:rFonts w:ascii="Times New Roman" w:hAnsi="Times New Roman" w:cs="Times New Roman"/>
          <w:spacing w:val="-1"/>
          <w:sz w:val="24"/>
          <w:szCs w:val="24"/>
          <w:lang w:val="ru-RU"/>
        </w:rPr>
        <w:t>5</w:t>
      </w:r>
      <w:r>
        <w:rPr>
          <w:rFonts w:ascii="Times New Roman" w:hAnsi="Times New Roman" w:cs="Times New Roman"/>
          <w:sz w:val="24"/>
          <w:szCs w:val="24"/>
          <w:lang w:val="ru-RU"/>
        </w:rPr>
        <w:t>1</w:t>
      </w:r>
      <w:r>
        <w:rPr>
          <w:rFonts w:ascii="Times New Roman" w:hAnsi="Times New Roman" w:cs="Times New Roman"/>
          <w:spacing w:val="-1"/>
          <w:sz w:val="24"/>
          <w:szCs w:val="24"/>
          <w:lang w:val="ru-RU"/>
        </w:rPr>
        <w:t>6</w:t>
      </w:r>
      <w:r>
        <w:rPr>
          <w:rFonts w:ascii="Times New Roman" w:hAnsi="Times New Roman" w:cs="Times New Roman"/>
          <w:sz w:val="24"/>
          <w:szCs w:val="24"/>
          <w:lang w:val="ru-RU"/>
        </w:rPr>
        <w:t>.</w:t>
      </w:r>
    </w:p>
    <w:p w:rsidR="00762AB0" w:rsidRPr="001D294D" w:rsidRDefault="00762AB0" w:rsidP="005F58EB">
      <w:pPr>
        <w:spacing w:before="240" w:line="276" w:lineRule="auto"/>
        <w:jc w:val="both"/>
        <w:rPr>
          <w:rFonts w:ascii="Times New Roman" w:hAnsi="Times New Roman" w:cs="Times New Roman"/>
          <w:b/>
          <w:color w:val="0070C0"/>
          <w:sz w:val="26"/>
          <w:szCs w:val="26"/>
          <w:lang w:val="ru-RU"/>
        </w:rPr>
      </w:pPr>
      <w:bookmarkStart w:id="35" w:name="_Toc430081781"/>
      <w:r w:rsidRPr="001D294D">
        <w:rPr>
          <w:rFonts w:ascii="Times New Roman" w:hAnsi="Times New Roman" w:cs="Times New Roman"/>
          <w:b/>
          <w:color w:val="0070C0"/>
          <w:sz w:val="26"/>
          <w:szCs w:val="26"/>
          <w:lang w:val="ru-RU"/>
        </w:rPr>
        <w:t>9.8.Устойчивость к растрескиванию при деформации</w:t>
      </w:r>
      <w:bookmarkEnd w:id="35"/>
      <w:r w:rsidRPr="001D294D">
        <w:rPr>
          <w:rFonts w:ascii="Times New Roman" w:hAnsi="Times New Roman" w:cs="Times New Roman"/>
          <w:b/>
          <w:color w:val="0070C0"/>
          <w:sz w:val="26"/>
          <w:szCs w:val="26"/>
          <w:lang w:val="ru-RU"/>
        </w:rPr>
        <w:t xml:space="preserve"> </w:t>
      </w:r>
    </w:p>
    <w:p w:rsidR="00762AB0" w:rsidRDefault="00762AB0" w:rsidP="005F58EB">
      <w:pPr>
        <w:pStyle w:val="aa"/>
        <w:spacing w:before="240" w:line="276" w:lineRule="auto"/>
        <w:ind w:left="0" w:right="115"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Устойчивость к растрескиванию при деформации анодно-оксидного покрытия должна определяться при помощи метода, описанного в стандарте </w:t>
      </w:r>
      <w:r>
        <w:rPr>
          <w:rFonts w:ascii="Times New Roman" w:hAnsi="Times New Roman" w:cs="Times New Roman"/>
          <w:sz w:val="24"/>
          <w:szCs w:val="24"/>
          <w:lang w:val="ru-RU"/>
        </w:rPr>
        <w:t>I</w:t>
      </w:r>
      <w:r>
        <w:rPr>
          <w:rFonts w:ascii="Times New Roman" w:hAnsi="Times New Roman" w:cs="Times New Roman"/>
          <w:spacing w:val="-4"/>
          <w:sz w:val="24"/>
          <w:szCs w:val="24"/>
          <w:lang w:val="ru-RU"/>
        </w:rPr>
        <w:t>S</w:t>
      </w:r>
      <w:r>
        <w:rPr>
          <w:rFonts w:ascii="Times New Roman" w:hAnsi="Times New Roman" w:cs="Times New Roman"/>
          <w:sz w:val="24"/>
          <w:szCs w:val="24"/>
          <w:lang w:val="ru-RU"/>
        </w:rPr>
        <w:t>O</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3</w:t>
      </w:r>
      <w:r>
        <w:rPr>
          <w:rFonts w:ascii="Times New Roman" w:hAnsi="Times New Roman" w:cs="Times New Roman"/>
          <w:spacing w:val="-1"/>
          <w:sz w:val="24"/>
          <w:szCs w:val="24"/>
          <w:lang w:val="ru-RU"/>
        </w:rPr>
        <w:t>2</w:t>
      </w:r>
      <w:r>
        <w:rPr>
          <w:rFonts w:ascii="Times New Roman" w:hAnsi="Times New Roman" w:cs="Times New Roman"/>
          <w:sz w:val="24"/>
          <w:szCs w:val="24"/>
          <w:lang w:val="ru-RU"/>
        </w:rPr>
        <w:t>1</w:t>
      </w:r>
      <w:r>
        <w:rPr>
          <w:rFonts w:ascii="Times New Roman" w:hAnsi="Times New Roman" w:cs="Times New Roman"/>
          <w:spacing w:val="-1"/>
          <w:sz w:val="24"/>
          <w:szCs w:val="24"/>
          <w:lang w:val="ru-RU"/>
        </w:rPr>
        <w:t>1</w:t>
      </w:r>
      <w:r>
        <w:rPr>
          <w:rFonts w:ascii="Times New Roman" w:hAnsi="Times New Roman" w:cs="Times New Roman"/>
          <w:sz w:val="24"/>
          <w:szCs w:val="24"/>
          <w:lang w:val="ru-RU"/>
        </w:rPr>
        <w:t>.</w:t>
      </w:r>
    </w:p>
    <w:p w:rsidR="00762AB0" w:rsidRPr="002061FE" w:rsidRDefault="00762AB0" w:rsidP="005F58EB">
      <w:pPr>
        <w:pStyle w:val="aa"/>
        <w:spacing w:before="240" w:line="276" w:lineRule="auto"/>
        <w:ind w:left="0" w:right="123"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Оценка устойчивости к </w:t>
      </w:r>
      <w:r w:rsidRPr="002061FE">
        <w:rPr>
          <w:rFonts w:ascii="Times New Roman" w:hAnsi="Times New Roman" w:cs="Times New Roman"/>
          <w:spacing w:val="-1"/>
          <w:sz w:val="24"/>
          <w:szCs w:val="24"/>
          <w:lang w:val="ru-RU"/>
        </w:rPr>
        <w:t xml:space="preserve">деформации может также относиться к прокатным изделиям, деформированным после анодирования. </w:t>
      </w:r>
    </w:p>
    <w:p w:rsidR="00762AB0" w:rsidRPr="003066DE" w:rsidRDefault="00762AB0" w:rsidP="005F58EB">
      <w:pPr>
        <w:spacing w:before="240" w:line="276" w:lineRule="auto"/>
        <w:jc w:val="both"/>
        <w:rPr>
          <w:rFonts w:ascii="Times New Roman" w:hAnsi="Times New Roman" w:cs="Times New Roman"/>
          <w:b/>
          <w:color w:val="0070C0"/>
          <w:sz w:val="26"/>
          <w:szCs w:val="26"/>
          <w:lang w:val="ru-RU"/>
        </w:rPr>
      </w:pPr>
      <w:bookmarkStart w:id="36" w:name="_Toc430081782"/>
      <w:r w:rsidRPr="003066DE">
        <w:rPr>
          <w:rFonts w:ascii="Times New Roman" w:hAnsi="Times New Roman" w:cs="Times New Roman"/>
          <w:b/>
          <w:color w:val="0070C0"/>
          <w:sz w:val="26"/>
          <w:szCs w:val="26"/>
          <w:lang w:val="ru-RU"/>
        </w:rPr>
        <w:t>9.9.Устойчивость к свету и  ультрафиолетовому  излучению</w:t>
      </w:r>
      <w:bookmarkEnd w:id="36"/>
      <w:r w:rsidRPr="003066DE">
        <w:rPr>
          <w:rFonts w:ascii="Times New Roman" w:hAnsi="Times New Roman" w:cs="Times New Roman"/>
          <w:b/>
          <w:color w:val="0070C0"/>
          <w:sz w:val="26"/>
          <w:szCs w:val="26"/>
          <w:lang w:val="ru-RU"/>
        </w:rPr>
        <w:t xml:space="preserve"> </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9.9.1.Светостойкость</w:t>
      </w:r>
    </w:p>
    <w:p w:rsidR="00762AB0" w:rsidRDefault="00762AB0" w:rsidP="005F58EB">
      <w:pPr>
        <w:pStyle w:val="aa"/>
        <w:spacing w:before="240" w:line="276" w:lineRule="auto"/>
        <w:ind w:left="0" w:right="116"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Светостойкость анодированного алюминия должна определяться с помощью метода </w:t>
      </w:r>
      <w:r>
        <w:rPr>
          <w:rFonts w:ascii="Times New Roman" w:hAnsi="Times New Roman" w:cs="Times New Roman"/>
          <w:sz w:val="24"/>
          <w:szCs w:val="24"/>
          <w:lang w:val="ru-RU"/>
        </w:rPr>
        <w:t>I</w:t>
      </w:r>
      <w:r>
        <w:rPr>
          <w:rFonts w:ascii="Times New Roman" w:hAnsi="Times New Roman" w:cs="Times New Roman"/>
          <w:spacing w:val="-1"/>
          <w:sz w:val="24"/>
          <w:szCs w:val="24"/>
          <w:lang w:val="ru-RU"/>
        </w:rPr>
        <w:t>S</w:t>
      </w:r>
      <w:r>
        <w:rPr>
          <w:rFonts w:ascii="Times New Roman" w:hAnsi="Times New Roman" w:cs="Times New Roman"/>
          <w:sz w:val="24"/>
          <w:szCs w:val="24"/>
          <w:lang w:val="ru-RU"/>
        </w:rPr>
        <w:t xml:space="preserve">O </w:t>
      </w:r>
      <w:r>
        <w:rPr>
          <w:rFonts w:ascii="Times New Roman" w:hAnsi="Times New Roman" w:cs="Times New Roman"/>
          <w:spacing w:val="-1"/>
          <w:sz w:val="24"/>
          <w:szCs w:val="24"/>
          <w:lang w:val="ru-RU"/>
        </w:rPr>
        <w:t>2135.</w:t>
      </w:r>
    </w:p>
    <w:p w:rsidR="00762AB0" w:rsidRDefault="00762AB0" w:rsidP="005F58EB">
      <w:pPr>
        <w:pStyle w:val="aa"/>
        <w:spacing w:before="240" w:line="276" w:lineRule="auto"/>
        <w:ind w:left="0" w:right="122"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Это ускоренный метод испытания с использованием искусственного света. Метод используется в качестве теста для контроля готовой продукции при производстве окрашенных покрытий, светостойкость которых определяется тестированием в условиях воздействия факторов окружающей  среды. Данное испытание не подходит для окрашенных покрытий с показателями светостойкости ниже 6.</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9.9.2.Устойчивость к УФ - излучению и теплу</w:t>
      </w:r>
    </w:p>
    <w:p w:rsidR="00762AB0" w:rsidRDefault="00762AB0" w:rsidP="005F58EB">
      <w:pPr>
        <w:pStyle w:val="aa"/>
        <w:spacing w:before="240" w:line="276" w:lineRule="auto"/>
        <w:ind w:left="0" w:right="116"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Устойчивость анодированного алюминия к </w:t>
      </w:r>
      <w:proofErr w:type="gramStart"/>
      <w:r>
        <w:rPr>
          <w:rFonts w:ascii="Times New Roman" w:hAnsi="Times New Roman" w:cs="Times New Roman"/>
          <w:spacing w:val="1"/>
          <w:sz w:val="24"/>
          <w:szCs w:val="24"/>
          <w:lang w:val="ru-RU"/>
        </w:rPr>
        <w:t>УФ-излучению</w:t>
      </w:r>
      <w:proofErr w:type="gramEnd"/>
      <w:r>
        <w:rPr>
          <w:rFonts w:ascii="Times New Roman" w:hAnsi="Times New Roman" w:cs="Times New Roman"/>
          <w:spacing w:val="1"/>
          <w:sz w:val="24"/>
          <w:szCs w:val="24"/>
          <w:lang w:val="ru-RU"/>
        </w:rPr>
        <w:t xml:space="preserve"> и теплу должна определяться с помощью метода </w:t>
      </w:r>
      <w:r>
        <w:rPr>
          <w:rFonts w:ascii="Times New Roman" w:hAnsi="Times New Roman" w:cs="Times New Roman"/>
          <w:sz w:val="24"/>
          <w:szCs w:val="24"/>
          <w:lang w:val="ru-RU"/>
        </w:rPr>
        <w:t>I</w:t>
      </w:r>
      <w:r>
        <w:rPr>
          <w:rFonts w:ascii="Times New Roman" w:hAnsi="Times New Roman" w:cs="Times New Roman"/>
          <w:spacing w:val="-1"/>
          <w:sz w:val="24"/>
          <w:szCs w:val="24"/>
          <w:lang w:val="ru-RU"/>
        </w:rPr>
        <w:t>S</w:t>
      </w:r>
      <w:r>
        <w:rPr>
          <w:rFonts w:ascii="Times New Roman" w:hAnsi="Times New Roman" w:cs="Times New Roman"/>
          <w:sz w:val="24"/>
          <w:szCs w:val="24"/>
          <w:lang w:val="ru-RU"/>
        </w:rPr>
        <w:t>O</w:t>
      </w:r>
      <w:r>
        <w:rPr>
          <w:rFonts w:ascii="Times New Roman" w:hAnsi="Times New Roman" w:cs="Times New Roman"/>
          <w:spacing w:val="-3"/>
          <w:sz w:val="24"/>
          <w:szCs w:val="24"/>
          <w:lang w:val="ru-RU"/>
        </w:rPr>
        <w:t xml:space="preserve"> </w:t>
      </w:r>
      <w:r>
        <w:rPr>
          <w:rFonts w:ascii="Times New Roman" w:hAnsi="Times New Roman" w:cs="Times New Roman"/>
          <w:sz w:val="24"/>
          <w:szCs w:val="24"/>
          <w:lang w:val="ru-RU"/>
        </w:rPr>
        <w:t>6</w:t>
      </w:r>
      <w:r>
        <w:rPr>
          <w:rFonts w:ascii="Times New Roman" w:hAnsi="Times New Roman" w:cs="Times New Roman"/>
          <w:spacing w:val="-1"/>
          <w:sz w:val="24"/>
          <w:szCs w:val="24"/>
          <w:lang w:val="ru-RU"/>
        </w:rPr>
        <w:t>5</w:t>
      </w:r>
      <w:r>
        <w:rPr>
          <w:rFonts w:ascii="Times New Roman" w:hAnsi="Times New Roman" w:cs="Times New Roman"/>
          <w:sz w:val="24"/>
          <w:szCs w:val="24"/>
          <w:lang w:val="ru-RU"/>
        </w:rPr>
        <w:t>8</w:t>
      </w:r>
      <w:r>
        <w:rPr>
          <w:rFonts w:ascii="Times New Roman" w:hAnsi="Times New Roman" w:cs="Times New Roman"/>
          <w:spacing w:val="-1"/>
          <w:sz w:val="24"/>
          <w:szCs w:val="24"/>
          <w:lang w:val="ru-RU"/>
        </w:rPr>
        <w:t>1</w:t>
      </w:r>
      <w:r>
        <w:rPr>
          <w:rFonts w:ascii="Times New Roman" w:hAnsi="Times New Roman" w:cs="Times New Roman"/>
          <w:sz w:val="24"/>
          <w:szCs w:val="24"/>
          <w:lang w:val="ru-RU"/>
        </w:rPr>
        <w:t>.</w:t>
      </w:r>
    </w:p>
    <w:p w:rsidR="00762AB0" w:rsidRDefault="00762AB0" w:rsidP="005F58EB">
      <w:pPr>
        <w:pStyle w:val="aa"/>
        <w:spacing w:before="240" w:line="276" w:lineRule="auto"/>
        <w:ind w:left="0" w:right="125"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Это сравнительный метод. Он не подходит для проведения испытаний на термочувствительных окрашенных покрытиях.</w:t>
      </w:r>
    </w:p>
    <w:p w:rsidR="00762AB0" w:rsidRPr="000E0C31" w:rsidRDefault="00762AB0" w:rsidP="005F58EB">
      <w:pPr>
        <w:spacing w:before="240" w:line="276" w:lineRule="auto"/>
        <w:jc w:val="both"/>
        <w:rPr>
          <w:rFonts w:ascii="Times New Roman" w:hAnsi="Times New Roman" w:cs="Times New Roman"/>
          <w:b/>
          <w:color w:val="0070C0"/>
          <w:sz w:val="26"/>
          <w:szCs w:val="26"/>
          <w:lang w:val="ru-RU"/>
        </w:rPr>
      </w:pPr>
      <w:bookmarkStart w:id="37" w:name="_Toc430081783"/>
      <w:r w:rsidRPr="000E0C31">
        <w:rPr>
          <w:rFonts w:ascii="Times New Roman" w:hAnsi="Times New Roman" w:cs="Times New Roman"/>
          <w:b/>
          <w:color w:val="0070C0"/>
          <w:sz w:val="26"/>
          <w:szCs w:val="26"/>
          <w:lang w:val="ru-RU"/>
        </w:rPr>
        <w:t>9.10.Электрическое пробивное напряжение</w:t>
      </w:r>
      <w:bookmarkEnd w:id="37"/>
    </w:p>
    <w:p w:rsidR="00762AB0" w:rsidRDefault="00762AB0" w:rsidP="00B8656F">
      <w:pPr>
        <w:pStyle w:val="aa"/>
        <w:spacing w:before="240" w:line="276" w:lineRule="auto"/>
        <w:ind w:left="0" w:right="118"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Электрическое пробивное напряжение анодированного алюминия должно определяться с помощью методов, описанных в I</w:t>
      </w:r>
      <w:r>
        <w:rPr>
          <w:rFonts w:ascii="Times New Roman" w:hAnsi="Times New Roman" w:cs="Times New Roman"/>
          <w:spacing w:val="-1"/>
          <w:sz w:val="24"/>
          <w:szCs w:val="24"/>
          <w:lang w:val="ru-RU"/>
        </w:rPr>
        <w:t>S</w:t>
      </w:r>
      <w:r>
        <w:rPr>
          <w:rFonts w:ascii="Times New Roman" w:hAnsi="Times New Roman" w:cs="Times New Roman"/>
          <w:sz w:val="24"/>
          <w:szCs w:val="24"/>
          <w:lang w:val="ru-RU"/>
        </w:rPr>
        <w:t>O</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2</w:t>
      </w:r>
      <w:r>
        <w:rPr>
          <w:rFonts w:ascii="Times New Roman" w:hAnsi="Times New Roman" w:cs="Times New Roman"/>
          <w:spacing w:val="-1"/>
          <w:sz w:val="24"/>
          <w:szCs w:val="24"/>
          <w:lang w:val="ru-RU"/>
        </w:rPr>
        <w:t>3</w:t>
      </w:r>
      <w:r>
        <w:rPr>
          <w:rFonts w:ascii="Times New Roman" w:hAnsi="Times New Roman" w:cs="Times New Roman"/>
          <w:sz w:val="24"/>
          <w:szCs w:val="24"/>
          <w:lang w:val="ru-RU"/>
        </w:rPr>
        <w:t>7</w:t>
      </w:r>
      <w:r>
        <w:rPr>
          <w:rFonts w:ascii="Times New Roman" w:hAnsi="Times New Roman" w:cs="Times New Roman"/>
          <w:spacing w:val="-1"/>
          <w:sz w:val="24"/>
          <w:szCs w:val="24"/>
          <w:lang w:val="ru-RU"/>
        </w:rPr>
        <w:t>6</w:t>
      </w:r>
      <w:r>
        <w:rPr>
          <w:rFonts w:ascii="Times New Roman" w:hAnsi="Times New Roman" w:cs="Times New Roman"/>
          <w:sz w:val="24"/>
          <w:szCs w:val="24"/>
          <w:lang w:val="ru-RU"/>
        </w:rPr>
        <w:t>.</w:t>
      </w:r>
    </w:p>
    <w:p w:rsidR="00762AB0" w:rsidRDefault="00762AB0" w:rsidP="005F58EB">
      <w:pPr>
        <w:pStyle w:val="aa"/>
        <w:spacing w:before="240" w:line="276" w:lineRule="auto"/>
        <w:ind w:left="0" w:right="115"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Данные методы применимы  для уплотненных покрытий, используемых в первую очередь в качестве электроизоляционного материала. Важно отметить, что пробивное напряжение зависит от относительной влажности.</w:t>
      </w:r>
    </w:p>
    <w:p w:rsidR="00762AB0" w:rsidRPr="00B028A7" w:rsidRDefault="00762AB0" w:rsidP="005F58EB">
      <w:pPr>
        <w:spacing w:before="240" w:line="276" w:lineRule="auto"/>
        <w:jc w:val="both"/>
        <w:rPr>
          <w:rFonts w:ascii="Times New Roman" w:hAnsi="Times New Roman" w:cs="Times New Roman"/>
          <w:b/>
          <w:color w:val="0070C0"/>
          <w:sz w:val="26"/>
          <w:szCs w:val="26"/>
          <w:lang w:val="ru-RU"/>
        </w:rPr>
      </w:pPr>
      <w:bookmarkStart w:id="38" w:name="_Toc430081784"/>
      <w:r w:rsidRPr="00B028A7">
        <w:rPr>
          <w:rFonts w:ascii="Times New Roman" w:hAnsi="Times New Roman" w:cs="Times New Roman"/>
          <w:b/>
          <w:color w:val="0070C0"/>
          <w:sz w:val="26"/>
          <w:szCs w:val="26"/>
          <w:lang w:val="ru-RU"/>
        </w:rPr>
        <w:t>9.11.Сплошность покрытия</w:t>
      </w:r>
      <w:bookmarkEnd w:id="38"/>
    </w:p>
    <w:p w:rsidR="00762AB0" w:rsidRDefault="00762AB0" w:rsidP="005F58EB">
      <w:pPr>
        <w:pStyle w:val="aa"/>
        <w:spacing w:before="240" w:line="276" w:lineRule="auto"/>
        <w:ind w:left="0" w:right="115"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Сплошность анодно-оксидного покрытия должна определяться с помощью метода, описанного в </w:t>
      </w:r>
      <w:r>
        <w:rPr>
          <w:rFonts w:ascii="Times New Roman" w:hAnsi="Times New Roman" w:cs="Times New Roman"/>
          <w:sz w:val="24"/>
          <w:szCs w:val="24"/>
          <w:lang w:val="ru-RU"/>
        </w:rPr>
        <w:t>I</w:t>
      </w:r>
      <w:r>
        <w:rPr>
          <w:rFonts w:ascii="Times New Roman" w:hAnsi="Times New Roman" w:cs="Times New Roman"/>
          <w:spacing w:val="-1"/>
          <w:sz w:val="24"/>
          <w:szCs w:val="24"/>
          <w:lang w:val="ru-RU"/>
        </w:rPr>
        <w:t>S</w:t>
      </w:r>
      <w:r>
        <w:rPr>
          <w:rFonts w:ascii="Times New Roman" w:hAnsi="Times New Roman" w:cs="Times New Roman"/>
          <w:sz w:val="24"/>
          <w:szCs w:val="24"/>
          <w:lang w:val="ru-RU"/>
        </w:rPr>
        <w:t>O</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2</w:t>
      </w:r>
      <w:r>
        <w:rPr>
          <w:rFonts w:ascii="Times New Roman" w:hAnsi="Times New Roman" w:cs="Times New Roman"/>
          <w:spacing w:val="-1"/>
          <w:sz w:val="24"/>
          <w:szCs w:val="24"/>
          <w:lang w:val="ru-RU"/>
        </w:rPr>
        <w:t>0</w:t>
      </w:r>
      <w:r>
        <w:rPr>
          <w:rFonts w:ascii="Times New Roman" w:hAnsi="Times New Roman" w:cs="Times New Roman"/>
          <w:sz w:val="24"/>
          <w:szCs w:val="24"/>
          <w:lang w:val="ru-RU"/>
        </w:rPr>
        <w:t>8</w:t>
      </w:r>
      <w:r>
        <w:rPr>
          <w:rFonts w:ascii="Times New Roman" w:hAnsi="Times New Roman" w:cs="Times New Roman"/>
          <w:spacing w:val="-1"/>
          <w:sz w:val="24"/>
          <w:szCs w:val="24"/>
          <w:lang w:val="ru-RU"/>
        </w:rPr>
        <w:t>5</w:t>
      </w:r>
      <w:r>
        <w:rPr>
          <w:rFonts w:ascii="Times New Roman" w:hAnsi="Times New Roman" w:cs="Times New Roman"/>
          <w:sz w:val="24"/>
          <w:szCs w:val="24"/>
          <w:lang w:val="ru-RU"/>
        </w:rPr>
        <w:t>.</w:t>
      </w:r>
    </w:p>
    <w:p w:rsidR="00762AB0" w:rsidRDefault="00762AB0" w:rsidP="005F58EB">
      <w:pPr>
        <w:pStyle w:val="aa"/>
        <w:spacing w:before="240" w:line="276" w:lineRule="auto"/>
        <w:ind w:left="0" w:right="120"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Данный метод применяется для покрытий, которые были деформированы, например, в процессе  анодирования  рулонного проката. Он также подходит для покрытий с толщиной менее 5 </w:t>
      </w:r>
      <w:r>
        <w:rPr>
          <w:rFonts w:ascii="Times New Roman" w:hAnsi="Times New Roman" w:cs="Times New Roman"/>
          <w:sz w:val="24"/>
          <w:szCs w:val="24"/>
          <w:lang w:val="ru-RU"/>
        </w:rPr>
        <w:t>µ</w:t>
      </w:r>
      <w:r>
        <w:rPr>
          <w:rFonts w:ascii="Times New Roman" w:hAnsi="Times New Roman" w:cs="Times New Roman"/>
          <w:spacing w:val="-2"/>
          <w:sz w:val="24"/>
          <w:szCs w:val="24"/>
          <w:lang w:val="ru-RU"/>
        </w:rPr>
        <w:t>m</w:t>
      </w:r>
      <w:r>
        <w:rPr>
          <w:rFonts w:ascii="Times New Roman" w:hAnsi="Times New Roman" w:cs="Times New Roman"/>
          <w:sz w:val="24"/>
          <w:szCs w:val="24"/>
          <w:lang w:val="ru-RU"/>
        </w:rPr>
        <w:t>.</w:t>
      </w:r>
    </w:p>
    <w:p w:rsidR="00762AB0" w:rsidRPr="007E1174" w:rsidRDefault="00762AB0" w:rsidP="005F58EB">
      <w:pPr>
        <w:spacing w:before="240" w:line="276" w:lineRule="auto"/>
        <w:jc w:val="both"/>
        <w:rPr>
          <w:rFonts w:ascii="Times New Roman" w:hAnsi="Times New Roman" w:cs="Times New Roman"/>
          <w:b/>
          <w:color w:val="0070C0"/>
          <w:sz w:val="26"/>
          <w:szCs w:val="26"/>
          <w:lang w:val="ru-RU"/>
        </w:rPr>
      </w:pPr>
      <w:bookmarkStart w:id="39" w:name="_Toc430081785"/>
      <w:r w:rsidRPr="007E1174">
        <w:rPr>
          <w:rFonts w:ascii="Times New Roman" w:hAnsi="Times New Roman" w:cs="Times New Roman"/>
          <w:b/>
          <w:color w:val="0070C0"/>
          <w:sz w:val="26"/>
          <w:szCs w:val="26"/>
          <w:lang w:val="ru-RU"/>
        </w:rPr>
        <w:t>9.12.</w:t>
      </w:r>
      <w:bookmarkEnd w:id="39"/>
      <w:r w:rsidRPr="007E1174">
        <w:rPr>
          <w:rFonts w:ascii="Times New Roman" w:hAnsi="Times New Roman" w:cs="Times New Roman"/>
          <w:b/>
          <w:color w:val="0070C0"/>
          <w:sz w:val="26"/>
          <w:szCs w:val="26"/>
          <w:lang w:val="ru-RU"/>
        </w:rPr>
        <w:t xml:space="preserve"> Поверхностная плотность</w:t>
      </w:r>
    </w:p>
    <w:p w:rsidR="00762AB0" w:rsidRDefault="00762AB0" w:rsidP="005F58EB">
      <w:pPr>
        <w:pStyle w:val="aa"/>
        <w:spacing w:before="240" w:line="276" w:lineRule="auto"/>
        <w:ind w:left="0" w:right="121"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Поверхностная плотность анодно-оксидного покрытия должна определяться с помощью метода, описанного в I</w:t>
      </w:r>
      <w:r>
        <w:rPr>
          <w:rFonts w:ascii="Times New Roman" w:hAnsi="Times New Roman" w:cs="Times New Roman"/>
          <w:spacing w:val="-4"/>
          <w:sz w:val="24"/>
          <w:szCs w:val="24"/>
          <w:lang w:val="ru-RU"/>
        </w:rPr>
        <w:t>S</w:t>
      </w:r>
      <w:r>
        <w:rPr>
          <w:rFonts w:ascii="Times New Roman" w:hAnsi="Times New Roman" w:cs="Times New Roman"/>
          <w:sz w:val="24"/>
          <w:szCs w:val="24"/>
          <w:lang w:val="ru-RU"/>
        </w:rPr>
        <w:t>O</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2</w:t>
      </w:r>
      <w:r>
        <w:rPr>
          <w:rFonts w:ascii="Times New Roman" w:hAnsi="Times New Roman" w:cs="Times New Roman"/>
          <w:spacing w:val="-1"/>
          <w:sz w:val="24"/>
          <w:szCs w:val="24"/>
          <w:lang w:val="ru-RU"/>
        </w:rPr>
        <w:t>1</w:t>
      </w:r>
      <w:r>
        <w:rPr>
          <w:rFonts w:ascii="Times New Roman" w:hAnsi="Times New Roman" w:cs="Times New Roman"/>
          <w:sz w:val="24"/>
          <w:szCs w:val="24"/>
          <w:lang w:val="ru-RU"/>
        </w:rPr>
        <w:t>0</w:t>
      </w:r>
      <w:r>
        <w:rPr>
          <w:rFonts w:ascii="Times New Roman" w:hAnsi="Times New Roman" w:cs="Times New Roman"/>
          <w:spacing w:val="-1"/>
          <w:sz w:val="24"/>
          <w:szCs w:val="24"/>
          <w:lang w:val="ru-RU"/>
        </w:rPr>
        <w:t>6</w:t>
      </w:r>
      <w:r>
        <w:rPr>
          <w:rFonts w:ascii="Times New Roman" w:hAnsi="Times New Roman" w:cs="Times New Roman"/>
          <w:sz w:val="24"/>
          <w:szCs w:val="24"/>
          <w:lang w:val="ru-RU"/>
        </w:rPr>
        <w:t>.</w:t>
      </w:r>
    </w:p>
    <w:p w:rsidR="00762AB0" w:rsidRDefault="00762AB0" w:rsidP="005F58EB">
      <w:pPr>
        <w:pStyle w:val="aa"/>
        <w:spacing w:before="240" w:line="276" w:lineRule="auto"/>
        <w:ind w:left="0" w:right="115"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Данный метод не подходит для покрытий на алюминиевых сплавах, которые  содержат более 6 % меди. Также если известна толщина или кажущаяся плотность, поверхностная плотность </w:t>
      </w:r>
      <w:r>
        <w:rPr>
          <w:rFonts w:ascii="Times New Roman" w:hAnsi="Times New Roman" w:cs="Times New Roman"/>
          <w:b/>
          <w:spacing w:val="1"/>
          <w:sz w:val="24"/>
          <w:szCs w:val="24"/>
          <w:lang w:val="ru-RU"/>
        </w:rPr>
        <w:t>может</w:t>
      </w:r>
      <w:r>
        <w:rPr>
          <w:rFonts w:ascii="Times New Roman" w:hAnsi="Times New Roman" w:cs="Times New Roman"/>
          <w:spacing w:val="1"/>
          <w:sz w:val="24"/>
          <w:szCs w:val="24"/>
          <w:lang w:val="ru-RU"/>
        </w:rPr>
        <w:t xml:space="preserve"> использоваться для вычисления значения неизвестной величины.  </w:t>
      </w:r>
    </w:p>
    <w:p w:rsidR="00762AB0" w:rsidRPr="004D0410" w:rsidRDefault="00762AB0" w:rsidP="005F58EB">
      <w:pPr>
        <w:spacing w:before="240" w:line="276" w:lineRule="auto"/>
        <w:jc w:val="both"/>
        <w:rPr>
          <w:rFonts w:ascii="Times New Roman" w:hAnsi="Times New Roman" w:cs="Times New Roman"/>
          <w:b/>
          <w:color w:val="0070C0"/>
          <w:sz w:val="26"/>
          <w:szCs w:val="26"/>
          <w:lang w:val="ru-RU"/>
        </w:rPr>
      </w:pPr>
      <w:bookmarkStart w:id="40" w:name="_Toc430081786"/>
      <w:r w:rsidRPr="004D0410">
        <w:rPr>
          <w:rFonts w:ascii="Times New Roman" w:hAnsi="Times New Roman" w:cs="Times New Roman"/>
          <w:b/>
          <w:color w:val="0070C0"/>
          <w:sz w:val="26"/>
          <w:szCs w:val="26"/>
          <w:lang w:val="ru-RU"/>
        </w:rPr>
        <w:t>9.13.Устойчивость к растрескиванию при нагревании</w:t>
      </w:r>
      <w:bookmarkEnd w:id="40"/>
    </w:p>
    <w:p w:rsidR="00762AB0" w:rsidRDefault="00762AB0" w:rsidP="005F58EB">
      <w:pPr>
        <w:pStyle w:val="aa"/>
        <w:spacing w:before="240" w:line="276" w:lineRule="auto"/>
        <w:ind w:left="0" w:right="123"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Устойчивость анодно-оксидного покрытия  к растрескиванию, вызванному нагреванием, должно определяться следующим образом:</w:t>
      </w:r>
    </w:p>
    <w:p w:rsidR="00762AB0" w:rsidRDefault="00762AB0" w:rsidP="005F58EB">
      <w:pPr>
        <w:pStyle w:val="aa"/>
        <w:numPr>
          <w:ilvl w:val="2"/>
          <w:numId w:val="9"/>
        </w:numPr>
        <w:tabs>
          <w:tab w:val="left" w:pos="820"/>
        </w:tabs>
        <w:spacing w:before="240" w:line="276" w:lineRule="auto"/>
        <w:ind w:left="567" w:right="118" w:hanging="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Поместить испытуемый образец в печь, разогретую до </w:t>
      </w:r>
      <w:r>
        <w:rPr>
          <w:rFonts w:ascii="Times New Roman" w:hAnsi="Times New Roman" w:cs="Times New Roman"/>
          <w:sz w:val="24"/>
          <w:szCs w:val="24"/>
          <w:lang w:val="ru-RU"/>
        </w:rPr>
        <w:t>50</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 xml:space="preserve">°C, </w:t>
      </w:r>
      <w:r>
        <w:rPr>
          <w:rFonts w:ascii="Times New Roman" w:hAnsi="Times New Roman" w:cs="Times New Roman"/>
          <w:spacing w:val="2"/>
          <w:sz w:val="24"/>
          <w:szCs w:val="24"/>
          <w:lang w:val="ru-RU"/>
        </w:rPr>
        <w:t xml:space="preserve">поддерживая </w:t>
      </w:r>
      <w:r>
        <w:rPr>
          <w:rFonts w:ascii="Times New Roman" w:hAnsi="Times New Roman" w:cs="Times New Roman"/>
          <w:sz w:val="24"/>
          <w:szCs w:val="24"/>
          <w:lang w:val="ru-RU"/>
        </w:rPr>
        <w:t xml:space="preserve">при этом </w:t>
      </w:r>
      <w:r>
        <w:rPr>
          <w:rFonts w:ascii="Times New Roman" w:hAnsi="Times New Roman" w:cs="Times New Roman"/>
          <w:spacing w:val="2"/>
          <w:sz w:val="24"/>
          <w:szCs w:val="24"/>
          <w:lang w:val="ru-RU"/>
        </w:rPr>
        <w:t xml:space="preserve">данную температуру, погрешность может составлять </w:t>
      </w:r>
      <w:r>
        <w:rPr>
          <w:rFonts w:ascii="Times New Roman" w:hAnsi="Times New Roman" w:cs="Times New Roman"/>
          <w:sz w:val="24"/>
          <w:szCs w:val="24"/>
          <w:lang w:val="ru-RU"/>
        </w:rPr>
        <w:t xml:space="preserve">не более </w:t>
      </w:r>
      <w:r>
        <w:rPr>
          <w:rFonts w:ascii="Times New Roman" w:hAnsi="Times New Roman" w:cs="Times New Roman"/>
          <w:spacing w:val="1"/>
          <w:sz w:val="24"/>
          <w:szCs w:val="24"/>
          <w:lang w:val="ru-RU"/>
        </w:rPr>
        <w:t>±</w:t>
      </w:r>
      <w:r>
        <w:rPr>
          <w:rFonts w:ascii="Times New Roman" w:hAnsi="Times New Roman" w:cs="Times New Roman"/>
          <w:sz w:val="24"/>
          <w:szCs w:val="24"/>
          <w:lang w:val="ru-RU"/>
        </w:rPr>
        <w:t>3 °C.</w:t>
      </w:r>
    </w:p>
    <w:p w:rsidR="00762AB0" w:rsidRDefault="00762AB0" w:rsidP="005F58EB">
      <w:pPr>
        <w:pStyle w:val="aa"/>
        <w:numPr>
          <w:ilvl w:val="2"/>
          <w:numId w:val="9"/>
        </w:numPr>
        <w:tabs>
          <w:tab w:val="left" w:pos="820"/>
        </w:tabs>
        <w:spacing w:before="240" w:line="276" w:lineRule="auto"/>
        <w:ind w:left="567" w:right="118" w:hanging="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Через 30 минут осмотреть образец на предмет появления трещин. В </w:t>
      </w:r>
      <w:proofErr w:type="gramStart"/>
      <w:r>
        <w:rPr>
          <w:rFonts w:ascii="Times New Roman" w:hAnsi="Times New Roman" w:cs="Times New Roman"/>
          <w:spacing w:val="-1"/>
          <w:sz w:val="24"/>
          <w:szCs w:val="24"/>
          <w:lang w:val="ru-RU"/>
        </w:rPr>
        <w:t>случае</w:t>
      </w:r>
      <w:proofErr w:type="gramEnd"/>
      <w:r>
        <w:rPr>
          <w:rFonts w:ascii="Times New Roman" w:hAnsi="Times New Roman" w:cs="Times New Roman"/>
          <w:spacing w:val="-1"/>
          <w:sz w:val="24"/>
          <w:szCs w:val="24"/>
          <w:lang w:val="ru-RU"/>
        </w:rPr>
        <w:t xml:space="preserve">, если трещины не обнаружены, увеличить температуру в печи на </w:t>
      </w:r>
      <w:r>
        <w:rPr>
          <w:rFonts w:ascii="Times New Roman" w:hAnsi="Times New Roman" w:cs="Times New Roman"/>
          <w:sz w:val="24"/>
          <w:szCs w:val="24"/>
          <w:lang w:val="ru-RU"/>
        </w:rPr>
        <w:t>5</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°C.</w:t>
      </w:r>
    </w:p>
    <w:p w:rsidR="00762AB0" w:rsidRDefault="00762AB0" w:rsidP="005F58EB">
      <w:pPr>
        <w:pStyle w:val="aa"/>
        <w:numPr>
          <w:ilvl w:val="2"/>
          <w:numId w:val="9"/>
        </w:numPr>
        <w:tabs>
          <w:tab w:val="left" w:pos="820"/>
        </w:tabs>
        <w:spacing w:before="240" w:line="276" w:lineRule="auto"/>
        <w:ind w:left="567" w:right="120" w:hanging="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После того, как печь разогреется до указанной температуры, через 30 минут проверить еще раз образец на предмет появления трещин.</w:t>
      </w:r>
    </w:p>
    <w:p w:rsidR="00762AB0" w:rsidRDefault="00762AB0" w:rsidP="005F58EB">
      <w:pPr>
        <w:pStyle w:val="aa"/>
        <w:numPr>
          <w:ilvl w:val="2"/>
          <w:numId w:val="9"/>
        </w:numPr>
        <w:tabs>
          <w:tab w:val="left" w:pos="820"/>
        </w:tabs>
        <w:spacing w:before="240" w:line="276" w:lineRule="auto"/>
        <w:ind w:left="567" w:right="123" w:hanging="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Если трещины не появляются, продолжить повышать температуру в печи на 5</w:t>
      </w:r>
      <w:r>
        <w:rPr>
          <w:rFonts w:ascii="Times New Roman" w:hAnsi="Times New Roman" w:cs="Times New Roman"/>
          <w:spacing w:val="5"/>
          <w:sz w:val="24"/>
          <w:szCs w:val="24"/>
          <w:lang w:val="ru-RU"/>
        </w:rPr>
        <w:t xml:space="preserve"> </w:t>
      </w:r>
      <w:r>
        <w:rPr>
          <w:rFonts w:ascii="Times New Roman" w:hAnsi="Times New Roman" w:cs="Times New Roman"/>
          <w:sz w:val="24"/>
          <w:szCs w:val="24"/>
          <w:lang w:val="ru-RU"/>
        </w:rPr>
        <w:t>°C и проверять через 30 минут состояние образца до появления трещин.</w:t>
      </w:r>
    </w:p>
    <w:p w:rsidR="00762AB0" w:rsidRPr="00650DD6" w:rsidRDefault="00762AB0" w:rsidP="005F58EB">
      <w:pPr>
        <w:pStyle w:val="aa"/>
        <w:spacing w:before="240" w:line="276" w:lineRule="auto"/>
        <w:ind w:left="0"/>
        <w:jc w:val="both"/>
        <w:rPr>
          <w:rFonts w:ascii="Times New Roman" w:hAnsi="Times New Roman" w:cs="Times New Roman"/>
          <w:b/>
          <w:color w:val="0070C0"/>
          <w:spacing w:val="1"/>
          <w:sz w:val="26"/>
          <w:szCs w:val="26"/>
          <w:lang w:val="ru-RU"/>
        </w:rPr>
      </w:pPr>
      <w:r w:rsidRPr="00650DD6">
        <w:rPr>
          <w:rFonts w:ascii="Times New Roman" w:hAnsi="Times New Roman" w:cs="Times New Roman"/>
          <w:b/>
          <w:color w:val="0070C0"/>
          <w:spacing w:val="1"/>
          <w:sz w:val="26"/>
          <w:szCs w:val="26"/>
          <w:lang w:val="ru-RU"/>
        </w:rPr>
        <w:t>9.14. Сводная информация по испытаниям продукции для различных типов анодирования</w:t>
      </w:r>
    </w:p>
    <w:p w:rsidR="00762AB0" w:rsidRDefault="00762AB0" w:rsidP="005F58EB">
      <w:pPr>
        <w:pStyle w:val="aa"/>
        <w:spacing w:before="240" w:line="276" w:lineRule="auto"/>
        <w:ind w:left="0" w:firstLine="567"/>
        <w:jc w:val="both"/>
        <w:rPr>
          <w:rFonts w:ascii="Times New Roman" w:hAnsi="Times New Roman" w:cs="Times New Roman"/>
          <w:spacing w:val="1"/>
          <w:sz w:val="24"/>
          <w:szCs w:val="24"/>
          <w:lang w:val="ru-RU"/>
        </w:rPr>
      </w:pPr>
      <w:r>
        <w:rPr>
          <w:rFonts w:ascii="Times New Roman" w:hAnsi="Times New Roman" w:cs="Times New Roman"/>
          <w:sz w:val="24"/>
          <w:szCs w:val="24"/>
          <w:lang w:val="ru-RU" w:eastAsia="en-GB"/>
        </w:rPr>
        <w:t xml:space="preserve">В Таблице </w:t>
      </w:r>
      <w:r w:rsidRPr="00505D0C">
        <w:rPr>
          <w:rFonts w:ascii="Times New Roman" w:hAnsi="Times New Roman" w:cs="Times New Roman"/>
          <w:sz w:val="24"/>
          <w:szCs w:val="24"/>
          <w:lang w:val="ru-RU" w:eastAsia="en-GB"/>
        </w:rPr>
        <w:t xml:space="preserve">2 </w:t>
      </w:r>
      <w:r>
        <w:rPr>
          <w:rFonts w:ascii="Times New Roman" w:hAnsi="Times New Roman" w:cs="Times New Roman"/>
          <w:sz w:val="24"/>
          <w:szCs w:val="24"/>
          <w:lang w:val="ru-RU" w:eastAsia="en-GB"/>
        </w:rPr>
        <w:t xml:space="preserve">представлена сводная информация об испытаниях, которые должен </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 xml:space="preserve">проводить </w:t>
      </w:r>
      <w:proofErr w:type="spellStart"/>
      <w:proofErr w:type="gramStart"/>
      <w:r>
        <w:rPr>
          <w:rFonts w:ascii="Times New Roman" w:hAnsi="Times New Roman" w:cs="Times New Roman"/>
          <w:sz w:val="24"/>
          <w:szCs w:val="24"/>
          <w:lang w:val="ru-RU" w:eastAsia="en-GB"/>
        </w:rPr>
        <w:t>суб</w:t>
      </w:r>
      <w:proofErr w:type="spellEnd"/>
      <w:r>
        <w:rPr>
          <w:rFonts w:ascii="Times New Roman" w:hAnsi="Times New Roman" w:cs="Times New Roman"/>
          <w:sz w:val="24"/>
          <w:szCs w:val="24"/>
          <w:lang w:val="ru-RU" w:eastAsia="en-GB"/>
        </w:rPr>
        <w:t>-лицензиат</w:t>
      </w:r>
      <w:proofErr w:type="gramEnd"/>
      <w:r>
        <w:rPr>
          <w:rFonts w:ascii="Times New Roman" w:hAnsi="Times New Roman" w:cs="Times New Roman"/>
          <w:sz w:val="24"/>
          <w:szCs w:val="24"/>
          <w:lang w:val="ru-RU" w:eastAsia="en-GB"/>
        </w:rPr>
        <w:t>, а также тесты, которые должны проводиться во время  инспекции в зависимости от типа анодирования</w:t>
      </w:r>
      <w:r w:rsidRPr="00505D0C">
        <w:rPr>
          <w:rFonts w:ascii="Times New Roman" w:hAnsi="Times New Roman" w:cs="Times New Roman"/>
          <w:sz w:val="24"/>
          <w:szCs w:val="24"/>
          <w:lang w:val="ru-RU" w:eastAsia="en-GB"/>
        </w:rPr>
        <w:t>.</w:t>
      </w:r>
      <w:r>
        <w:rPr>
          <w:rFonts w:ascii="Times New Roman" w:hAnsi="Times New Roman" w:cs="Times New Roman"/>
          <w:spacing w:val="1"/>
          <w:sz w:val="24"/>
          <w:szCs w:val="24"/>
          <w:lang w:val="ru-RU"/>
        </w:rPr>
        <w:t xml:space="preserve"> В ней указаны ссылки на подпункты, описывающие тесты, на приложения и подпункты, определяющие тесты, которые будут выполнены. Символ </w:t>
      </w:r>
      <w:r>
        <w:rPr>
          <w:rFonts w:ascii="Times New Roman" w:hAnsi="Times New Roman" w:cs="Times New Roman"/>
          <w:b/>
          <w:spacing w:val="1"/>
          <w:sz w:val="24"/>
          <w:szCs w:val="24"/>
          <w:lang w:val="ru-RU"/>
        </w:rPr>
        <w:t>X</w:t>
      </w:r>
      <w:r>
        <w:rPr>
          <w:rFonts w:ascii="Times New Roman" w:hAnsi="Times New Roman" w:cs="Times New Roman"/>
          <w:spacing w:val="1"/>
          <w:sz w:val="24"/>
          <w:szCs w:val="24"/>
          <w:lang w:val="ru-RU"/>
        </w:rPr>
        <w:t xml:space="preserve"> указывает на тест, который должен быть выполнен </w:t>
      </w:r>
      <w:proofErr w:type="spellStart"/>
      <w:proofErr w:type="gramStart"/>
      <w:r>
        <w:rPr>
          <w:rFonts w:ascii="Times New Roman" w:hAnsi="Times New Roman" w:cs="Times New Roman"/>
          <w:spacing w:val="1"/>
          <w:sz w:val="24"/>
          <w:szCs w:val="24"/>
          <w:lang w:val="ru-RU"/>
        </w:rPr>
        <w:t>суб</w:t>
      </w:r>
      <w:proofErr w:type="spellEnd"/>
      <w:r>
        <w:rPr>
          <w:rFonts w:ascii="Times New Roman" w:hAnsi="Times New Roman" w:cs="Times New Roman"/>
          <w:spacing w:val="1"/>
          <w:sz w:val="24"/>
          <w:szCs w:val="24"/>
          <w:lang w:val="ru-RU"/>
        </w:rPr>
        <w:t>-лицензиатом</w:t>
      </w:r>
      <w:proofErr w:type="gramEnd"/>
      <w:r>
        <w:rPr>
          <w:rFonts w:ascii="Times New Roman" w:hAnsi="Times New Roman" w:cs="Times New Roman"/>
          <w:spacing w:val="1"/>
          <w:sz w:val="24"/>
          <w:szCs w:val="24"/>
          <w:lang w:val="ru-RU"/>
        </w:rPr>
        <w:t xml:space="preserve">, в то время как символ </w:t>
      </w:r>
      <w:r>
        <w:rPr>
          <w:rFonts w:ascii="Times New Roman" w:hAnsi="Times New Roman" w:cs="Times New Roman"/>
          <w:b/>
          <w:spacing w:val="1"/>
          <w:sz w:val="24"/>
          <w:szCs w:val="24"/>
          <w:lang w:val="ru-RU"/>
        </w:rPr>
        <w:t>О</w:t>
      </w:r>
      <w:r>
        <w:rPr>
          <w:rFonts w:ascii="Times New Roman" w:hAnsi="Times New Roman" w:cs="Times New Roman"/>
          <w:spacing w:val="1"/>
          <w:sz w:val="24"/>
          <w:szCs w:val="24"/>
          <w:lang w:val="ru-RU"/>
        </w:rPr>
        <w:t xml:space="preserve"> указывает на тест, который должен быть выполнен сублицензиатом, если это согласовано с клиентом.</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 xml:space="preserve">Сублицензиат может </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заказать тестирование у другой организации</w:t>
      </w:r>
      <w:r w:rsidRPr="00505D0C">
        <w:rPr>
          <w:rFonts w:ascii="Times New Roman" w:hAnsi="Times New Roman" w:cs="Times New Roman"/>
          <w:sz w:val="24"/>
          <w:szCs w:val="24"/>
          <w:lang w:val="ru-RU" w:eastAsia="en-GB"/>
        </w:rPr>
        <w:t>.</w:t>
      </w:r>
      <w:r>
        <w:rPr>
          <w:rFonts w:ascii="Times New Roman" w:hAnsi="Times New Roman" w:cs="Times New Roman"/>
          <w:sz w:val="24"/>
          <w:szCs w:val="24"/>
          <w:lang w:val="ru-RU" w:eastAsia="en-GB"/>
        </w:rPr>
        <w:t xml:space="preserve"> Н</w:t>
      </w:r>
      <w:r w:rsidRPr="00505D0C">
        <w:rPr>
          <w:rFonts w:ascii="Times New Roman" w:hAnsi="Times New Roman" w:cs="Times New Roman"/>
          <w:sz w:val="24"/>
          <w:szCs w:val="24"/>
          <w:lang w:val="ru-RU" w:eastAsia="en-GB"/>
        </w:rPr>
        <w:t xml:space="preserve">еобходимо отметить, что </w:t>
      </w:r>
      <w:r>
        <w:rPr>
          <w:rFonts w:ascii="Times New Roman" w:hAnsi="Times New Roman" w:cs="Times New Roman"/>
          <w:sz w:val="24"/>
          <w:szCs w:val="24"/>
          <w:lang w:val="ru-RU" w:eastAsia="en-GB"/>
        </w:rPr>
        <w:t xml:space="preserve">существуют особые правила для тестирования светостойкости, которые </w:t>
      </w:r>
      <w:r w:rsidRPr="00505D0C">
        <w:rPr>
          <w:rFonts w:ascii="Times New Roman" w:hAnsi="Times New Roman" w:cs="Times New Roman"/>
          <w:sz w:val="24"/>
          <w:szCs w:val="24"/>
          <w:lang w:val="ru-RU" w:eastAsia="en-GB"/>
        </w:rPr>
        <w:t xml:space="preserve"> </w:t>
      </w:r>
      <w:proofErr w:type="gramStart"/>
      <w:r>
        <w:rPr>
          <w:rFonts w:ascii="Times New Roman" w:hAnsi="Times New Roman" w:cs="Times New Roman"/>
          <w:sz w:val="24"/>
          <w:szCs w:val="24"/>
          <w:lang w:val="ru-RU" w:eastAsia="en-GB"/>
        </w:rPr>
        <w:t>устанавливают условия</w:t>
      </w:r>
      <w:proofErr w:type="gramEnd"/>
      <w:r>
        <w:rPr>
          <w:rFonts w:ascii="Times New Roman" w:hAnsi="Times New Roman" w:cs="Times New Roman"/>
          <w:sz w:val="24"/>
          <w:szCs w:val="24"/>
          <w:lang w:val="ru-RU" w:eastAsia="en-GB"/>
        </w:rPr>
        <w:t>, при которых с</w:t>
      </w:r>
      <w:r w:rsidR="00D27E1B">
        <w:rPr>
          <w:rFonts w:ascii="Times New Roman" w:hAnsi="Times New Roman" w:cs="Times New Roman"/>
          <w:sz w:val="24"/>
          <w:szCs w:val="24"/>
          <w:lang w:val="ru-RU" w:eastAsia="en-GB"/>
        </w:rPr>
        <w:t>ертифицированной компании</w:t>
      </w:r>
      <w:r>
        <w:rPr>
          <w:rFonts w:ascii="Times New Roman" w:hAnsi="Times New Roman" w:cs="Times New Roman"/>
          <w:sz w:val="24"/>
          <w:szCs w:val="24"/>
          <w:lang w:val="ru-RU" w:eastAsia="en-GB"/>
        </w:rPr>
        <w:t xml:space="preserve"> не надо проводить испытания</w:t>
      </w:r>
      <w:r w:rsidRPr="00505D0C">
        <w:rPr>
          <w:rFonts w:ascii="Times New Roman" w:hAnsi="Times New Roman" w:cs="Times New Roman"/>
          <w:sz w:val="24"/>
          <w:szCs w:val="24"/>
          <w:lang w:val="ru-RU" w:eastAsia="en-GB"/>
        </w:rPr>
        <w:t xml:space="preserve">. </w:t>
      </w:r>
      <w:r>
        <w:rPr>
          <w:rFonts w:ascii="Times New Roman" w:hAnsi="Times New Roman" w:cs="Times New Roman"/>
          <w:spacing w:val="1"/>
          <w:sz w:val="24"/>
          <w:szCs w:val="24"/>
          <w:lang w:val="ru-RU"/>
        </w:rPr>
        <w:t xml:space="preserve"> Во всех случаях могут применяться определенные условия</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и</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особые требования</w:t>
      </w:r>
      <w:r w:rsidR="00D27E1B">
        <w:rPr>
          <w:rFonts w:ascii="Times New Roman" w:hAnsi="Times New Roman" w:cs="Times New Roman"/>
          <w:sz w:val="24"/>
          <w:szCs w:val="24"/>
          <w:lang w:val="ru-RU" w:eastAsia="en-GB"/>
        </w:rPr>
        <w:t>,</w:t>
      </w:r>
      <w:r>
        <w:rPr>
          <w:rFonts w:ascii="Times New Roman" w:hAnsi="Times New Roman" w:cs="Times New Roman"/>
          <w:spacing w:val="1"/>
          <w:sz w:val="24"/>
          <w:szCs w:val="24"/>
          <w:lang w:val="ru-RU"/>
        </w:rPr>
        <w:t xml:space="preserve"> которые обозначены в соответствующих подпунктах</w:t>
      </w:r>
      <w:r w:rsidRPr="00D27E1B">
        <w:rPr>
          <w:rFonts w:ascii="Times New Roman" w:hAnsi="Times New Roman" w:cs="Times New Roman"/>
          <w:spacing w:val="1"/>
          <w:sz w:val="24"/>
          <w:szCs w:val="24"/>
          <w:lang w:val="ru-RU"/>
        </w:rPr>
        <w:t xml:space="preserve">. </w:t>
      </w:r>
      <w:r w:rsidR="00406EBF" w:rsidRPr="00D27E1B">
        <w:rPr>
          <w:rFonts w:ascii="Times New Roman" w:hAnsi="Times New Roman" w:cs="Times New Roman"/>
          <w:sz w:val="24"/>
          <w:szCs w:val="24"/>
          <w:lang w:val="ru-RU" w:eastAsia="en-GB"/>
        </w:rPr>
        <w:t xml:space="preserve">Таким образом, </w:t>
      </w:r>
      <w:r w:rsidR="00D27E1B" w:rsidRPr="00D27E1B">
        <w:rPr>
          <w:rFonts w:ascii="Times New Roman" w:hAnsi="Times New Roman" w:cs="Times New Roman"/>
          <w:sz w:val="24"/>
          <w:szCs w:val="24"/>
          <w:lang w:val="ru-RU" w:eastAsia="en-GB"/>
        </w:rPr>
        <w:t>важно, чтобы данные</w:t>
      </w:r>
      <w:proofErr w:type="gramStart"/>
      <w:r w:rsidR="00D27E1B" w:rsidRPr="00D27E1B">
        <w:rPr>
          <w:rFonts w:ascii="Times New Roman" w:hAnsi="Times New Roman" w:cs="Times New Roman"/>
          <w:sz w:val="24"/>
          <w:szCs w:val="24"/>
          <w:lang w:val="ru-RU" w:eastAsia="en-GB"/>
        </w:rPr>
        <w:t xml:space="preserve"> Т</w:t>
      </w:r>
      <w:proofErr w:type="gramEnd"/>
      <w:r w:rsidR="00D27E1B" w:rsidRPr="00D27E1B">
        <w:rPr>
          <w:rFonts w:ascii="Times New Roman" w:hAnsi="Times New Roman" w:cs="Times New Roman"/>
          <w:sz w:val="24"/>
          <w:szCs w:val="24"/>
          <w:lang w:val="ru-RU" w:eastAsia="en-GB"/>
        </w:rPr>
        <w:t>абл. 2 принимались во внимание, а не полагались исключительно на них.</w:t>
      </w:r>
      <w:r w:rsidR="00406EBF" w:rsidRPr="00D27E1B">
        <w:rPr>
          <w:rFonts w:ascii="Times New Roman" w:hAnsi="Times New Roman" w:cs="Times New Roman"/>
          <w:sz w:val="24"/>
          <w:szCs w:val="24"/>
          <w:lang w:val="ru-RU" w:eastAsia="en-GB"/>
        </w:rPr>
        <w:t xml:space="preserve"> </w:t>
      </w:r>
      <w:r w:rsidRPr="00D27E1B">
        <w:rPr>
          <w:rFonts w:ascii="Times New Roman" w:hAnsi="Times New Roman" w:cs="Times New Roman"/>
          <w:spacing w:val="1"/>
          <w:sz w:val="24"/>
          <w:szCs w:val="24"/>
          <w:lang w:val="ru-RU"/>
        </w:rPr>
        <w:t>Затемненные</w:t>
      </w:r>
      <w:r>
        <w:rPr>
          <w:rFonts w:ascii="Times New Roman" w:hAnsi="Times New Roman" w:cs="Times New Roman"/>
          <w:spacing w:val="1"/>
          <w:sz w:val="24"/>
          <w:szCs w:val="24"/>
          <w:lang w:val="ru-RU"/>
        </w:rPr>
        <w:t xml:space="preserve"> клетки </w:t>
      </w:r>
      <w:r>
        <w:rPr>
          <w:rFonts w:ascii="Times New Roman" w:hAnsi="Times New Roman" w:cs="Times New Roman"/>
          <w:sz w:val="24"/>
          <w:szCs w:val="24"/>
          <w:lang w:val="ru-RU" w:eastAsia="en-GB"/>
        </w:rPr>
        <w:t>в Таблице 2</w:t>
      </w:r>
      <w:r w:rsidRPr="00505D0C">
        <w:rPr>
          <w:rFonts w:ascii="Times New Roman" w:hAnsi="Times New Roman" w:cs="Times New Roman"/>
          <w:sz w:val="24"/>
          <w:szCs w:val="24"/>
          <w:lang w:val="ru-RU" w:eastAsia="en-GB"/>
        </w:rPr>
        <w:t xml:space="preserve"> </w:t>
      </w:r>
      <w:r>
        <w:rPr>
          <w:rFonts w:ascii="Times New Roman" w:hAnsi="Times New Roman" w:cs="Times New Roman"/>
          <w:spacing w:val="1"/>
          <w:sz w:val="24"/>
          <w:szCs w:val="24"/>
          <w:lang w:val="ru-RU"/>
        </w:rPr>
        <w:t>указывают на тесты, проводимые во время инспекции.</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Н</w:t>
      </w:r>
      <w:r w:rsidRPr="00505D0C">
        <w:rPr>
          <w:rFonts w:ascii="Times New Roman" w:hAnsi="Times New Roman" w:cs="Times New Roman"/>
          <w:sz w:val="24"/>
          <w:szCs w:val="24"/>
          <w:lang w:val="ru-RU" w:eastAsia="en-GB"/>
        </w:rPr>
        <w:t xml:space="preserve">еобходимо отметить, что </w:t>
      </w:r>
      <w:r>
        <w:rPr>
          <w:rFonts w:ascii="Times New Roman" w:hAnsi="Times New Roman" w:cs="Times New Roman"/>
          <w:sz w:val="24"/>
          <w:szCs w:val="24"/>
          <w:lang w:val="ru-RU" w:eastAsia="en-GB"/>
        </w:rPr>
        <w:t xml:space="preserve">во время инспекций не проводятся тесты на </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выявление видимых дефектов</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тест на текстуру поверхности</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и цвет,</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потому что внешний вид может быть проверен заказчиком</w:t>
      </w:r>
      <w:r w:rsidRPr="00505D0C">
        <w:rPr>
          <w:rFonts w:ascii="Times New Roman" w:hAnsi="Times New Roman" w:cs="Times New Roman"/>
          <w:sz w:val="24"/>
          <w:szCs w:val="24"/>
          <w:lang w:val="ru-RU" w:eastAsia="en-GB"/>
        </w:rPr>
        <w:t>.</w:t>
      </w:r>
    </w:p>
    <w:p w:rsidR="00762AB0" w:rsidRPr="00505D0C" w:rsidRDefault="00762AB0" w:rsidP="005F58EB">
      <w:pPr>
        <w:spacing w:before="240" w:line="276" w:lineRule="auto"/>
        <w:rPr>
          <w:rFonts w:ascii="Times New Roman" w:hAnsi="Times New Roman" w:cs="Times New Roman"/>
          <w:sz w:val="24"/>
          <w:szCs w:val="24"/>
          <w:lang w:val="ru-RU"/>
        </w:rPr>
      </w:pPr>
      <w:r w:rsidRPr="00505D0C">
        <w:rPr>
          <w:rFonts w:ascii="Times New Roman" w:hAnsi="Times New Roman" w:cs="Times New Roman"/>
          <w:sz w:val="24"/>
          <w:szCs w:val="24"/>
          <w:lang w:val="ru-RU"/>
        </w:rPr>
        <w:br w:type="page"/>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2"/>
        <w:gridCol w:w="2546"/>
        <w:gridCol w:w="709"/>
        <w:gridCol w:w="1530"/>
        <w:gridCol w:w="1559"/>
        <w:gridCol w:w="1276"/>
        <w:gridCol w:w="1276"/>
        <w:gridCol w:w="232"/>
      </w:tblGrid>
      <w:tr w:rsidR="00650DD6" w:rsidRPr="007D66C5" w:rsidTr="00762AB0">
        <w:tc>
          <w:tcPr>
            <w:tcW w:w="9242" w:type="dxa"/>
            <w:gridSpan w:val="8"/>
            <w:tcBorders>
              <w:top w:val="nil"/>
              <w:left w:val="nil"/>
              <w:bottom w:val="single" w:sz="4" w:space="0" w:color="auto"/>
              <w:right w:val="nil"/>
            </w:tcBorders>
            <w:shd w:val="clear" w:color="auto" w:fill="FFFFFF" w:themeFill="background1"/>
            <w:hideMark/>
          </w:tcPr>
          <w:p w:rsidR="00762AB0" w:rsidRPr="00505D0C" w:rsidRDefault="00762AB0" w:rsidP="005F58EB">
            <w:pPr>
              <w:spacing w:before="240" w:line="276" w:lineRule="auto"/>
              <w:jc w:val="both"/>
              <w:rPr>
                <w:rFonts w:ascii="Times New Roman" w:hAnsi="Times New Roman" w:cs="Times New Roman"/>
                <w:b/>
                <w:color w:val="0070C0"/>
                <w:sz w:val="28"/>
                <w:szCs w:val="28"/>
                <w:lang w:val="ru-RU" w:eastAsia="en-GB"/>
              </w:rPr>
            </w:pPr>
            <w:r w:rsidRPr="00505D0C">
              <w:rPr>
                <w:rFonts w:ascii="Times New Roman" w:hAnsi="Times New Roman" w:cs="Times New Roman"/>
                <w:b/>
                <w:color w:val="0070C0"/>
                <w:sz w:val="28"/>
                <w:szCs w:val="28"/>
                <w:lang w:val="ru-RU" w:eastAsia="en-GB"/>
              </w:rPr>
              <w:t xml:space="preserve">Таблица 2. Испытания продукции, проводимые </w:t>
            </w:r>
            <w:proofErr w:type="spellStart"/>
            <w:proofErr w:type="gramStart"/>
            <w:r w:rsidRPr="00505D0C">
              <w:rPr>
                <w:rFonts w:ascii="Times New Roman" w:hAnsi="Times New Roman" w:cs="Times New Roman"/>
                <w:b/>
                <w:color w:val="0070C0"/>
                <w:sz w:val="28"/>
                <w:szCs w:val="28"/>
                <w:lang w:val="ru-RU" w:eastAsia="en-GB"/>
              </w:rPr>
              <w:t>суб</w:t>
            </w:r>
            <w:proofErr w:type="spellEnd"/>
            <w:r w:rsidRPr="00505D0C">
              <w:rPr>
                <w:rFonts w:ascii="Times New Roman" w:hAnsi="Times New Roman" w:cs="Times New Roman"/>
                <w:b/>
                <w:color w:val="0070C0"/>
                <w:sz w:val="28"/>
                <w:szCs w:val="28"/>
                <w:lang w:val="ru-RU" w:eastAsia="en-GB"/>
              </w:rPr>
              <w:t>-лицензиатом</w:t>
            </w:r>
            <w:proofErr w:type="gramEnd"/>
            <w:r w:rsidRPr="00505D0C">
              <w:rPr>
                <w:rFonts w:ascii="Times New Roman" w:hAnsi="Times New Roman" w:cs="Times New Roman"/>
                <w:b/>
                <w:color w:val="0070C0"/>
                <w:sz w:val="28"/>
                <w:szCs w:val="28"/>
                <w:lang w:val="ru-RU" w:eastAsia="en-GB"/>
              </w:rPr>
              <w:t xml:space="preserve"> и контрольными органами</w:t>
            </w: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b/>
                <w:sz w:val="20"/>
                <w:szCs w:val="20"/>
                <w:lang w:val="ru-RU" w:eastAsia="en-GB"/>
              </w:rPr>
            </w:pPr>
            <w:r>
              <w:rPr>
                <w:rFonts w:ascii="Times New Roman" w:hAnsi="Times New Roman" w:cs="Times New Roman"/>
                <w:b/>
                <w:sz w:val="20"/>
                <w:szCs w:val="20"/>
                <w:lang w:val="ru-RU" w:eastAsia="en-GB"/>
              </w:rPr>
              <w:t>Тест продукции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b/>
                <w:sz w:val="20"/>
                <w:szCs w:val="20"/>
                <w:lang w:val="ru-RU" w:eastAsia="en-GB"/>
              </w:rPr>
            </w:pPr>
            <w:r>
              <w:rPr>
                <w:rFonts w:ascii="Times New Roman" w:hAnsi="Times New Roman" w:cs="Times New Roman"/>
                <w:b/>
                <w:sz w:val="20"/>
                <w:szCs w:val="20"/>
                <w:lang w:val="ru-RU" w:eastAsia="en-GB"/>
              </w:rPr>
              <w:t>Подпункт</w:t>
            </w:r>
          </w:p>
        </w:tc>
        <w:tc>
          <w:tcPr>
            <w:tcW w:w="564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b/>
                <w:sz w:val="20"/>
                <w:szCs w:val="20"/>
                <w:lang w:val="ru-RU" w:eastAsia="en-GB"/>
              </w:rPr>
            </w:pPr>
            <w:r>
              <w:rPr>
                <w:rFonts w:ascii="Times New Roman" w:hAnsi="Times New Roman" w:cs="Times New Roman"/>
                <w:b/>
                <w:sz w:val="20"/>
                <w:szCs w:val="20"/>
                <w:lang w:val="ru-RU" w:eastAsia="en-GB"/>
              </w:rPr>
              <w:t>Тип Анодирования</w:t>
            </w: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rsidR="00762AB0" w:rsidRDefault="00762AB0" w:rsidP="00B8656F">
            <w:pPr>
              <w:spacing w:line="276" w:lineRule="auto"/>
              <w:jc w:val="both"/>
              <w:rPr>
                <w:rFonts w:ascii="Times New Roman" w:hAnsi="Times New Roman" w:cs="Times New Roman"/>
                <w:b/>
                <w:sz w:val="20"/>
                <w:szCs w:val="20"/>
                <w:lang w:val="ru-RU"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62AB0" w:rsidRDefault="00762AB0" w:rsidP="00B8656F">
            <w:pPr>
              <w:spacing w:line="276" w:lineRule="auto"/>
              <w:jc w:val="both"/>
              <w:rPr>
                <w:rFonts w:ascii="Times New Roman" w:hAnsi="Times New Roman" w:cs="Times New Roman"/>
                <w:b/>
                <w:sz w:val="20"/>
                <w:szCs w:val="20"/>
                <w:lang w:val="ru-RU" w:eastAsia="en-GB"/>
              </w:rPr>
            </w:pPr>
          </w:p>
        </w:tc>
        <w:tc>
          <w:tcPr>
            <w:tcW w:w="564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62AB0" w:rsidRDefault="00762AB0" w:rsidP="00B8656F">
            <w:pPr>
              <w:spacing w:line="276" w:lineRule="auto"/>
              <w:jc w:val="both"/>
              <w:rPr>
                <w:rFonts w:ascii="Times New Roman" w:hAnsi="Times New Roman" w:cs="Times New Roman"/>
                <w:b/>
                <w:sz w:val="20"/>
                <w:szCs w:val="20"/>
                <w:lang w:val="ru-RU" w:eastAsia="en-GB"/>
              </w:rPr>
            </w:pP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rsidR="00762AB0" w:rsidRDefault="00762AB0" w:rsidP="00B8656F">
            <w:pPr>
              <w:spacing w:line="276" w:lineRule="auto"/>
              <w:jc w:val="both"/>
              <w:rPr>
                <w:rFonts w:ascii="Times New Roman" w:hAnsi="Times New Roman" w:cs="Times New Roman"/>
                <w:b/>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62AB0" w:rsidRDefault="00762AB0" w:rsidP="00B8656F">
            <w:pPr>
              <w:spacing w:line="276" w:lineRule="auto"/>
              <w:jc w:val="both"/>
              <w:rPr>
                <w:rFonts w:ascii="Times New Roman" w:hAnsi="Times New Roman" w:cs="Times New Roman"/>
                <w:b/>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b/>
                <w:sz w:val="16"/>
                <w:szCs w:val="16"/>
                <w:lang w:val="ru-RU" w:eastAsia="en-GB"/>
              </w:rPr>
            </w:pPr>
            <w:r>
              <w:rPr>
                <w:rFonts w:ascii="Times New Roman" w:hAnsi="Times New Roman" w:cs="Times New Roman"/>
                <w:b/>
                <w:sz w:val="16"/>
                <w:szCs w:val="16"/>
                <w:lang w:val="ru-RU" w:eastAsia="en-GB"/>
              </w:rPr>
              <w:t>Архитектурное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b/>
                <w:sz w:val="16"/>
                <w:szCs w:val="16"/>
                <w:lang w:val="ru-RU" w:eastAsia="en-GB"/>
              </w:rPr>
            </w:pPr>
            <w:r>
              <w:rPr>
                <w:rFonts w:ascii="Times New Roman" w:hAnsi="Times New Roman" w:cs="Times New Roman"/>
                <w:b/>
                <w:sz w:val="16"/>
                <w:szCs w:val="16"/>
                <w:lang w:val="ru-RU" w:eastAsia="en-GB"/>
              </w:rPr>
              <w:t>Индустриальное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b/>
                <w:sz w:val="16"/>
                <w:szCs w:val="16"/>
                <w:lang w:val="ru-RU" w:eastAsia="en-GB"/>
              </w:rPr>
            </w:pPr>
            <w:r>
              <w:rPr>
                <w:rFonts w:ascii="Times New Roman" w:hAnsi="Times New Roman" w:cs="Times New Roman"/>
                <w:b/>
                <w:sz w:val="16"/>
                <w:szCs w:val="16"/>
                <w:lang w:val="ru-RU" w:eastAsia="en-GB"/>
              </w:rPr>
              <w:t>Декоративное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b/>
                <w:sz w:val="16"/>
                <w:szCs w:val="16"/>
                <w:lang w:val="ru-RU" w:eastAsia="en-GB"/>
              </w:rPr>
            </w:pPr>
            <w:r>
              <w:rPr>
                <w:rFonts w:ascii="Times New Roman" w:hAnsi="Times New Roman" w:cs="Times New Roman"/>
                <w:b/>
                <w:sz w:val="16"/>
                <w:szCs w:val="16"/>
                <w:lang w:val="ru-RU" w:eastAsia="en-GB"/>
              </w:rPr>
              <w:t>Твердое анодирование</w:t>
            </w: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rsidR="00762AB0" w:rsidRDefault="00762AB0" w:rsidP="00B8656F">
            <w:pPr>
              <w:spacing w:line="276" w:lineRule="auto"/>
              <w:jc w:val="both"/>
              <w:rPr>
                <w:rFonts w:ascii="Times New Roman" w:hAnsi="Times New Roman" w:cs="Times New Roman"/>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62AB0" w:rsidRDefault="00762AB0" w:rsidP="00B8656F">
            <w:pPr>
              <w:spacing w:line="276" w:lineRule="auto"/>
              <w:jc w:val="both"/>
              <w:rPr>
                <w:rFonts w:ascii="Times New Roman" w:hAnsi="Times New Roman" w:cs="Times New Roman"/>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Важны оба параметра:</w:t>
            </w:r>
          </w:p>
          <w:p w:rsidR="00762AB0" w:rsidRPr="00505D0C" w:rsidRDefault="00762AB0" w:rsidP="00B8656F">
            <w:pPr>
              <w:spacing w:line="276" w:lineRule="auto"/>
              <w:jc w:val="center"/>
              <w:rPr>
                <w:rFonts w:ascii="Times New Roman" w:hAnsi="Times New Roman" w:cs="Times New Roman"/>
                <w:sz w:val="20"/>
                <w:szCs w:val="20"/>
                <w:lang w:val="ru-RU" w:eastAsia="en-GB"/>
              </w:rPr>
            </w:pPr>
            <w:r>
              <w:rPr>
                <w:rFonts w:ascii="Times New Roman" w:hAnsi="Times New Roman" w:cs="Times New Roman"/>
                <w:sz w:val="20"/>
                <w:szCs w:val="20"/>
                <w:lang w:val="ru-RU"/>
              </w:rPr>
              <w:t xml:space="preserve">как внешний вид, так и </w:t>
            </w:r>
            <w:r w:rsidRPr="00505D0C">
              <w:rPr>
                <w:rFonts w:ascii="Times New Roman" w:hAnsi="Times New Roman" w:cs="Times New Roman"/>
                <w:sz w:val="20"/>
                <w:szCs w:val="20"/>
                <w:lang w:val="ru-RU"/>
              </w:rPr>
              <w:t xml:space="preserve"> </w:t>
            </w:r>
            <w:r>
              <w:rPr>
                <w:rFonts w:ascii="Times New Roman" w:hAnsi="Times New Roman" w:cs="Times New Roman"/>
                <w:sz w:val="20"/>
                <w:szCs w:val="20"/>
                <w:lang w:val="ru-RU"/>
              </w:rPr>
              <w:t>защитные свойства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val="ru-RU" w:eastAsia="en-GB"/>
              </w:rPr>
            </w:pPr>
            <w:r>
              <w:rPr>
                <w:rFonts w:ascii="Times New Roman" w:hAnsi="Times New Roman" w:cs="Times New Roman"/>
                <w:sz w:val="20"/>
                <w:szCs w:val="20"/>
                <w:lang w:val="ru-RU" w:eastAsia="en-GB"/>
              </w:rPr>
              <w:t>Внешний вид является вторичным или вообще не имеет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val="ru-RU" w:eastAsia="en-GB"/>
              </w:rPr>
            </w:pPr>
            <w:r>
              <w:rPr>
                <w:rFonts w:ascii="Times New Roman" w:hAnsi="Times New Roman" w:cs="Times New Roman"/>
                <w:sz w:val="20"/>
                <w:szCs w:val="20"/>
                <w:lang w:val="ru-RU" w:eastAsia="en-GB"/>
              </w:rPr>
              <w:t>Декоративное покрытие является основной характеристикой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val="ru-RU" w:eastAsia="en-GB"/>
              </w:rPr>
            </w:pPr>
            <w:r>
              <w:rPr>
                <w:rFonts w:ascii="Times New Roman" w:hAnsi="Times New Roman" w:cs="Times New Roman"/>
                <w:sz w:val="20"/>
                <w:szCs w:val="20"/>
                <w:lang w:val="ru-RU" w:eastAsia="en-GB"/>
              </w:rPr>
              <w:t>Высокая износостойкость</w:t>
            </w: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rsidR="00762AB0" w:rsidRDefault="00762AB0" w:rsidP="00B8656F">
            <w:pPr>
              <w:spacing w:line="276" w:lineRule="auto"/>
              <w:jc w:val="both"/>
              <w:rPr>
                <w:rFonts w:ascii="Times New Roman" w:hAnsi="Times New Roman" w:cs="Times New Roman"/>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62AB0" w:rsidRDefault="00762AB0" w:rsidP="00B8656F">
            <w:pPr>
              <w:spacing w:line="276" w:lineRule="auto"/>
              <w:jc w:val="both"/>
              <w:rPr>
                <w:rFonts w:ascii="Times New Roman" w:hAnsi="Times New Roman" w:cs="Times New Roman"/>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12.6 &amp; 12.10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13.6 &amp; 13.10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14.6 &amp; 14.10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15.6 &amp; 15.10</w:t>
            </w: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rPr>
            </w:pPr>
            <w:proofErr w:type="spellStart"/>
            <w:r>
              <w:rPr>
                <w:rFonts w:ascii="Times New Roman" w:hAnsi="Times New Roman" w:cs="Times New Roman"/>
                <w:sz w:val="20"/>
                <w:szCs w:val="20"/>
              </w:rPr>
              <w:t>Толщина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покрытия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9.2</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X</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X</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X</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X</w:t>
            </w: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590782" w:rsidP="00B8656F">
            <w:pPr>
              <w:spacing w:line="276" w:lineRule="auto"/>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en-US"/>
              </w:rPr>
              <w:t>M</w:t>
            </w:r>
            <w:proofErr w:type="spellStart"/>
            <w:r w:rsidR="00762AB0">
              <w:rPr>
                <w:rFonts w:ascii="Times New Roman" w:hAnsi="Times New Roman" w:cs="Times New Roman"/>
                <w:color w:val="000000"/>
                <w:sz w:val="20"/>
                <w:szCs w:val="20"/>
                <w:lang w:val="ru-RU"/>
              </w:rPr>
              <w:t>аксимально</w:t>
            </w:r>
            <w:proofErr w:type="spellEnd"/>
            <w:r w:rsidR="00762AB0">
              <w:rPr>
                <w:rFonts w:ascii="Times New Roman" w:hAnsi="Times New Roman" w:cs="Times New Roman"/>
                <w:color w:val="000000"/>
                <w:sz w:val="20"/>
                <w:szCs w:val="20"/>
                <w:lang w:val="ru-RU"/>
              </w:rPr>
              <w:t xml:space="preserve"> допустимые отклонения размера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X</w:t>
            </w: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Испытание на потерю массы (с предварительной обработкой погружением/окунанием)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9.3.1</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X</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Испытание на потерю массы (без предварительной обработки погружением/окунанием)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9.3.2</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widowControl/>
              <w:spacing w:line="276" w:lineRule="auto"/>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rPr>
            </w:pPr>
            <w:proofErr w:type="spellStart"/>
            <w:r>
              <w:rPr>
                <w:rFonts w:ascii="Times New Roman" w:hAnsi="Times New Roman" w:cs="Times New Roman"/>
                <w:sz w:val="20"/>
                <w:szCs w:val="20"/>
              </w:rPr>
              <w:t>Испытание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каплей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красителя</w:t>
            </w:r>
            <w:proofErr w:type="spell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9.3.3</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X</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Испытание на  проводимость</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9.3.4</w:t>
            </w:r>
          </w:p>
        </w:tc>
        <w:tc>
          <w:tcPr>
            <w:tcW w:w="56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widowControl/>
              <w:spacing w:line="276" w:lineRule="auto"/>
              <w:rPr>
                <w:rFonts w:ascii="Times New Roman" w:hAnsi="Times New Roman" w:cs="Times New Roman"/>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widowControl/>
              <w:spacing w:line="276" w:lineRule="auto"/>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Дефекты поверхности (без конкретного расстояния)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9.4.1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X</w:t>
            </w: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Дефекты поверхности в 5 м и 3 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9.4.1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X</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Дефекты поверхности   в 2 м и 0.5 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9.4.1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rPr>
            </w:pPr>
            <w:proofErr w:type="spellStart"/>
            <w:r>
              <w:rPr>
                <w:rFonts w:ascii="Times New Roman" w:hAnsi="Times New Roman" w:cs="Times New Roman"/>
                <w:sz w:val="20"/>
                <w:szCs w:val="20"/>
              </w:rPr>
              <w:t>Структура</w:t>
            </w:r>
            <w:proofErr w:type="spellEnd"/>
            <w:r>
              <w:rPr>
                <w:rFonts w:ascii="Times New Roman" w:hAnsi="Times New Roman" w:cs="Times New Roman"/>
                <w:sz w:val="20"/>
                <w:szCs w:val="20"/>
              </w:rPr>
              <w:t xml:space="preserve"> </w:t>
            </w:r>
            <w:r>
              <w:rPr>
                <w:rFonts w:ascii="Times New Roman" w:hAnsi="Times New Roman" w:cs="Times New Roman"/>
                <w:sz w:val="20"/>
                <w:szCs w:val="20"/>
                <w:lang w:val="ru-RU"/>
              </w:rPr>
              <w:t>и</w:t>
            </w:r>
            <w:r>
              <w:rPr>
                <w:rFonts w:ascii="Times New Roman" w:hAnsi="Times New Roman" w:cs="Times New Roman"/>
                <w:sz w:val="20"/>
                <w:szCs w:val="20"/>
              </w:rPr>
              <w:t xml:space="preserve"> </w:t>
            </w:r>
            <w:proofErr w:type="spellStart"/>
            <w:r>
              <w:rPr>
                <w:rFonts w:ascii="Times New Roman" w:hAnsi="Times New Roman" w:cs="Times New Roman"/>
                <w:sz w:val="20"/>
                <w:szCs w:val="20"/>
              </w:rPr>
              <w:t>цвет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9.4.2</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X</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Светоотражающие свойства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9.4.3</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rPr>
            </w:pPr>
            <w:proofErr w:type="spellStart"/>
            <w:r>
              <w:rPr>
                <w:rFonts w:ascii="Times New Roman" w:hAnsi="Times New Roman" w:cs="Times New Roman"/>
                <w:sz w:val="20"/>
                <w:szCs w:val="20"/>
              </w:rPr>
              <w:t>Коррозионная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стойкость</w:t>
            </w:r>
            <w:proofErr w:type="spellEnd"/>
            <w:r>
              <w:rPr>
                <w:rFonts w:ascii="Times New Roman" w:hAnsi="Times New Roman" w:cs="Times New Roman"/>
                <w:sz w:val="20"/>
                <w:szCs w:val="20"/>
              </w:rPr>
              <w:t xml:space="preserve"> (AASS)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9.5</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rPr>
            </w:pPr>
            <w:proofErr w:type="spellStart"/>
            <w:r>
              <w:rPr>
                <w:rFonts w:ascii="Times New Roman" w:hAnsi="Times New Roman" w:cs="Times New Roman"/>
                <w:sz w:val="20"/>
                <w:szCs w:val="20"/>
              </w:rPr>
              <w:t>Коррозионная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стойкость</w:t>
            </w:r>
            <w:proofErr w:type="spellEnd"/>
            <w:r>
              <w:rPr>
                <w:rFonts w:ascii="Times New Roman" w:hAnsi="Times New Roman" w:cs="Times New Roman"/>
                <w:sz w:val="20"/>
                <w:szCs w:val="20"/>
              </w:rPr>
              <w:t xml:space="preserve"> (NSS)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9.5</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widowControl/>
              <w:spacing w:line="276" w:lineRule="auto"/>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Испытание на абразивную стойкость поверхности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9.6.1</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X</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Испытание на абразивную стойкость поверхности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9.6.2</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X</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val="ru-RU" w:eastAsia="en-GB"/>
              </w:rPr>
            </w:pPr>
          </w:p>
          <w:p w:rsidR="00D27E1B" w:rsidRDefault="00D27E1B" w:rsidP="00B8656F">
            <w:pPr>
              <w:spacing w:line="276" w:lineRule="auto"/>
              <w:jc w:val="center"/>
              <w:rPr>
                <w:rFonts w:ascii="Times New Roman" w:hAnsi="Times New Roman" w:cs="Times New Roman"/>
                <w:sz w:val="20"/>
                <w:szCs w:val="20"/>
                <w:lang w:val="ru-RU" w:eastAsia="en-GB"/>
              </w:rPr>
            </w:pPr>
          </w:p>
          <w:p w:rsidR="00D27E1B" w:rsidRPr="00D27E1B" w:rsidRDefault="00D27E1B" w:rsidP="00B8656F">
            <w:pPr>
              <w:spacing w:line="276" w:lineRule="auto"/>
              <w:jc w:val="center"/>
              <w:rPr>
                <w:rFonts w:ascii="Times New Roman" w:hAnsi="Times New Roman" w:cs="Times New Roman"/>
                <w:sz w:val="20"/>
                <w:szCs w:val="20"/>
                <w:lang w:val="ru-RU" w:eastAsia="en-GB"/>
              </w:rPr>
            </w:pP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 xml:space="preserve">Износостойкость (Шлифовальный круг)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9.6.2</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X</w:t>
            </w: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 xml:space="preserve">Износостойкость (абразивная струя)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9.6.3</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widowControl/>
              <w:spacing w:line="276" w:lineRule="auto"/>
              <w:rPr>
                <w:rFonts w:ascii="Times New Roman" w:hAnsi="Times New Roman" w:cs="Times New Roman"/>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widowControl/>
              <w:spacing w:line="276" w:lineRule="auto"/>
              <w:rPr>
                <w:rFonts w:ascii="Times New Roman" w:hAnsi="Times New Roman" w:cs="Times New Roman"/>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widowControl/>
              <w:spacing w:line="276" w:lineRule="auto"/>
              <w:rPr>
                <w:rFonts w:ascii="Times New Roman" w:hAnsi="Times New Roman" w:cs="Times New Roman"/>
                <w:sz w:val="20"/>
                <w:szCs w:val="20"/>
                <w:lang w:eastAsia="en-GB"/>
              </w:rPr>
            </w:pP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 xml:space="preserve">Износостойкость (падающий песок)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9.6.4</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widowControl/>
              <w:spacing w:line="276" w:lineRule="auto"/>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 xml:space="preserve">Износостойкость (метод Тэйбера)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9.6.5</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Микротвердость</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9.7</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Устойчивость к растрескиванию при деформации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9.8</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sz w:val="20"/>
                <w:szCs w:val="20"/>
                <w:lang w:val="ru-RU"/>
              </w:rPr>
            </w:pPr>
            <w:r>
              <w:rPr>
                <w:rFonts w:ascii="Times New Roman" w:hAnsi="Times New Roman" w:cs="Times New Roman"/>
                <w:sz w:val="20"/>
                <w:szCs w:val="20"/>
                <w:lang w:val="ru-RU"/>
              </w:rPr>
              <w:t>Светостойкость</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9.9.1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X</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Устойчивость к ультрафиолетовому излучению</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9.9.2</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Электрическое пробивное напряжение</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9.10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sz w:val="20"/>
                <w:szCs w:val="20"/>
                <w:lang w:val="ru-RU"/>
              </w:rPr>
            </w:pPr>
            <w:r>
              <w:rPr>
                <w:rFonts w:ascii="Times New Roman" w:hAnsi="Times New Roman" w:cs="Times New Roman"/>
                <w:sz w:val="20"/>
                <w:szCs w:val="20"/>
                <w:lang w:val="ru-RU"/>
              </w:rPr>
              <w:t>Сплошность покрытия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9.11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sz w:val="20"/>
                <w:szCs w:val="20"/>
                <w:lang w:val="ru-RU"/>
              </w:rPr>
            </w:pPr>
            <w:r>
              <w:rPr>
                <w:rFonts w:ascii="Times New Roman" w:hAnsi="Times New Roman" w:cs="Times New Roman"/>
                <w:sz w:val="20"/>
                <w:szCs w:val="20"/>
                <w:lang w:val="ru-RU"/>
              </w:rPr>
              <w:t>Поверхностная плотность</w:t>
            </w: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9.12</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sz w:val="20"/>
                <w:szCs w:val="20"/>
                <w:lang w:val="ru-RU"/>
              </w:rPr>
            </w:pPr>
            <w:r>
              <w:rPr>
                <w:rFonts w:ascii="Times New Roman" w:hAnsi="Times New Roman" w:cs="Times New Roman"/>
                <w:sz w:val="20"/>
                <w:szCs w:val="20"/>
                <w:lang w:val="ru-RU"/>
              </w:rPr>
              <w:t>Устойчивость к растрескиванию при нагревании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9.13</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sz w:val="20"/>
                <w:szCs w:val="20"/>
                <w:lang w:val="ru-RU"/>
              </w:rPr>
            </w:pPr>
            <w:r>
              <w:rPr>
                <w:rFonts w:ascii="Times New Roman" w:hAnsi="Times New Roman" w:cs="Times New Roman"/>
                <w:sz w:val="20"/>
                <w:szCs w:val="20"/>
                <w:lang w:val="ru-RU"/>
              </w:rPr>
              <w:t>Коэффициент шероховатости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r>
      <w:tr w:rsidR="00762AB0" w:rsidTr="00762AB0">
        <w:trPr>
          <w:gridBefore w:val="1"/>
          <w:gridAfter w:val="1"/>
          <w:wBefore w:w="113" w:type="dxa"/>
          <w:wAfter w:w="232" w:type="dxa"/>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AB0" w:rsidRDefault="00762AB0" w:rsidP="00B8656F">
            <w:pPr>
              <w:spacing w:line="276" w:lineRule="auto"/>
              <w:jc w:val="both"/>
              <w:rPr>
                <w:rFonts w:ascii="Times New Roman" w:hAnsi="Times New Roman" w:cs="Times New Roman"/>
                <w:sz w:val="20"/>
                <w:szCs w:val="20"/>
                <w:lang w:val="ru-RU"/>
              </w:rPr>
            </w:pPr>
            <w:r>
              <w:rPr>
                <w:rFonts w:ascii="Times New Roman" w:hAnsi="Times New Roman" w:cs="Times New Roman"/>
                <w:sz w:val="20"/>
                <w:szCs w:val="20"/>
                <w:lang w:val="ru-RU"/>
              </w:rPr>
              <w:t>Периодические имитационные тесты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AB0" w:rsidRDefault="00762AB0" w:rsidP="00B8656F">
            <w:pPr>
              <w:spacing w:line="276" w:lineRule="auto"/>
              <w:jc w:val="center"/>
              <w:rPr>
                <w:rFonts w:ascii="Times New Roman" w:hAnsi="Times New Roman" w:cs="Times New Roman"/>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2AB0" w:rsidRDefault="00762AB0" w:rsidP="00B8656F">
            <w:pPr>
              <w:spacing w:line="276"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o</w:t>
            </w:r>
          </w:p>
        </w:tc>
      </w:tr>
    </w:tbl>
    <w:p w:rsidR="00762AB0" w:rsidRDefault="00762AB0" w:rsidP="005F58EB">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br w:type="page"/>
      </w:r>
    </w:p>
    <w:p w:rsidR="00762AB0" w:rsidRPr="003F2F09" w:rsidRDefault="00762AB0" w:rsidP="005F58EB">
      <w:pPr>
        <w:spacing w:before="240" w:line="276" w:lineRule="auto"/>
        <w:jc w:val="both"/>
        <w:rPr>
          <w:rFonts w:ascii="Times New Roman" w:hAnsi="Times New Roman" w:cs="Times New Roman"/>
          <w:b/>
          <w:color w:val="0070C0"/>
          <w:sz w:val="28"/>
          <w:szCs w:val="28"/>
          <w:lang w:val="ru-RU"/>
        </w:rPr>
      </w:pPr>
      <w:bookmarkStart w:id="41" w:name="_Toc430081787"/>
      <w:r w:rsidRPr="003F2F09">
        <w:rPr>
          <w:rFonts w:ascii="Times New Roman" w:hAnsi="Times New Roman" w:cs="Times New Roman"/>
          <w:b/>
          <w:color w:val="0070C0"/>
          <w:sz w:val="28"/>
          <w:szCs w:val="28"/>
          <w:lang w:val="ru-RU"/>
        </w:rPr>
        <w:t>10.Сертификация новых производственных процессов и продукции</w:t>
      </w:r>
      <w:bookmarkEnd w:id="41"/>
    </w:p>
    <w:p w:rsidR="00762AB0" w:rsidRDefault="00D23A04" w:rsidP="005F58EB">
      <w:pPr>
        <w:pStyle w:val="aa"/>
        <w:spacing w:before="240" w:line="276" w:lineRule="auto"/>
        <w:ind w:left="0" w:right="116" w:firstLine="567"/>
        <w:jc w:val="both"/>
        <w:rPr>
          <w:rFonts w:ascii="Times New Roman" w:hAnsi="Times New Roman" w:cs="Times New Roman"/>
          <w:spacing w:val="1"/>
          <w:sz w:val="24"/>
          <w:szCs w:val="24"/>
          <w:lang w:val="ru-RU"/>
        </w:rPr>
      </w:pPr>
      <w:r>
        <w:rPr>
          <w:rFonts w:ascii="Times New Roman" w:hAnsi="Times New Roman" w:cs="Times New Roman"/>
          <w:sz w:val="24"/>
          <w:szCs w:val="24"/>
          <w:lang w:val="ru-RU"/>
        </w:rPr>
        <w:t>Важно, что н</w:t>
      </w:r>
      <w:r w:rsidR="00762AB0">
        <w:rPr>
          <w:rFonts w:ascii="Times New Roman" w:hAnsi="Times New Roman" w:cs="Times New Roman"/>
          <w:sz w:val="24"/>
          <w:szCs w:val="24"/>
          <w:lang w:val="ru-RU"/>
        </w:rPr>
        <w:t>овые производственные процессы и продукция, которые будут использоваться при производстве анодированного алюминия, используемого для</w:t>
      </w:r>
      <w:r w:rsidR="00762AB0" w:rsidRPr="00505D0C">
        <w:rPr>
          <w:rFonts w:ascii="Times New Roman" w:hAnsi="Times New Roman" w:cs="Times New Roman"/>
          <w:sz w:val="24"/>
          <w:szCs w:val="24"/>
          <w:lang w:val="ru-RU"/>
        </w:rPr>
        <w:t xml:space="preserve"> </w:t>
      </w:r>
      <w:r w:rsidR="00762AB0">
        <w:rPr>
          <w:rFonts w:ascii="Times New Roman" w:hAnsi="Times New Roman" w:cs="Times New Roman"/>
          <w:sz w:val="24"/>
          <w:szCs w:val="24"/>
          <w:lang w:val="ru-RU"/>
        </w:rPr>
        <w:t>вне</w:t>
      </w:r>
      <w:r w:rsidR="007102D2">
        <w:rPr>
          <w:rFonts w:ascii="Times New Roman" w:hAnsi="Times New Roman" w:cs="Times New Roman"/>
          <w:sz w:val="24"/>
          <w:szCs w:val="24"/>
          <w:lang w:val="ru-RU"/>
        </w:rPr>
        <w:t>шнего архитектурного применения</w:t>
      </w:r>
      <w:r w:rsidR="00762AB0">
        <w:rPr>
          <w:rFonts w:ascii="Times New Roman" w:hAnsi="Times New Roman" w:cs="Times New Roman"/>
          <w:sz w:val="24"/>
          <w:szCs w:val="24"/>
          <w:lang w:val="ru-RU"/>
        </w:rPr>
        <w:t xml:space="preserve">, проверяются и сертифицируются </w:t>
      </w:r>
      <w:r w:rsidR="00762AB0">
        <w:rPr>
          <w:rFonts w:ascii="Times New Roman" w:hAnsi="Times New Roman" w:cs="Times New Roman"/>
          <w:sz w:val="24"/>
          <w:szCs w:val="24"/>
        </w:rPr>
        <w:t>QUALANOD</w:t>
      </w:r>
      <w:r w:rsidR="00762AB0">
        <w:rPr>
          <w:rFonts w:ascii="Times New Roman" w:hAnsi="Times New Roman" w:cs="Times New Roman"/>
          <w:sz w:val="24"/>
          <w:szCs w:val="24"/>
          <w:lang w:val="ru-RU"/>
        </w:rPr>
        <w:t xml:space="preserve">. Это необходимо, </w:t>
      </w:r>
      <w:r w:rsidR="00762AB0" w:rsidRPr="00005872">
        <w:rPr>
          <w:rFonts w:ascii="Times New Roman" w:hAnsi="Times New Roman" w:cs="Times New Roman"/>
          <w:sz w:val="24"/>
          <w:szCs w:val="24"/>
          <w:lang w:val="ru-RU"/>
        </w:rPr>
        <w:t>поскольку воздействие окружающей среды может быть разным и может выявиться не сразу, так как с помощью лабораторных испытаний невозможно точно имитировать погодные условия.</w:t>
      </w:r>
      <w:r w:rsidR="00762AB0">
        <w:rPr>
          <w:rFonts w:ascii="Times New Roman" w:hAnsi="Times New Roman" w:cs="Times New Roman"/>
          <w:sz w:val="24"/>
          <w:szCs w:val="24"/>
          <w:lang w:val="ru-RU"/>
        </w:rPr>
        <w:t xml:space="preserve"> </w:t>
      </w:r>
      <w:r w:rsidR="00762AB0">
        <w:rPr>
          <w:rFonts w:ascii="Times New Roman" w:hAnsi="Times New Roman" w:cs="Times New Roman"/>
          <w:spacing w:val="1"/>
          <w:sz w:val="24"/>
          <w:szCs w:val="24"/>
          <w:lang w:val="ru-RU"/>
        </w:rPr>
        <w:t>Если можно провести точные лабораторные испытания или воспроизвести реальные условия эксплуатации, то подобные тесты и сертификация новых производственных процессов и продукции не обязательны.</w:t>
      </w:r>
    </w:p>
    <w:p w:rsidR="00762AB0" w:rsidRPr="00505D0C" w:rsidRDefault="00762AB0" w:rsidP="005F58EB">
      <w:pPr>
        <w:pStyle w:val="aa"/>
        <w:spacing w:before="240" w:line="276" w:lineRule="auto"/>
        <w:ind w:left="0" w:firstLine="567"/>
        <w:jc w:val="both"/>
        <w:rPr>
          <w:rFonts w:ascii="Times New Roman" w:hAnsi="Times New Roman" w:cs="Times New Roman"/>
          <w:spacing w:val="1"/>
          <w:sz w:val="24"/>
          <w:szCs w:val="24"/>
          <w:lang w:val="ru-RU"/>
        </w:rPr>
      </w:pPr>
      <w:r>
        <w:rPr>
          <w:rFonts w:ascii="Times New Roman" w:hAnsi="Times New Roman" w:cs="Times New Roman"/>
          <w:sz w:val="24"/>
          <w:szCs w:val="24"/>
          <w:lang w:val="ru-RU"/>
        </w:rPr>
        <w:t>Необходимо проводить испытания и сертификацию новых производственных процессов или продуктов, если они могут повлиять на условия эксплуатации анодированного алюминия на открытом воздухе. Речь идет в первую очередь о новых процессах или продуктах для анодирования или уплотнения, однако, может включать и другие производственные процессы и продукты, используемые после этапа анодирования на линии анодирования</w:t>
      </w:r>
      <w:r w:rsidRPr="00505D0C">
        <w:rPr>
          <w:rFonts w:ascii="Times New Roman" w:hAnsi="Times New Roman" w:cs="Times New Roman"/>
          <w:color w:val="7030A0"/>
          <w:spacing w:val="1"/>
          <w:sz w:val="24"/>
          <w:szCs w:val="24"/>
          <w:lang w:val="ru-RU"/>
        </w:rPr>
        <w:t>.</w:t>
      </w:r>
    </w:p>
    <w:p w:rsidR="00762AB0" w:rsidRDefault="00762AB0" w:rsidP="005F58EB">
      <w:pPr>
        <w:pStyle w:val="aa"/>
        <w:spacing w:before="240" w:line="276" w:lineRule="auto"/>
        <w:ind w:left="0" w:right="118" w:firstLine="567"/>
        <w:jc w:val="both"/>
        <w:rPr>
          <w:rFonts w:ascii="Times New Roman" w:hAnsi="Times New Roman" w:cs="Times New Roman"/>
          <w:spacing w:val="-4"/>
          <w:sz w:val="24"/>
          <w:szCs w:val="24"/>
          <w:lang w:val="ru-RU"/>
        </w:rPr>
      </w:pPr>
      <w:r>
        <w:rPr>
          <w:rFonts w:ascii="Times New Roman" w:hAnsi="Times New Roman" w:cs="Times New Roman"/>
          <w:sz w:val="24"/>
          <w:szCs w:val="24"/>
          <w:lang w:val="ru-RU"/>
        </w:rPr>
        <w:t xml:space="preserve">Сертифицированные компании, имеющие сертификаты на продукцию, перечисленную в </w:t>
      </w:r>
      <w:r>
        <w:rPr>
          <w:rFonts w:ascii="Times New Roman" w:hAnsi="Times New Roman" w:cs="Times New Roman"/>
          <w:spacing w:val="1"/>
          <w:sz w:val="24"/>
          <w:szCs w:val="24"/>
          <w:lang w:val="ru-RU"/>
        </w:rPr>
        <w:t xml:space="preserve">пункте </w:t>
      </w:r>
      <w:r w:rsidRPr="00505D0C">
        <w:rPr>
          <w:rFonts w:ascii="Times New Roman" w:hAnsi="Times New Roman" w:cs="Times New Roman"/>
          <w:spacing w:val="1"/>
          <w:sz w:val="24"/>
          <w:szCs w:val="24"/>
          <w:lang w:val="ru-RU"/>
        </w:rPr>
        <w:t xml:space="preserve">12 </w:t>
      </w:r>
      <w:r w:rsidR="00D23A04">
        <w:rPr>
          <w:rFonts w:ascii="Times New Roman" w:hAnsi="Times New Roman" w:cs="Times New Roman"/>
          <w:spacing w:val="1"/>
          <w:sz w:val="24"/>
          <w:szCs w:val="24"/>
          <w:lang w:val="ru-RU"/>
        </w:rPr>
        <w:t>«А</w:t>
      </w:r>
      <w:r>
        <w:rPr>
          <w:rFonts w:ascii="Times New Roman" w:hAnsi="Times New Roman" w:cs="Times New Roman"/>
          <w:spacing w:val="1"/>
          <w:sz w:val="24"/>
          <w:szCs w:val="24"/>
          <w:lang w:val="ru-RU"/>
        </w:rPr>
        <w:t>рхитектурное анодирование</w:t>
      </w:r>
      <w:r w:rsidR="00D23A04">
        <w:rPr>
          <w:rFonts w:ascii="Times New Roman" w:hAnsi="Times New Roman" w:cs="Times New Roman"/>
          <w:spacing w:val="1"/>
          <w:sz w:val="24"/>
          <w:szCs w:val="24"/>
          <w:lang w:val="ru-RU"/>
        </w:rPr>
        <w:t>»</w:t>
      </w:r>
      <w:r>
        <w:rPr>
          <w:rFonts w:ascii="Times New Roman" w:hAnsi="Times New Roman" w:cs="Times New Roman"/>
          <w:spacing w:val="1"/>
          <w:sz w:val="24"/>
          <w:szCs w:val="24"/>
          <w:lang w:val="ru-RU"/>
        </w:rPr>
        <w:t>,</w:t>
      </w:r>
      <w:r>
        <w:rPr>
          <w:rFonts w:ascii="Times New Roman" w:hAnsi="Times New Roman" w:cs="Times New Roman"/>
          <w:sz w:val="24"/>
          <w:szCs w:val="24"/>
          <w:lang w:val="ru-RU"/>
        </w:rPr>
        <w:t xml:space="preserve">  для анодирования и последующих процессов на линии анодирования обязаны  использовать только те производственные процессы и продукты, которые хорошо себя зарекомендовали или которые в настоящее время одобрены </w:t>
      </w:r>
      <w:r>
        <w:rPr>
          <w:rFonts w:ascii="Times New Roman" w:hAnsi="Times New Roman" w:cs="Times New Roman"/>
          <w:sz w:val="24"/>
          <w:szCs w:val="24"/>
        </w:rPr>
        <w:t>Q</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
          <w:sz w:val="24"/>
          <w:szCs w:val="24"/>
        </w:rPr>
        <w:t>AN</w:t>
      </w:r>
      <w:r>
        <w:rPr>
          <w:rFonts w:ascii="Times New Roman" w:hAnsi="Times New Roman" w:cs="Times New Roman"/>
          <w:sz w:val="24"/>
          <w:szCs w:val="24"/>
        </w:rPr>
        <w:t>O</w:t>
      </w:r>
      <w:r>
        <w:rPr>
          <w:rFonts w:ascii="Times New Roman" w:hAnsi="Times New Roman" w:cs="Times New Roman"/>
          <w:spacing w:val="-4"/>
          <w:sz w:val="24"/>
          <w:szCs w:val="24"/>
        </w:rPr>
        <w:t>D</w:t>
      </w:r>
      <w:r>
        <w:rPr>
          <w:rFonts w:ascii="Times New Roman" w:hAnsi="Times New Roman" w:cs="Times New Roman"/>
          <w:spacing w:val="-4"/>
          <w:sz w:val="24"/>
          <w:szCs w:val="24"/>
          <w:lang w:val="ru-RU"/>
        </w:rPr>
        <w:t xml:space="preserve">. Существуют следующие утвержденные производственные процессы и продукты: добавление щавелевой кислоты в ванну анодирования, </w:t>
      </w:r>
      <w:r>
        <w:rPr>
          <w:rFonts w:ascii="Times New Roman" w:hAnsi="Times New Roman" w:cs="Times New Roman"/>
          <w:spacing w:val="1"/>
          <w:sz w:val="24"/>
          <w:szCs w:val="24"/>
          <w:lang w:val="ru-RU"/>
        </w:rPr>
        <w:t xml:space="preserve">окраска </w:t>
      </w:r>
      <w:r w:rsidRPr="00505D0C">
        <w:rPr>
          <w:rFonts w:ascii="Times New Roman" w:hAnsi="Times New Roman" w:cs="Times New Roman"/>
          <w:spacing w:val="1"/>
          <w:sz w:val="24"/>
          <w:szCs w:val="24"/>
          <w:lang w:val="ru-RU"/>
        </w:rPr>
        <w:t xml:space="preserve"> (</w:t>
      </w:r>
      <w:r>
        <w:rPr>
          <w:rFonts w:ascii="Times New Roman" w:hAnsi="Times New Roman" w:cs="Times New Roman"/>
          <w:spacing w:val="1"/>
          <w:sz w:val="24"/>
          <w:szCs w:val="24"/>
          <w:lang w:val="ru-RU"/>
        </w:rPr>
        <w:t>включая фиксирование</w:t>
      </w:r>
      <w:r w:rsidRPr="00505D0C">
        <w:rPr>
          <w:rFonts w:ascii="Times New Roman" w:hAnsi="Times New Roman" w:cs="Times New Roman"/>
          <w:spacing w:val="1"/>
          <w:sz w:val="24"/>
          <w:szCs w:val="24"/>
          <w:lang w:val="ru-RU"/>
        </w:rPr>
        <w:t xml:space="preserve"> </w:t>
      </w:r>
      <w:r>
        <w:rPr>
          <w:rFonts w:ascii="Times New Roman" w:hAnsi="Times New Roman" w:cs="Times New Roman"/>
          <w:spacing w:val="1"/>
          <w:sz w:val="24"/>
          <w:szCs w:val="24"/>
          <w:lang w:val="ru-RU"/>
        </w:rPr>
        <w:t>красителя</w:t>
      </w:r>
      <w:r w:rsidRPr="00505D0C">
        <w:rPr>
          <w:rFonts w:ascii="Times New Roman" w:hAnsi="Times New Roman" w:cs="Times New Roman"/>
          <w:spacing w:val="1"/>
          <w:sz w:val="24"/>
          <w:szCs w:val="24"/>
          <w:lang w:val="ru-RU"/>
        </w:rPr>
        <w:t xml:space="preserve"> </w:t>
      </w:r>
      <w:r>
        <w:rPr>
          <w:rFonts w:ascii="Times New Roman" w:hAnsi="Times New Roman" w:cs="Times New Roman"/>
          <w:spacing w:val="1"/>
          <w:sz w:val="24"/>
          <w:szCs w:val="24"/>
          <w:lang w:val="ru-RU"/>
        </w:rPr>
        <w:t>с использованием раствора, содержащего никелевую соль</w:t>
      </w:r>
      <w:r w:rsidRPr="00505D0C">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4"/>
          <w:sz w:val="24"/>
          <w:szCs w:val="24"/>
          <w:lang w:val="ru-RU"/>
        </w:rPr>
        <w:t>электроокрашивание</w:t>
      </w:r>
      <w:proofErr w:type="spellEnd"/>
      <w:r>
        <w:rPr>
          <w:rFonts w:ascii="Times New Roman" w:hAnsi="Times New Roman" w:cs="Times New Roman"/>
          <w:spacing w:val="-4"/>
          <w:sz w:val="24"/>
          <w:szCs w:val="24"/>
          <w:lang w:val="ru-RU"/>
        </w:rPr>
        <w:t xml:space="preserve"> металла или оксида металла, </w:t>
      </w:r>
      <w:proofErr w:type="gramStart"/>
      <w:r>
        <w:rPr>
          <w:rFonts w:ascii="Times New Roman" w:hAnsi="Times New Roman" w:cs="Times New Roman"/>
          <w:spacing w:val="-4"/>
          <w:sz w:val="24"/>
          <w:szCs w:val="24"/>
          <w:lang w:val="ru-RU"/>
        </w:rPr>
        <w:t>уплотнение</w:t>
      </w:r>
      <w:proofErr w:type="gramEnd"/>
      <w:r>
        <w:rPr>
          <w:rFonts w:ascii="Times New Roman" w:hAnsi="Times New Roman" w:cs="Times New Roman"/>
          <w:spacing w:val="-4"/>
          <w:sz w:val="24"/>
          <w:szCs w:val="24"/>
          <w:lang w:val="ru-RU"/>
        </w:rPr>
        <w:t xml:space="preserve"> методом гидратации </w:t>
      </w:r>
      <w:r w:rsidRPr="00505D0C">
        <w:rPr>
          <w:rFonts w:ascii="Times New Roman" w:hAnsi="Times New Roman" w:cs="Times New Roman"/>
          <w:spacing w:val="1"/>
          <w:sz w:val="24"/>
          <w:szCs w:val="24"/>
          <w:lang w:val="ru-RU"/>
        </w:rPr>
        <w:t>(</w:t>
      </w:r>
      <w:r>
        <w:rPr>
          <w:rFonts w:ascii="Times New Roman" w:hAnsi="Times New Roman" w:cs="Times New Roman"/>
          <w:spacing w:val="1"/>
          <w:sz w:val="24"/>
          <w:szCs w:val="24"/>
          <w:lang w:val="ru-RU"/>
        </w:rPr>
        <w:t xml:space="preserve">включая предварительное уплотнение в растворе </w:t>
      </w:r>
      <w:proofErr w:type="spellStart"/>
      <w:r>
        <w:rPr>
          <w:rFonts w:ascii="Times New Roman" w:hAnsi="Times New Roman" w:cs="Times New Roman"/>
          <w:spacing w:val="1"/>
          <w:sz w:val="24"/>
          <w:szCs w:val="24"/>
          <w:lang w:val="ru-RU"/>
        </w:rPr>
        <w:t>триэтаноламина</w:t>
      </w:r>
      <w:proofErr w:type="spellEnd"/>
      <w:r w:rsidRPr="00505D0C">
        <w:rPr>
          <w:rFonts w:ascii="Times New Roman" w:hAnsi="Times New Roman" w:cs="Times New Roman"/>
          <w:spacing w:val="1"/>
          <w:sz w:val="24"/>
          <w:szCs w:val="24"/>
          <w:lang w:val="ru-RU"/>
        </w:rPr>
        <w:t xml:space="preserve">) </w:t>
      </w:r>
      <w:r>
        <w:rPr>
          <w:rFonts w:ascii="Times New Roman" w:hAnsi="Times New Roman" w:cs="Times New Roman"/>
          <w:spacing w:val="-4"/>
          <w:sz w:val="24"/>
          <w:szCs w:val="24"/>
          <w:lang w:val="ru-RU"/>
        </w:rPr>
        <w:t xml:space="preserve">и </w:t>
      </w:r>
      <w:proofErr w:type="spellStart"/>
      <w:r>
        <w:rPr>
          <w:rFonts w:ascii="Times New Roman" w:hAnsi="Times New Roman" w:cs="Times New Roman"/>
          <w:spacing w:val="-4"/>
          <w:sz w:val="24"/>
          <w:szCs w:val="24"/>
          <w:lang w:val="ru-RU"/>
        </w:rPr>
        <w:t>двухстадийное</w:t>
      </w:r>
      <w:proofErr w:type="spellEnd"/>
      <w:r>
        <w:rPr>
          <w:rFonts w:ascii="Times New Roman" w:hAnsi="Times New Roman" w:cs="Times New Roman"/>
          <w:spacing w:val="-4"/>
          <w:sz w:val="24"/>
          <w:szCs w:val="24"/>
          <w:lang w:val="ru-RU"/>
        </w:rPr>
        <w:t xml:space="preserve"> холодное уплотнение с использованием раствора, содержащего фторид никеля.</w:t>
      </w:r>
    </w:p>
    <w:p w:rsidR="00762AB0" w:rsidRDefault="00762AB0" w:rsidP="005F58EB">
      <w:pPr>
        <w:pStyle w:val="aa"/>
        <w:spacing w:before="240" w:line="276" w:lineRule="auto"/>
        <w:ind w:left="0" w:right="118"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Прежде чем сертифицированная компания</w:t>
      </w:r>
      <w:r>
        <w:rPr>
          <w:rFonts w:ascii="Times New Roman" w:hAnsi="Times New Roman" w:cs="Times New Roman"/>
          <w:sz w:val="24"/>
          <w:szCs w:val="24"/>
          <w:lang w:val="ru-RU"/>
        </w:rPr>
        <w:t>, имеющая сертификаты на продукцию, перечисленную в пункте 12</w:t>
      </w:r>
      <w:r w:rsidRPr="00505D0C">
        <w:rPr>
          <w:rFonts w:ascii="Times New Roman" w:hAnsi="Times New Roman" w:cs="Times New Roman"/>
          <w:sz w:val="24"/>
          <w:szCs w:val="24"/>
          <w:lang w:val="ru-RU"/>
        </w:rPr>
        <w:t xml:space="preserve"> </w:t>
      </w:r>
      <w:r w:rsidR="003429EA">
        <w:rPr>
          <w:rFonts w:ascii="Times New Roman" w:hAnsi="Times New Roman" w:cs="Times New Roman"/>
          <w:sz w:val="24"/>
          <w:szCs w:val="24"/>
          <w:lang w:val="ru-RU"/>
        </w:rPr>
        <w:t>«А</w:t>
      </w:r>
      <w:r>
        <w:rPr>
          <w:rFonts w:ascii="Times New Roman" w:hAnsi="Times New Roman" w:cs="Times New Roman"/>
          <w:sz w:val="24"/>
          <w:szCs w:val="24"/>
          <w:lang w:val="ru-RU"/>
        </w:rPr>
        <w:t>рхитектурное анодирование</w:t>
      </w:r>
      <w:r w:rsidR="003429EA">
        <w:rPr>
          <w:rFonts w:ascii="Times New Roman" w:hAnsi="Times New Roman" w:cs="Times New Roman"/>
          <w:sz w:val="24"/>
          <w:szCs w:val="24"/>
          <w:lang w:val="ru-RU"/>
        </w:rPr>
        <w:t>»</w:t>
      </w:r>
      <w:r>
        <w:rPr>
          <w:rFonts w:ascii="Times New Roman" w:hAnsi="Times New Roman" w:cs="Times New Roman"/>
          <w:sz w:val="24"/>
          <w:szCs w:val="24"/>
          <w:lang w:val="ru-RU"/>
        </w:rPr>
        <w:t>,</w:t>
      </w:r>
      <w:r>
        <w:rPr>
          <w:rFonts w:ascii="Times New Roman" w:hAnsi="Times New Roman" w:cs="Times New Roman"/>
          <w:spacing w:val="-1"/>
          <w:sz w:val="24"/>
          <w:szCs w:val="24"/>
          <w:lang w:val="ru-RU"/>
        </w:rPr>
        <w:t xml:space="preserve"> сможет использовать новый производственный процесс или продукт, она должна сделать запрос у </w:t>
      </w:r>
      <w:r>
        <w:rPr>
          <w:rFonts w:ascii="Times New Roman" w:hAnsi="Times New Roman" w:cs="Times New Roman"/>
          <w:spacing w:val="3"/>
          <w:sz w:val="24"/>
          <w:szCs w:val="24"/>
        </w:rPr>
        <w:t>Q</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
          <w:sz w:val="24"/>
          <w:szCs w:val="24"/>
        </w:rPr>
        <w:t>AN</w:t>
      </w:r>
      <w:r>
        <w:rPr>
          <w:rFonts w:ascii="Times New Roman" w:hAnsi="Times New Roman" w:cs="Times New Roman"/>
          <w:sz w:val="24"/>
          <w:szCs w:val="24"/>
        </w:rPr>
        <w:t>OD</w:t>
      </w:r>
      <w:r>
        <w:rPr>
          <w:rFonts w:ascii="Times New Roman" w:hAnsi="Times New Roman" w:cs="Times New Roman"/>
          <w:sz w:val="24"/>
          <w:szCs w:val="24"/>
          <w:lang w:val="ru-RU"/>
        </w:rPr>
        <w:t xml:space="preserve"> и узнать, является ли использование этого процесса или продукции испытанным либо сертифицированным на данный момент. Если ни то ни другое не подтверждается, то можно подать заявление на проведение процедуры оценки для получения сертификата. Эта процедура изложена в отдельном документе, имеющемся в секретариате </w:t>
      </w:r>
      <w:proofErr w:type="spellStart"/>
      <w:r>
        <w:rPr>
          <w:rFonts w:ascii="Times New Roman" w:hAnsi="Times New Roman" w:cs="Times New Roman"/>
          <w:sz w:val="24"/>
          <w:szCs w:val="24"/>
          <w:lang w:val="ru-RU"/>
        </w:rPr>
        <w:t>Qualanod</w:t>
      </w:r>
      <w:proofErr w:type="spellEnd"/>
      <w:r>
        <w:rPr>
          <w:rFonts w:ascii="Times New Roman" w:hAnsi="Times New Roman" w:cs="Times New Roman"/>
          <w:sz w:val="24"/>
          <w:szCs w:val="24"/>
          <w:lang w:val="ru-RU"/>
        </w:rPr>
        <w:t>.</w:t>
      </w:r>
    </w:p>
    <w:p w:rsidR="00762AB0" w:rsidRPr="00505D0C" w:rsidRDefault="00762AB0" w:rsidP="005F58EB">
      <w:pPr>
        <w:spacing w:before="240" w:line="276" w:lineRule="auto"/>
        <w:jc w:val="both"/>
        <w:rPr>
          <w:rFonts w:ascii="Times New Roman" w:hAnsi="Times New Roman" w:cs="Times New Roman"/>
          <w:sz w:val="24"/>
          <w:szCs w:val="24"/>
          <w:lang w:val="ru-RU"/>
        </w:rPr>
      </w:pPr>
      <w:r w:rsidRPr="00505D0C">
        <w:rPr>
          <w:rFonts w:ascii="Times New Roman" w:hAnsi="Times New Roman" w:cs="Times New Roman"/>
          <w:sz w:val="24"/>
          <w:szCs w:val="24"/>
          <w:lang w:val="ru-RU"/>
        </w:rPr>
        <w:br w:type="page"/>
      </w:r>
    </w:p>
    <w:p w:rsidR="00762AB0" w:rsidRPr="00505D0C" w:rsidRDefault="00762AB0" w:rsidP="005F58EB">
      <w:pPr>
        <w:spacing w:before="240" w:line="276" w:lineRule="auto"/>
        <w:jc w:val="both"/>
        <w:rPr>
          <w:rFonts w:ascii="Times New Roman" w:hAnsi="Times New Roman" w:cs="Times New Roman"/>
          <w:b/>
          <w:color w:val="0070C0"/>
          <w:sz w:val="28"/>
          <w:szCs w:val="28"/>
          <w:lang w:val="ru-RU"/>
        </w:rPr>
      </w:pPr>
      <w:r w:rsidRPr="008E7461">
        <w:rPr>
          <w:rFonts w:ascii="Times New Roman" w:hAnsi="Times New Roman" w:cs="Times New Roman"/>
          <w:b/>
          <w:color w:val="0070C0"/>
          <w:sz w:val="28"/>
          <w:szCs w:val="28"/>
          <w:lang w:val="ru-RU"/>
        </w:rPr>
        <w:t>11.Инструкции по использованию продукции и по  производственным процессам</w:t>
      </w:r>
    </w:p>
    <w:p w:rsidR="00762AB0" w:rsidRPr="00511708" w:rsidRDefault="00762AB0" w:rsidP="005F58EB">
      <w:pPr>
        <w:spacing w:before="240" w:line="276" w:lineRule="auto"/>
        <w:jc w:val="both"/>
        <w:rPr>
          <w:rFonts w:ascii="Times New Roman" w:hAnsi="Times New Roman" w:cs="Times New Roman"/>
          <w:b/>
          <w:color w:val="0070C0"/>
          <w:sz w:val="26"/>
          <w:szCs w:val="26"/>
        </w:rPr>
      </w:pPr>
      <w:r w:rsidRPr="00511708">
        <w:rPr>
          <w:rFonts w:ascii="Times New Roman" w:hAnsi="Times New Roman" w:cs="Times New Roman"/>
          <w:b/>
          <w:color w:val="0070C0"/>
          <w:sz w:val="26"/>
          <w:szCs w:val="26"/>
        </w:rPr>
        <w:t>11.1.</w:t>
      </w:r>
      <w:r w:rsidRPr="00511708">
        <w:rPr>
          <w:rFonts w:ascii="Times New Roman" w:hAnsi="Times New Roman" w:cs="Times New Roman"/>
          <w:color w:val="0070C0"/>
          <w:sz w:val="26"/>
          <w:szCs w:val="26"/>
        </w:rPr>
        <w:t xml:space="preserve"> </w:t>
      </w:r>
      <w:proofErr w:type="spellStart"/>
      <w:r w:rsidRPr="00511708">
        <w:rPr>
          <w:rFonts w:ascii="Times New Roman" w:hAnsi="Times New Roman" w:cs="Times New Roman"/>
          <w:b/>
          <w:color w:val="0070C0"/>
          <w:sz w:val="26"/>
          <w:szCs w:val="26"/>
        </w:rPr>
        <w:t>Общие</w:t>
      </w:r>
      <w:proofErr w:type="spellEnd"/>
      <w:r w:rsidRPr="00511708">
        <w:rPr>
          <w:rFonts w:ascii="Times New Roman" w:hAnsi="Times New Roman" w:cs="Times New Roman"/>
          <w:b/>
          <w:color w:val="0070C0"/>
          <w:sz w:val="26"/>
          <w:szCs w:val="26"/>
        </w:rPr>
        <w:t xml:space="preserve"> </w:t>
      </w:r>
      <w:proofErr w:type="spellStart"/>
      <w:r w:rsidRPr="00511708">
        <w:rPr>
          <w:rFonts w:ascii="Times New Roman" w:hAnsi="Times New Roman" w:cs="Times New Roman"/>
          <w:b/>
          <w:color w:val="0070C0"/>
          <w:sz w:val="26"/>
          <w:szCs w:val="26"/>
        </w:rPr>
        <w:t>сведения</w:t>
      </w:r>
      <w:proofErr w:type="spellEnd"/>
    </w:p>
    <w:p w:rsidR="00762AB0" w:rsidRDefault="00762AB0" w:rsidP="005F58EB">
      <w:pPr>
        <w:pStyle w:val="aa"/>
        <w:spacing w:before="240" w:line="276" w:lineRule="auto"/>
        <w:ind w:left="0" w:right="119"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В данном </w:t>
      </w:r>
      <w:proofErr w:type="gramStart"/>
      <w:r>
        <w:rPr>
          <w:rFonts w:ascii="Times New Roman" w:hAnsi="Times New Roman" w:cs="Times New Roman"/>
          <w:spacing w:val="1"/>
          <w:sz w:val="24"/>
          <w:szCs w:val="24"/>
          <w:lang w:val="ru-RU"/>
        </w:rPr>
        <w:t>параграфе</w:t>
      </w:r>
      <w:proofErr w:type="gramEnd"/>
      <w:r>
        <w:rPr>
          <w:rFonts w:ascii="Times New Roman" w:hAnsi="Times New Roman" w:cs="Times New Roman"/>
          <w:spacing w:val="1"/>
          <w:sz w:val="24"/>
          <w:szCs w:val="24"/>
          <w:lang w:val="ru-RU"/>
        </w:rPr>
        <w:t xml:space="preserve"> представлены инструкции и рекомендации, однако, их исполнение необязательно.</w:t>
      </w:r>
    </w:p>
    <w:p w:rsidR="00762AB0" w:rsidRPr="00BA0E71" w:rsidRDefault="00762AB0" w:rsidP="005F58EB">
      <w:pPr>
        <w:pStyle w:val="2"/>
        <w:tabs>
          <w:tab w:val="left" w:pos="676"/>
        </w:tabs>
        <w:spacing w:before="240" w:line="276" w:lineRule="auto"/>
        <w:ind w:left="0" w:right="1450" w:firstLine="0"/>
        <w:jc w:val="both"/>
        <w:rPr>
          <w:rFonts w:ascii="Times New Roman" w:hAnsi="Times New Roman" w:cs="Times New Roman"/>
          <w:b w:val="0"/>
          <w:bCs w:val="0"/>
          <w:color w:val="0070C0"/>
          <w:lang w:val="ru-RU"/>
        </w:rPr>
      </w:pPr>
      <w:bookmarkStart w:id="42" w:name="_Toc468897337"/>
      <w:r w:rsidRPr="00BA0E71">
        <w:rPr>
          <w:rFonts w:ascii="Times New Roman" w:hAnsi="Times New Roman" w:cs="Times New Roman"/>
          <w:color w:val="0070C0"/>
          <w:lang w:val="ru-RU"/>
        </w:rPr>
        <w:t>11.</w:t>
      </w:r>
      <w:r w:rsidRPr="00505D0C">
        <w:rPr>
          <w:rFonts w:ascii="Times New Roman" w:hAnsi="Times New Roman" w:cs="Times New Roman"/>
          <w:color w:val="0070C0"/>
          <w:lang w:val="ru-RU"/>
        </w:rPr>
        <w:t>2</w:t>
      </w:r>
      <w:r w:rsidRPr="00BA0E71">
        <w:rPr>
          <w:rFonts w:ascii="Times New Roman" w:hAnsi="Times New Roman" w:cs="Times New Roman"/>
          <w:color w:val="0070C0"/>
          <w:lang w:val="ru-RU"/>
        </w:rPr>
        <w:t>.Алюминий для анодирования</w:t>
      </w:r>
      <w:bookmarkEnd w:id="42"/>
    </w:p>
    <w:p w:rsidR="00762AB0" w:rsidRDefault="00762AB0" w:rsidP="005F58EB">
      <w:pPr>
        <w:pStyle w:val="3"/>
        <w:tabs>
          <w:tab w:val="left" w:pos="820"/>
        </w:tabs>
        <w:spacing w:before="240" w:line="276" w:lineRule="auto"/>
        <w:ind w:left="0" w:right="3577" w:firstLine="0"/>
        <w:jc w:val="both"/>
        <w:rPr>
          <w:rFonts w:ascii="Times New Roman" w:hAnsi="Times New Roman" w:cs="Times New Roman"/>
          <w:b w:val="0"/>
          <w:bCs w:val="0"/>
          <w:color w:val="0070C0"/>
          <w:sz w:val="24"/>
          <w:szCs w:val="24"/>
          <w:lang w:val="ru-RU"/>
        </w:rPr>
      </w:pPr>
      <w:bookmarkStart w:id="43" w:name="_Toc468897338"/>
      <w:r>
        <w:rPr>
          <w:rFonts w:ascii="Times New Roman" w:hAnsi="Times New Roman" w:cs="Times New Roman"/>
          <w:color w:val="0070C0"/>
          <w:spacing w:val="-6"/>
          <w:sz w:val="24"/>
          <w:szCs w:val="24"/>
          <w:lang w:val="ru-RU"/>
        </w:rPr>
        <w:t>11.</w:t>
      </w:r>
      <w:r w:rsidRPr="00505D0C">
        <w:rPr>
          <w:rFonts w:ascii="Times New Roman" w:hAnsi="Times New Roman" w:cs="Times New Roman"/>
          <w:color w:val="0070C0"/>
          <w:spacing w:val="-6"/>
          <w:sz w:val="24"/>
          <w:szCs w:val="24"/>
          <w:lang w:val="ru-RU"/>
        </w:rPr>
        <w:t>2</w:t>
      </w:r>
      <w:r>
        <w:rPr>
          <w:rFonts w:ascii="Times New Roman" w:hAnsi="Times New Roman" w:cs="Times New Roman"/>
          <w:color w:val="0070C0"/>
          <w:spacing w:val="-6"/>
          <w:sz w:val="24"/>
          <w:szCs w:val="24"/>
          <w:lang w:val="ru-RU"/>
        </w:rPr>
        <w:t>.1.Архитектурное анодирование</w:t>
      </w:r>
      <w:bookmarkEnd w:id="43"/>
      <w:r>
        <w:rPr>
          <w:rFonts w:ascii="Times New Roman" w:hAnsi="Times New Roman" w:cs="Times New Roman"/>
          <w:color w:val="0070C0"/>
          <w:spacing w:val="-6"/>
          <w:sz w:val="24"/>
          <w:szCs w:val="24"/>
          <w:lang w:val="ru-RU"/>
        </w:rPr>
        <w:t xml:space="preserve"> </w:t>
      </w:r>
    </w:p>
    <w:p w:rsidR="00762AB0" w:rsidRDefault="00762AB0" w:rsidP="005F58EB">
      <w:pPr>
        <w:pStyle w:val="aa"/>
        <w:spacing w:before="240" w:line="276" w:lineRule="auto"/>
        <w:ind w:left="0" w:right="115"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Существует несколько часто используемых сплавов для анодирования, которые используются для</w:t>
      </w:r>
      <w:r w:rsidRPr="00505D0C">
        <w:rPr>
          <w:rFonts w:ascii="Times New Roman" w:hAnsi="Times New Roman" w:cs="Times New Roman"/>
          <w:sz w:val="24"/>
          <w:szCs w:val="24"/>
          <w:lang w:val="ru-RU"/>
        </w:rPr>
        <w:t xml:space="preserve"> </w:t>
      </w:r>
      <w:r>
        <w:rPr>
          <w:rFonts w:ascii="Times New Roman" w:hAnsi="Times New Roman" w:cs="Times New Roman"/>
          <w:spacing w:val="1"/>
          <w:sz w:val="24"/>
          <w:szCs w:val="24"/>
          <w:lang w:val="ru-RU"/>
        </w:rPr>
        <w:t xml:space="preserve">внешнего архитектурного применения. Например, сплавы АА 1000, 5000 и, иногда, 3000 используются для прокатной продукции, а сплав 6000 для прессованной продукции. В таблице </w:t>
      </w:r>
      <w:r w:rsidRPr="003429EA">
        <w:rPr>
          <w:rFonts w:ascii="Times New Roman" w:hAnsi="Times New Roman" w:cs="Times New Roman"/>
          <w:spacing w:val="1"/>
          <w:sz w:val="24"/>
          <w:szCs w:val="24"/>
          <w:lang w:val="ru-RU"/>
        </w:rPr>
        <w:t xml:space="preserve">№3 </w:t>
      </w:r>
      <w:r>
        <w:rPr>
          <w:rFonts w:ascii="Times New Roman" w:hAnsi="Times New Roman" w:cs="Times New Roman"/>
          <w:spacing w:val="1"/>
          <w:sz w:val="24"/>
          <w:szCs w:val="24"/>
          <w:lang w:val="ru-RU"/>
        </w:rPr>
        <w:t>представлены инструкции по использованию подходящего сплава для анодирования, а также указаны другие сплавы, которые подходят для декоративного и защитного анодирования. После процесса анодирования эти материалы могут отличаться по внешнему виду</w:t>
      </w:r>
      <w:r w:rsidRPr="00005872">
        <w:rPr>
          <w:rFonts w:ascii="Times New Roman" w:hAnsi="Times New Roman" w:cs="Times New Roman"/>
          <w:spacing w:val="1"/>
          <w:sz w:val="24"/>
          <w:szCs w:val="24"/>
          <w:lang w:val="ru-RU"/>
        </w:rPr>
        <w:t xml:space="preserve">, даже при использовании </w:t>
      </w:r>
      <w:r w:rsidR="00005872" w:rsidRPr="00005872">
        <w:rPr>
          <w:rFonts w:ascii="Times New Roman" w:hAnsi="Times New Roman" w:cs="Times New Roman"/>
          <w:spacing w:val="1"/>
          <w:sz w:val="24"/>
          <w:szCs w:val="24"/>
          <w:lang w:val="ru-RU"/>
        </w:rPr>
        <w:t>одного и того же сплава</w:t>
      </w:r>
      <w:r w:rsidRPr="00005872">
        <w:rPr>
          <w:rFonts w:ascii="Times New Roman" w:hAnsi="Times New Roman" w:cs="Times New Roman"/>
          <w:spacing w:val="1"/>
          <w:sz w:val="24"/>
          <w:szCs w:val="24"/>
          <w:lang w:val="ru-RU"/>
        </w:rPr>
        <w:t>. Это происходит потому, что внешни</w:t>
      </w:r>
      <w:r>
        <w:rPr>
          <w:rFonts w:ascii="Times New Roman" w:hAnsi="Times New Roman" w:cs="Times New Roman"/>
          <w:spacing w:val="1"/>
          <w:sz w:val="24"/>
          <w:szCs w:val="24"/>
          <w:lang w:val="ru-RU"/>
        </w:rPr>
        <w:t xml:space="preserve">й вид после процесса анодирования и предварительной обработки очень сильно подвержен влиянию микроструктуры сплава. Микроструктура сплава зависит как от использованного при его создании металлургического процесса, так и от состава сплава. Более того, национальные и международные стандарты по спецификации состава сплавов дают обширную информацию; производители сплавов для анодирования используют свои собственные спецификации, которые намного более подробны. </w:t>
      </w:r>
      <w:r w:rsidR="00597948">
        <w:rPr>
          <w:rFonts w:ascii="Times New Roman" w:hAnsi="Times New Roman" w:cs="Times New Roman"/>
          <w:spacing w:val="1"/>
          <w:sz w:val="24"/>
          <w:szCs w:val="24"/>
          <w:lang w:val="ru-RU"/>
        </w:rPr>
        <w:t>Поскольку д</w:t>
      </w:r>
      <w:r>
        <w:rPr>
          <w:rFonts w:ascii="Times New Roman" w:hAnsi="Times New Roman" w:cs="Times New Roman"/>
          <w:spacing w:val="1"/>
          <w:sz w:val="24"/>
          <w:szCs w:val="24"/>
          <w:lang w:val="ru-RU"/>
        </w:rPr>
        <w:t xml:space="preserve">аже небольшая разница в металлургической микроструктуре может привести к значительным изменениям во внешнем виде продукции. По возможности, не рекомендуется использование материалов из разных партий на одном объекте. </w:t>
      </w:r>
    </w:p>
    <w:p w:rsidR="00C814B5" w:rsidRDefault="00762AB0" w:rsidP="005F58EB">
      <w:pPr>
        <w:pStyle w:val="aa"/>
        <w:spacing w:before="240" w:line="276" w:lineRule="auto"/>
        <w:ind w:left="0" w:right="120" w:firstLine="567"/>
        <w:jc w:val="both"/>
        <w:rPr>
          <w:rFonts w:ascii="Times New Roman" w:hAnsi="Times New Roman" w:cs="Times New Roman"/>
          <w:spacing w:val="-1"/>
          <w:sz w:val="24"/>
          <w:szCs w:val="24"/>
          <w:lang w:val="ru-RU"/>
        </w:rPr>
      </w:pPr>
      <w:r>
        <w:rPr>
          <w:rFonts w:ascii="Times New Roman" w:hAnsi="Times New Roman" w:cs="Times New Roman"/>
          <w:sz w:val="24"/>
          <w:szCs w:val="24"/>
          <w:lang w:val="ru-RU"/>
        </w:rPr>
        <w:t xml:space="preserve">Для алюминиевых конструкций, попадающих под действие </w:t>
      </w:r>
      <w:proofErr w:type="spellStart"/>
      <w:r>
        <w:rPr>
          <w:rFonts w:ascii="Times New Roman" w:hAnsi="Times New Roman" w:cs="Times New Roman"/>
          <w:spacing w:val="-1"/>
          <w:sz w:val="24"/>
          <w:szCs w:val="24"/>
          <w:lang w:val="ru-RU"/>
        </w:rPr>
        <w:t>E</w:t>
      </w:r>
      <w:r>
        <w:rPr>
          <w:rFonts w:ascii="Times New Roman" w:hAnsi="Times New Roman" w:cs="Times New Roman"/>
          <w:sz w:val="24"/>
          <w:szCs w:val="24"/>
          <w:lang w:val="ru-RU"/>
        </w:rPr>
        <w:t>urocode</w:t>
      </w:r>
      <w:proofErr w:type="spellEnd"/>
      <w:r>
        <w:rPr>
          <w:rFonts w:ascii="Times New Roman" w:hAnsi="Times New Roman" w:cs="Times New Roman"/>
          <w:spacing w:val="10"/>
          <w:sz w:val="24"/>
          <w:szCs w:val="24"/>
          <w:lang w:val="ru-RU"/>
        </w:rPr>
        <w:t xml:space="preserve"> </w:t>
      </w:r>
      <w:r>
        <w:rPr>
          <w:rFonts w:ascii="Times New Roman" w:hAnsi="Times New Roman" w:cs="Times New Roman"/>
          <w:spacing w:val="3"/>
          <w:sz w:val="24"/>
          <w:szCs w:val="24"/>
          <w:lang w:val="ru-RU"/>
        </w:rPr>
        <w:t>(</w:t>
      </w:r>
      <w:r>
        <w:rPr>
          <w:rFonts w:ascii="Times New Roman" w:hAnsi="Times New Roman" w:cs="Times New Roman"/>
          <w:spacing w:val="-1"/>
          <w:sz w:val="24"/>
          <w:szCs w:val="24"/>
          <w:lang w:val="ru-RU"/>
        </w:rPr>
        <w:t>E</w:t>
      </w:r>
      <w:r>
        <w:rPr>
          <w:rFonts w:ascii="Times New Roman" w:hAnsi="Times New Roman" w:cs="Times New Roman"/>
          <w:sz w:val="24"/>
          <w:szCs w:val="24"/>
          <w:lang w:val="ru-RU"/>
        </w:rPr>
        <w:t>N</w:t>
      </w:r>
      <w:r>
        <w:rPr>
          <w:rFonts w:ascii="Times New Roman" w:hAnsi="Times New Roman" w:cs="Times New Roman"/>
          <w:spacing w:val="7"/>
          <w:sz w:val="24"/>
          <w:szCs w:val="24"/>
          <w:lang w:val="ru-RU"/>
        </w:rPr>
        <w:t xml:space="preserve"> </w:t>
      </w:r>
      <w:r>
        <w:rPr>
          <w:rFonts w:ascii="Times New Roman" w:hAnsi="Times New Roman" w:cs="Times New Roman"/>
          <w:sz w:val="24"/>
          <w:szCs w:val="24"/>
          <w:lang w:val="ru-RU"/>
        </w:rPr>
        <w:t>1</w:t>
      </w:r>
      <w:r>
        <w:rPr>
          <w:rFonts w:ascii="Times New Roman" w:hAnsi="Times New Roman" w:cs="Times New Roman"/>
          <w:spacing w:val="-1"/>
          <w:sz w:val="24"/>
          <w:szCs w:val="24"/>
          <w:lang w:val="ru-RU"/>
        </w:rPr>
        <w:t>9</w:t>
      </w:r>
      <w:r>
        <w:rPr>
          <w:rFonts w:ascii="Times New Roman" w:hAnsi="Times New Roman" w:cs="Times New Roman"/>
          <w:sz w:val="24"/>
          <w:szCs w:val="24"/>
          <w:lang w:val="ru-RU"/>
        </w:rPr>
        <w:t>99</w:t>
      </w:r>
      <w:r>
        <w:rPr>
          <w:rFonts w:ascii="Cambria Math" w:eastAsia="Calibri" w:hAnsi="Cambria Math" w:cs="Cambria Math"/>
          <w:spacing w:val="-1"/>
          <w:sz w:val="24"/>
          <w:szCs w:val="24"/>
          <w:lang w:val="ru-RU"/>
        </w:rPr>
        <w:t>‐</w:t>
      </w:r>
      <w:r>
        <w:rPr>
          <w:rFonts w:ascii="Times New Roman" w:hAnsi="Times New Roman" w:cs="Times New Roman"/>
          <w:spacing w:val="-1"/>
          <w:sz w:val="24"/>
          <w:szCs w:val="24"/>
          <w:lang w:val="ru-RU"/>
        </w:rPr>
        <w:t>1</w:t>
      </w:r>
      <w:r>
        <w:rPr>
          <w:rFonts w:ascii="Cambria Math" w:eastAsia="Calibri" w:hAnsi="Cambria Math" w:cs="Cambria Math"/>
          <w:spacing w:val="-1"/>
          <w:sz w:val="24"/>
          <w:szCs w:val="24"/>
          <w:lang w:val="ru-RU"/>
        </w:rPr>
        <w:t>‐</w:t>
      </w:r>
      <w:r>
        <w:rPr>
          <w:rFonts w:ascii="Times New Roman" w:hAnsi="Times New Roman" w:cs="Times New Roman"/>
          <w:sz w:val="24"/>
          <w:szCs w:val="24"/>
          <w:lang w:val="ru-RU"/>
        </w:rPr>
        <w:t xml:space="preserve">1), могут использоваться только те сплавы, которые указанные в </w:t>
      </w:r>
      <w:proofErr w:type="spellStart"/>
      <w:r>
        <w:rPr>
          <w:rFonts w:ascii="Times New Roman" w:hAnsi="Times New Roman" w:cs="Times New Roman"/>
          <w:spacing w:val="-1"/>
          <w:sz w:val="24"/>
          <w:szCs w:val="24"/>
          <w:lang w:val="ru-RU"/>
        </w:rPr>
        <w:t>E</w:t>
      </w:r>
      <w:r>
        <w:rPr>
          <w:rFonts w:ascii="Times New Roman" w:hAnsi="Times New Roman" w:cs="Times New Roman"/>
          <w:sz w:val="24"/>
          <w:szCs w:val="24"/>
          <w:lang w:val="ru-RU"/>
        </w:rPr>
        <w:t>ur</w:t>
      </w:r>
      <w:r>
        <w:rPr>
          <w:rFonts w:ascii="Times New Roman" w:hAnsi="Times New Roman" w:cs="Times New Roman"/>
          <w:spacing w:val="-3"/>
          <w:sz w:val="24"/>
          <w:szCs w:val="24"/>
          <w:lang w:val="ru-RU"/>
        </w:rPr>
        <w:t>o</w:t>
      </w:r>
      <w:r>
        <w:rPr>
          <w:rFonts w:ascii="Times New Roman" w:hAnsi="Times New Roman" w:cs="Times New Roman"/>
          <w:sz w:val="24"/>
          <w:szCs w:val="24"/>
          <w:lang w:val="ru-RU"/>
        </w:rPr>
        <w:t>co</w:t>
      </w:r>
      <w:r>
        <w:rPr>
          <w:rFonts w:ascii="Times New Roman" w:hAnsi="Times New Roman" w:cs="Times New Roman"/>
          <w:spacing w:val="-1"/>
          <w:sz w:val="24"/>
          <w:szCs w:val="24"/>
          <w:lang w:val="ru-RU"/>
        </w:rPr>
        <w:t>d</w:t>
      </w:r>
      <w:r>
        <w:rPr>
          <w:rFonts w:ascii="Times New Roman" w:hAnsi="Times New Roman" w:cs="Times New Roman"/>
          <w:sz w:val="24"/>
          <w:szCs w:val="24"/>
          <w:lang w:val="ru-RU"/>
        </w:rPr>
        <w:t>e</w:t>
      </w:r>
      <w:proofErr w:type="spellEnd"/>
      <w:r>
        <w:rPr>
          <w:rFonts w:ascii="Times New Roman" w:hAnsi="Times New Roman" w:cs="Times New Roman"/>
          <w:sz w:val="24"/>
          <w:szCs w:val="24"/>
          <w:lang w:val="ru-RU"/>
        </w:rPr>
        <w:t>.</w:t>
      </w:r>
      <w:r>
        <w:rPr>
          <w:rFonts w:ascii="Times New Roman" w:hAnsi="Times New Roman" w:cs="Times New Roman"/>
          <w:spacing w:val="-1"/>
          <w:sz w:val="24"/>
          <w:szCs w:val="24"/>
          <w:lang w:val="ru-RU"/>
        </w:rPr>
        <w:t xml:space="preserve"> Эти сплавы обозначены звездочкой</w:t>
      </w:r>
      <w:proofErr w:type="gramStart"/>
      <w:r>
        <w:rPr>
          <w:rFonts w:ascii="Times New Roman" w:hAnsi="Times New Roman" w:cs="Times New Roman"/>
          <w:spacing w:val="-1"/>
          <w:sz w:val="24"/>
          <w:szCs w:val="24"/>
          <w:lang w:val="ru-RU"/>
        </w:rPr>
        <w:t xml:space="preserve"> (*) </w:t>
      </w:r>
      <w:proofErr w:type="gramEnd"/>
      <w:r>
        <w:rPr>
          <w:rFonts w:ascii="Times New Roman" w:hAnsi="Times New Roman" w:cs="Times New Roman"/>
          <w:spacing w:val="-1"/>
          <w:sz w:val="24"/>
          <w:szCs w:val="24"/>
          <w:lang w:val="ru-RU"/>
        </w:rPr>
        <w:t>в Таблице №</w:t>
      </w:r>
      <w:r w:rsidRPr="00505D0C">
        <w:rPr>
          <w:rFonts w:ascii="Times New Roman" w:hAnsi="Times New Roman" w:cs="Times New Roman"/>
          <w:spacing w:val="-1"/>
          <w:sz w:val="24"/>
          <w:szCs w:val="24"/>
          <w:lang w:val="ru-RU"/>
        </w:rPr>
        <w:t>3</w:t>
      </w:r>
      <w:r>
        <w:rPr>
          <w:rFonts w:ascii="Times New Roman" w:hAnsi="Times New Roman" w:cs="Times New Roman"/>
          <w:spacing w:val="-1"/>
          <w:sz w:val="24"/>
          <w:szCs w:val="24"/>
          <w:lang w:val="ru-RU"/>
        </w:rPr>
        <w:t>.</w:t>
      </w:r>
    </w:p>
    <w:p w:rsidR="00C814B5" w:rsidRDefault="00C814B5" w:rsidP="005F58EB">
      <w:pPr>
        <w:widowControl/>
        <w:spacing w:before="240" w:after="200" w:line="276" w:lineRule="auto"/>
        <w:rPr>
          <w:rFonts w:ascii="Times New Roman" w:eastAsia="Arial" w:hAnsi="Times New Roman" w:cs="Times New Roman"/>
          <w:spacing w:val="-1"/>
          <w:sz w:val="24"/>
          <w:szCs w:val="24"/>
          <w:lang w:val="ru-RU"/>
        </w:rPr>
      </w:pPr>
      <w:r>
        <w:rPr>
          <w:rFonts w:ascii="Times New Roman" w:hAnsi="Times New Roman" w:cs="Times New Roman"/>
          <w:spacing w:val="-1"/>
          <w:sz w:val="24"/>
          <w:szCs w:val="24"/>
          <w:lang w:val="ru-RU"/>
        </w:rPr>
        <w:br w:type="page"/>
      </w:r>
    </w:p>
    <w:p w:rsidR="00762AB0" w:rsidRPr="002C1359" w:rsidRDefault="00762AB0" w:rsidP="005F58EB">
      <w:pPr>
        <w:spacing w:before="240" w:line="276" w:lineRule="auto"/>
        <w:jc w:val="both"/>
        <w:rPr>
          <w:rFonts w:ascii="Times New Roman" w:hAnsi="Times New Roman" w:cs="Times New Roman"/>
          <w:b/>
          <w:color w:val="0070C0"/>
          <w:sz w:val="28"/>
          <w:szCs w:val="28"/>
          <w:lang w:val="ru-RU"/>
        </w:rPr>
      </w:pPr>
      <w:r w:rsidRPr="002C1359">
        <w:rPr>
          <w:rFonts w:ascii="Times New Roman" w:hAnsi="Times New Roman" w:cs="Times New Roman"/>
          <w:b/>
          <w:color w:val="0070C0"/>
          <w:sz w:val="28"/>
          <w:szCs w:val="28"/>
          <w:lang w:val="ru-RU"/>
        </w:rPr>
        <w:t>Таблица № 3. Сплавы, применимые для архитектурного анодирования</w:t>
      </w:r>
    </w:p>
    <w:tbl>
      <w:tblPr>
        <w:tblStyle w:val="af0"/>
        <w:tblW w:w="5036" w:type="pct"/>
        <w:tblLook w:val="04A0" w:firstRow="1" w:lastRow="0" w:firstColumn="1" w:lastColumn="0" w:noHBand="0" w:noVBand="1"/>
      </w:tblPr>
      <w:tblGrid>
        <w:gridCol w:w="1521"/>
        <w:gridCol w:w="2117"/>
        <w:gridCol w:w="2339"/>
        <w:gridCol w:w="1321"/>
        <w:gridCol w:w="2343"/>
      </w:tblGrid>
      <w:tr w:rsidR="00762AB0" w:rsidTr="00762AB0">
        <w:trPr>
          <w:trHeight w:val="257"/>
        </w:trPr>
        <w:tc>
          <w:tcPr>
            <w:tcW w:w="789"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center"/>
              <w:rPr>
                <w:rFonts w:ascii="Times New Roman" w:hAnsi="Times New Roman" w:cs="Times New Roman"/>
                <w:sz w:val="24"/>
                <w:szCs w:val="24"/>
                <w:lang w:val="de-DE"/>
              </w:rPr>
            </w:pPr>
            <w:r>
              <w:rPr>
                <w:rFonts w:ascii="Times New Roman" w:hAnsi="Times New Roman" w:cs="Times New Roman"/>
                <w:sz w:val="24"/>
                <w:szCs w:val="24"/>
                <w:lang w:val="ru-RU"/>
              </w:rPr>
              <w:t>Серии</w:t>
            </w:r>
            <w:r>
              <w:rPr>
                <w:rFonts w:ascii="Times New Roman" w:hAnsi="Times New Roman" w:cs="Times New Roman"/>
                <w:sz w:val="24"/>
                <w:szCs w:val="24"/>
                <w:lang w:val="de-DE"/>
              </w:rPr>
              <w:t xml:space="preserve"> (AA)</w:t>
            </w:r>
          </w:p>
        </w:tc>
        <w:tc>
          <w:tcPr>
            <w:tcW w:w="1098"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center"/>
              <w:rPr>
                <w:rFonts w:ascii="Times New Roman" w:hAnsi="Times New Roman" w:cs="Times New Roman"/>
                <w:sz w:val="24"/>
                <w:szCs w:val="24"/>
                <w:lang w:val="de-DE"/>
              </w:rPr>
            </w:pPr>
            <w:r>
              <w:rPr>
                <w:rFonts w:ascii="Times New Roman" w:hAnsi="Times New Roman" w:cs="Times New Roman"/>
                <w:sz w:val="24"/>
                <w:szCs w:val="24"/>
                <w:lang w:val="ru-RU"/>
              </w:rPr>
              <w:t>Легирующий</w:t>
            </w:r>
            <w:r>
              <w:rPr>
                <w:rFonts w:ascii="Times New Roman" w:hAnsi="Times New Roman" w:cs="Times New Roman"/>
                <w:sz w:val="24"/>
                <w:szCs w:val="24"/>
                <w:lang w:val="de-DE"/>
              </w:rPr>
              <w:t xml:space="preserve"> </w:t>
            </w:r>
            <w:r>
              <w:rPr>
                <w:rFonts w:ascii="Times New Roman" w:hAnsi="Times New Roman" w:cs="Times New Roman"/>
                <w:sz w:val="24"/>
                <w:szCs w:val="24"/>
                <w:lang w:val="ru-RU"/>
              </w:rPr>
              <w:t>элемент</w:t>
            </w:r>
            <w:r>
              <w:rPr>
                <w:rFonts w:ascii="Times New Roman" w:hAnsi="Times New Roman" w:cs="Times New Roman"/>
                <w:sz w:val="24"/>
                <w:szCs w:val="24"/>
                <w:lang w:val="de-DE"/>
              </w:rPr>
              <w:t xml:space="preserve"> /</w:t>
            </w:r>
            <w:r>
              <w:rPr>
                <w:rFonts w:ascii="Times New Roman" w:hAnsi="Times New Roman" w:cs="Times New Roman"/>
                <w:sz w:val="24"/>
                <w:szCs w:val="24"/>
                <w:lang w:val="ru-RU"/>
              </w:rPr>
              <w:t xml:space="preserve"> компонент</w:t>
            </w:r>
          </w:p>
        </w:tc>
        <w:tc>
          <w:tcPr>
            <w:tcW w:w="1213"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Свойства металла</w:t>
            </w:r>
          </w:p>
        </w:tc>
        <w:tc>
          <w:tcPr>
            <w:tcW w:w="685"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center"/>
              <w:rPr>
                <w:rFonts w:ascii="Times New Roman" w:hAnsi="Times New Roman" w:cs="Times New Roman"/>
                <w:sz w:val="24"/>
                <w:szCs w:val="24"/>
                <w:lang w:val="de-DE"/>
              </w:rPr>
            </w:pPr>
            <w:r>
              <w:rPr>
                <w:rFonts w:ascii="Times New Roman" w:hAnsi="Times New Roman" w:cs="Times New Roman"/>
                <w:sz w:val="24"/>
                <w:szCs w:val="24"/>
                <w:lang w:val="ru-RU"/>
              </w:rPr>
              <w:t>Сплавы</w:t>
            </w:r>
            <w:r>
              <w:rPr>
                <w:rFonts w:ascii="Times New Roman" w:hAnsi="Times New Roman" w:cs="Times New Roman"/>
                <w:sz w:val="24"/>
                <w:szCs w:val="24"/>
                <w:lang w:val="de-DE"/>
              </w:rPr>
              <w:t xml:space="preserve"> (AA)</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Свойства анодированного металла</w:t>
            </w:r>
          </w:p>
        </w:tc>
      </w:tr>
      <w:tr w:rsidR="00762AB0" w:rsidTr="00762AB0">
        <w:trPr>
          <w:trHeight w:val="495"/>
        </w:trPr>
        <w:tc>
          <w:tcPr>
            <w:tcW w:w="789"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1xxx</w:t>
            </w:r>
          </w:p>
        </w:tc>
        <w:tc>
          <w:tcPr>
            <w:tcW w:w="1098"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Отсутствует</w:t>
            </w:r>
          </w:p>
        </w:tc>
        <w:tc>
          <w:tcPr>
            <w:tcW w:w="1213"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Мягкий</w:t>
            </w:r>
          </w:p>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Электропроводящий</w:t>
            </w:r>
          </w:p>
        </w:tc>
        <w:tc>
          <w:tcPr>
            <w:tcW w:w="685"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1050A</w:t>
            </w:r>
          </w:p>
          <w:p w:rsidR="00762AB0" w:rsidRDefault="00762AB0" w:rsidP="005F58EB">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1080A</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Чистый</w:t>
            </w:r>
          </w:p>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Блестящий</w:t>
            </w:r>
          </w:p>
        </w:tc>
      </w:tr>
      <w:tr w:rsidR="00762AB0" w:rsidRPr="007D66C5" w:rsidTr="00762AB0">
        <w:trPr>
          <w:trHeight w:val="514"/>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Совет по окончательной обработке: нужно соблюдать осторожность при работе с  этим мягким материалом; подходит для блестящей </w:t>
            </w:r>
            <w:r w:rsidRPr="00505D0C">
              <w:rPr>
                <w:rFonts w:ascii="Times New Roman" w:hAnsi="Times New Roman" w:cs="Times New Roman"/>
                <w:sz w:val="24"/>
                <w:szCs w:val="24"/>
                <w:lang w:val="ru-RU"/>
              </w:rPr>
              <w:t>(</w:t>
            </w:r>
            <w:r>
              <w:rPr>
                <w:rFonts w:ascii="Times New Roman" w:hAnsi="Times New Roman" w:cs="Times New Roman"/>
                <w:sz w:val="24"/>
                <w:szCs w:val="24"/>
                <w:lang w:val="ru-RU"/>
              </w:rPr>
              <w:t>полированной</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продукции; подвержен образованию пятен при травлении</w:t>
            </w:r>
          </w:p>
        </w:tc>
      </w:tr>
      <w:tr w:rsidR="00762AB0" w:rsidTr="00762AB0">
        <w:trPr>
          <w:trHeight w:val="1523"/>
        </w:trPr>
        <w:tc>
          <w:tcPr>
            <w:tcW w:w="789"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5xxx</w:t>
            </w:r>
          </w:p>
        </w:tc>
        <w:tc>
          <w:tcPr>
            <w:tcW w:w="1098"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Магний</w:t>
            </w:r>
          </w:p>
        </w:tc>
        <w:tc>
          <w:tcPr>
            <w:tcW w:w="1213"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Твёрдый</w:t>
            </w:r>
          </w:p>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Пластически деформируемый</w:t>
            </w:r>
          </w:p>
        </w:tc>
        <w:tc>
          <w:tcPr>
            <w:tcW w:w="685"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rPr>
              <w:t>5005*</w:t>
            </w:r>
          </w:p>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rPr>
              <w:t>5005A*</w:t>
            </w:r>
          </w:p>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rPr>
              <w:t>5050</w:t>
            </w:r>
          </w:p>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rPr>
              <w:t>5251</w:t>
            </w:r>
          </w:p>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rPr>
              <w:t>5657</w:t>
            </w:r>
          </w:p>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rPr>
              <w:t>5754*</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center"/>
              <w:rPr>
                <w:rFonts w:ascii="Times New Roman" w:hAnsi="Times New Roman" w:cs="Times New Roman"/>
                <w:sz w:val="24"/>
                <w:szCs w:val="24"/>
              </w:rPr>
            </w:pPr>
            <w:r>
              <w:rPr>
                <w:rFonts w:ascii="Times New Roman" w:hAnsi="Times New Roman" w:cs="Times New Roman"/>
                <w:sz w:val="24"/>
                <w:szCs w:val="24"/>
                <w:lang w:val="ru-RU"/>
              </w:rPr>
              <w:t>Чистый</w:t>
            </w:r>
          </w:p>
          <w:p w:rsidR="00762AB0" w:rsidRDefault="00762AB0" w:rsidP="005F58EB">
            <w:pPr>
              <w:spacing w:before="240" w:line="276" w:lineRule="auto"/>
              <w:jc w:val="center"/>
              <w:rPr>
                <w:rFonts w:ascii="Times New Roman" w:hAnsi="Times New Roman" w:cs="Times New Roman"/>
                <w:sz w:val="24"/>
                <w:szCs w:val="24"/>
              </w:rPr>
            </w:pPr>
            <w:r>
              <w:rPr>
                <w:rFonts w:ascii="Times New Roman" w:hAnsi="Times New Roman" w:cs="Times New Roman"/>
                <w:sz w:val="24"/>
                <w:szCs w:val="24"/>
                <w:lang w:val="ru-RU"/>
              </w:rPr>
              <w:t>Хорошая</w:t>
            </w:r>
            <w:r>
              <w:rPr>
                <w:rFonts w:ascii="Times New Roman" w:hAnsi="Times New Roman" w:cs="Times New Roman"/>
                <w:sz w:val="24"/>
                <w:szCs w:val="24"/>
              </w:rPr>
              <w:t xml:space="preserve"> </w:t>
            </w:r>
            <w:r>
              <w:rPr>
                <w:rFonts w:ascii="Times New Roman" w:hAnsi="Times New Roman" w:cs="Times New Roman"/>
                <w:sz w:val="24"/>
                <w:szCs w:val="24"/>
                <w:lang w:val="ru-RU"/>
              </w:rPr>
              <w:t>защита</w:t>
            </w:r>
          </w:p>
        </w:tc>
      </w:tr>
      <w:tr w:rsidR="00762AB0" w:rsidRPr="007D66C5" w:rsidTr="00762AB0">
        <w:trPr>
          <w:trHeight w:val="495"/>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Совет по окончательной обработке: Для сплавов серии 5005 и 5005А поддерживайте уровень  </w:t>
            </w:r>
            <w:proofErr w:type="spellStart"/>
            <w:r>
              <w:rPr>
                <w:rFonts w:ascii="Times New Roman" w:hAnsi="Times New Roman" w:cs="Times New Roman"/>
                <w:sz w:val="24"/>
                <w:szCs w:val="24"/>
                <w:lang w:val="ru-RU"/>
              </w:rPr>
              <w:t>Si</w:t>
            </w:r>
            <w:proofErr w:type="spellEnd"/>
            <w:r>
              <w:rPr>
                <w:rFonts w:ascii="Times New Roman" w:hAnsi="Times New Roman" w:cs="Times New Roman"/>
                <w:sz w:val="24"/>
                <w:szCs w:val="24"/>
                <w:lang w:val="ru-RU"/>
              </w:rPr>
              <w:t xml:space="preserve">&lt;0,1% и </w:t>
            </w:r>
            <w:r>
              <w:rPr>
                <w:rFonts w:ascii="Times New Roman" w:hAnsi="Times New Roman" w:cs="Times New Roman"/>
                <w:sz w:val="24"/>
                <w:szCs w:val="24"/>
              </w:rPr>
              <w:t>Mg</w:t>
            </w:r>
            <w:r>
              <w:rPr>
                <w:rFonts w:ascii="Times New Roman" w:hAnsi="Times New Roman" w:cs="Times New Roman"/>
                <w:sz w:val="24"/>
                <w:szCs w:val="24"/>
                <w:lang w:val="ru-RU"/>
              </w:rPr>
              <w:t xml:space="preserve"> в пределах 0,7% и 0,9%; проверяйте на  наличие окисных полос; сплавы серии 5005 и 5005А широко применимы в архитектуре</w:t>
            </w:r>
          </w:p>
        </w:tc>
      </w:tr>
      <w:tr w:rsidR="00762AB0" w:rsidTr="00762AB0">
        <w:trPr>
          <w:trHeight w:val="1009"/>
        </w:trPr>
        <w:tc>
          <w:tcPr>
            <w:tcW w:w="789"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6xxx</w:t>
            </w:r>
          </w:p>
        </w:tc>
        <w:tc>
          <w:tcPr>
            <w:tcW w:w="1098"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center"/>
              <w:rPr>
                <w:rFonts w:ascii="Times New Roman" w:hAnsi="Times New Roman" w:cs="Times New Roman"/>
                <w:sz w:val="24"/>
                <w:szCs w:val="24"/>
              </w:rPr>
            </w:pPr>
            <w:r>
              <w:rPr>
                <w:rFonts w:ascii="Times New Roman" w:hAnsi="Times New Roman" w:cs="Times New Roman"/>
                <w:sz w:val="24"/>
                <w:szCs w:val="24"/>
                <w:lang w:val="ru-RU"/>
              </w:rPr>
              <w:t>Магний</w:t>
            </w:r>
            <w:r>
              <w:rPr>
                <w:rFonts w:ascii="Times New Roman" w:hAnsi="Times New Roman" w:cs="Times New Roman"/>
                <w:sz w:val="24"/>
                <w:szCs w:val="24"/>
              </w:rPr>
              <w:t xml:space="preserve"> </w:t>
            </w:r>
            <w:r>
              <w:rPr>
                <w:rFonts w:ascii="Times New Roman" w:hAnsi="Times New Roman" w:cs="Times New Roman"/>
                <w:sz w:val="24"/>
                <w:szCs w:val="24"/>
                <w:lang w:val="ru-RU"/>
              </w:rPr>
              <w:t>и</w:t>
            </w:r>
            <w:r>
              <w:rPr>
                <w:rFonts w:ascii="Times New Roman" w:hAnsi="Times New Roman" w:cs="Times New Roman"/>
                <w:sz w:val="24"/>
                <w:szCs w:val="24"/>
              </w:rPr>
              <w:t xml:space="preserve"> </w:t>
            </w:r>
            <w:r>
              <w:rPr>
                <w:rFonts w:ascii="Times New Roman" w:hAnsi="Times New Roman" w:cs="Times New Roman"/>
                <w:sz w:val="24"/>
                <w:szCs w:val="24"/>
                <w:lang w:val="ru-RU"/>
              </w:rPr>
              <w:t>силикон</w:t>
            </w:r>
          </w:p>
        </w:tc>
        <w:tc>
          <w:tcPr>
            <w:tcW w:w="1213"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center"/>
              <w:rPr>
                <w:rFonts w:ascii="Times New Roman" w:hAnsi="Times New Roman" w:cs="Times New Roman"/>
                <w:sz w:val="24"/>
                <w:szCs w:val="24"/>
              </w:rPr>
            </w:pPr>
            <w:r>
              <w:rPr>
                <w:rFonts w:ascii="Times New Roman" w:hAnsi="Times New Roman" w:cs="Times New Roman"/>
                <w:sz w:val="24"/>
                <w:szCs w:val="24"/>
                <w:lang w:val="ru-RU"/>
              </w:rPr>
              <w:t>Твёрдый</w:t>
            </w:r>
          </w:p>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Пластически деформируемый</w:t>
            </w:r>
          </w:p>
        </w:tc>
        <w:tc>
          <w:tcPr>
            <w:tcW w:w="685"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rPr>
              <w:t>6060*</w:t>
            </w:r>
          </w:p>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rPr>
              <w:t>6063*</w:t>
            </w:r>
          </w:p>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rPr>
              <w:t>6063A*</w:t>
            </w:r>
          </w:p>
          <w:p w:rsidR="00762AB0" w:rsidRDefault="00762AB0" w:rsidP="005F58EB">
            <w:pPr>
              <w:spacing w:before="240" w:line="276" w:lineRule="auto"/>
              <w:jc w:val="center"/>
              <w:rPr>
                <w:rFonts w:ascii="Times New Roman" w:hAnsi="Times New Roman" w:cs="Times New Roman"/>
                <w:sz w:val="24"/>
                <w:szCs w:val="24"/>
                <w:lang w:val="ru-RU"/>
              </w:rPr>
            </w:pPr>
            <w:r>
              <w:rPr>
                <w:rFonts w:ascii="Times New Roman" w:hAnsi="Times New Roman" w:cs="Times New Roman"/>
                <w:sz w:val="24"/>
                <w:szCs w:val="24"/>
              </w:rPr>
              <w:t>6463</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center"/>
              <w:rPr>
                <w:rFonts w:ascii="Times New Roman" w:hAnsi="Times New Roman" w:cs="Times New Roman"/>
                <w:sz w:val="24"/>
                <w:szCs w:val="24"/>
              </w:rPr>
            </w:pPr>
            <w:r>
              <w:rPr>
                <w:rFonts w:ascii="Times New Roman" w:hAnsi="Times New Roman" w:cs="Times New Roman"/>
                <w:sz w:val="24"/>
                <w:szCs w:val="24"/>
                <w:lang w:val="ru-RU"/>
              </w:rPr>
              <w:t>Чистый</w:t>
            </w:r>
          </w:p>
          <w:p w:rsidR="00762AB0" w:rsidRDefault="00762AB0" w:rsidP="005F58EB">
            <w:pPr>
              <w:spacing w:before="240" w:line="276" w:lineRule="auto"/>
              <w:jc w:val="center"/>
              <w:rPr>
                <w:rFonts w:ascii="Times New Roman" w:hAnsi="Times New Roman" w:cs="Times New Roman"/>
                <w:sz w:val="24"/>
                <w:szCs w:val="24"/>
              </w:rPr>
            </w:pPr>
            <w:r>
              <w:rPr>
                <w:rFonts w:ascii="Times New Roman" w:hAnsi="Times New Roman" w:cs="Times New Roman"/>
                <w:sz w:val="24"/>
                <w:szCs w:val="24"/>
                <w:lang w:val="ru-RU"/>
              </w:rPr>
              <w:t>Хорошая</w:t>
            </w:r>
            <w:r>
              <w:rPr>
                <w:rFonts w:ascii="Times New Roman" w:hAnsi="Times New Roman" w:cs="Times New Roman"/>
                <w:sz w:val="24"/>
                <w:szCs w:val="24"/>
              </w:rPr>
              <w:t xml:space="preserve"> </w:t>
            </w:r>
            <w:r>
              <w:rPr>
                <w:rFonts w:ascii="Times New Roman" w:hAnsi="Times New Roman" w:cs="Times New Roman"/>
                <w:sz w:val="24"/>
                <w:szCs w:val="24"/>
                <w:lang w:val="ru-RU"/>
              </w:rPr>
              <w:t>защита</w:t>
            </w:r>
          </w:p>
        </w:tc>
      </w:tr>
      <w:tr w:rsidR="00762AB0" w:rsidRPr="007D66C5" w:rsidTr="00762AB0">
        <w:trPr>
          <w:trHeight w:val="771"/>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62AB0" w:rsidRDefault="00762AB0" w:rsidP="005F58EB">
            <w:pPr>
              <w:spacing w:before="24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Совет по окончательной обработке: Для матовой обработки поддерживайте уровень  </w:t>
            </w:r>
            <w:proofErr w:type="spellStart"/>
            <w:r>
              <w:rPr>
                <w:rFonts w:ascii="Times New Roman" w:hAnsi="Times New Roman" w:cs="Times New Roman"/>
                <w:b/>
                <w:sz w:val="24"/>
                <w:szCs w:val="24"/>
                <w:lang w:val="ru-RU"/>
              </w:rPr>
              <w:t>Fe</w:t>
            </w:r>
            <w:proofErr w:type="spellEnd"/>
            <w:r>
              <w:rPr>
                <w:rFonts w:ascii="Times New Roman" w:hAnsi="Times New Roman" w:cs="Times New Roman"/>
                <w:b/>
                <w:sz w:val="24"/>
                <w:szCs w:val="24"/>
                <w:lang w:val="ru-RU"/>
              </w:rPr>
              <w:t>&gt;0,22%</w:t>
            </w:r>
            <w:r>
              <w:rPr>
                <w:rFonts w:ascii="Times New Roman" w:hAnsi="Times New Roman" w:cs="Times New Roman"/>
                <w:sz w:val="24"/>
                <w:szCs w:val="24"/>
                <w:lang w:val="ru-RU"/>
              </w:rPr>
              <w:t xml:space="preserve">; для зеркальной полировки поддерживайте уровень  </w:t>
            </w:r>
            <w:proofErr w:type="spellStart"/>
            <w:r>
              <w:rPr>
                <w:rFonts w:ascii="Times New Roman" w:hAnsi="Times New Roman" w:cs="Times New Roman"/>
                <w:b/>
                <w:sz w:val="24"/>
                <w:szCs w:val="24"/>
                <w:lang w:val="ru-RU"/>
              </w:rPr>
              <w:t>Fe</w:t>
            </w:r>
            <w:proofErr w:type="spellEnd"/>
            <w:r>
              <w:rPr>
                <w:rFonts w:ascii="Times New Roman" w:hAnsi="Times New Roman" w:cs="Times New Roman"/>
                <w:b/>
                <w:sz w:val="24"/>
                <w:szCs w:val="24"/>
                <w:lang w:val="ru-RU"/>
              </w:rPr>
              <w:t>&lt;0,15%</w:t>
            </w:r>
            <w:r>
              <w:rPr>
                <w:rFonts w:ascii="Times New Roman" w:hAnsi="Times New Roman" w:cs="Times New Roman"/>
                <w:sz w:val="24"/>
                <w:szCs w:val="24"/>
                <w:lang w:val="ru-RU"/>
              </w:rPr>
              <w:t xml:space="preserve">; сплавы 6060 и 6063 совместимы с  5005 и 5005А; 6463 может быть лучшим для химического полирования; изменение содержания </w:t>
            </w:r>
            <w:r>
              <w:rPr>
                <w:rFonts w:ascii="Times New Roman" w:hAnsi="Times New Roman" w:cs="Times New Roman"/>
                <w:sz w:val="24"/>
                <w:szCs w:val="24"/>
              </w:rPr>
              <w:t>Fe</w:t>
            </w:r>
            <w:r>
              <w:rPr>
                <w:rFonts w:ascii="Times New Roman" w:hAnsi="Times New Roman" w:cs="Times New Roman"/>
                <w:sz w:val="24"/>
                <w:szCs w:val="24"/>
                <w:lang w:val="ru-RU"/>
              </w:rPr>
              <w:t xml:space="preserve"> и других элементов могут повлиять на окончательный внешний вид поверхности после анодирования.</w:t>
            </w:r>
          </w:p>
        </w:tc>
      </w:tr>
    </w:tbl>
    <w:p w:rsidR="00762AB0" w:rsidRPr="00883956" w:rsidRDefault="00762AB0" w:rsidP="005F58EB">
      <w:pPr>
        <w:pStyle w:val="aa"/>
        <w:spacing w:before="240" w:line="276" w:lineRule="auto"/>
        <w:ind w:left="0" w:right="115" w:firstLine="567"/>
        <w:jc w:val="both"/>
        <w:rPr>
          <w:rFonts w:ascii="Times New Roman" w:hAnsi="Times New Roman" w:cs="Times New Roman"/>
          <w:sz w:val="24"/>
          <w:szCs w:val="24"/>
          <w:lang w:val="ru-RU"/>
        </w:rPr>
      </w:pPr>
      <w:r w:rsidRPr="00597948">
        <w:rPr>
          <w:rFonts w:ascii="Times New Roman" w:hAnsi="Times New Roman" w:cs="Times New Roman"/>
          <w:spacing w:val="1"/>
          <w:sz w:val="24"/>
          <w:szCs w:val="24"/>
          <w:lang w:val="ru-RU"/>
        </w:rPr>
        <w:t xml:space="preserve">Заказчику следует указывать требуемый сплав и подтвердить, что полуфабрикат удовлетворяет соответствующему стандарту технических условий и доставки, например, </w:t>
      </w:r>
      <w:r w:rsidRPr="00597948">
        <w:rPr>
          <w:rFonts w:ascii="Times New Roman" w:hAnsi="Times New Roman" w:cs="Times New Roman"/>
          <w:sz w:val="24"/>
          <w:szCs w:val="24"/>
          <w:lang w:val="ru-RU"/>
        </w:rPr>
        <w:t>I</w:t>
      </w:r>
      <w:r w:rsidRPr="00597948">
        <w:rPr>
          <w:rFonts w:ascii="Times New Roman" w:hAnsi="Times New Roman" w:cs="Times New Roman"/>
          <w:spacing w:val="-1"/>
          <w:sz w:val="24"/>
          <w:szCs w:val="24"/>
          <w:lang w:val="ru-RU"/>
        </w:rPr>
        <w:t>S</w:t>
      </w:r>
      <w:r w:rsidRPr="00597948">
        <w:rPr>
          <w:rFonts w:ascii="Times New Roman" w:hAnsi="Times New Roman" w:cs="Times New Roman"/>
          <w:sz w:val="24"/>
          <w:szCs w:val="24"/>
          <w:lang w:val="ru-RU"/>
        </w:rPr>
        <w:t>O</w:t>
      </w:r>
      <w:r w:rsidRPr="00597948">
        <w:rPr>
          <w:rFonts w:ascii="Times New Roman" w:hAnsi="Times New Roman" w:cs="Times New Roman"/>
          <w:spacing w:val="9"/>
          <w:sz w:val="24"/>
          <w:szCs w:val="24"/>
          <w:lang w:val="ru-RU"/>
        </w:rPr>
        <w:t xml:space="preserve"> </w:t>
      </w:r>
      <w:r w:rsidRPr="00597948">
        <w:rPr>
          <w:rFonts w:ascii="Times New Roman" w:hAnsi="Times New Roman" w:cs="Times New Roman"/>
          <w:sz w:val="24"/>
          <w:szCs w:val="24"/>
          <w:lang w:val="ru-RU"/>
        </w:rPr>
        <w:t>6</w:t>
      </w:r>
      <w:r w:rsidRPr="00597948">
        <w:rPr>
          <w:rFonts w:ascii="Times New Roman" w:hAnsi="Times New Roman" w:cs="Times New Roman"/>
          <w:spacing w:val="-1"/>
          <w:sz w:val="24"/>
          <w:szCs w:val="24"/>
          <w:lang w:val="ru-RU"/>
        </w:rPr>
        <w:t>3</w:t>
      </w:r>
      <w:r w:rsidRPr="00597948">
        <w:rPr>
          <w:rFonts w:ascii="Times New Roman" w:hAnsi="Times New Roman" w:cs="Times New Roman"/>
          <w:sz w:val="24"/>
          <w:szCs w:val="24"/>
          <w:lang w:val="ru-RU"/>
        </w:rPr>
        <w:t>6</w:t>
      </w:r>
      <w:r w:rsidRPr="00597948">
        <w:rPr>
          <w:rFonts w:ascii="Times New Roman" w:hAnsi="Times New Roman" w:cs="Times New Roman"/>
          <w:spacing w:val="5"/>
          <w:sz w:val="24"/>
          <w:szCs w:val="24"/>
          <w:lang w:val="ru-RU"/>
        </w:rPr>
        <w:t>2</w:t>
      </w:r>
      <w:r w:rsidRPr="00597948">
        <w:rPr>
          <w:rFonts w:ascii="Times New Roman" w:hAnsi="Times New Roman" w:cs="Times New Roman"/>
          <w:sz w:val="24"/>
          <w:szCs w:val="24"/>
          <w:lang w:val="ru-RU"/>
        </w:rPr>
        <w:t>-</w:t>
      </w:r>
      <w:r w:rsidRPr="00597948">
        <w:rPr>
          <w:rFonts w:ascii="Times New Roman" w:hAnsi="Times New Roman" w:cs="Times New Roman"/>
          <w:spacing w:val="-3"/>
          <w:sz w:val="24"/>
          <w:szCs w:val="24"/>
          <w:lang w:val="ru-RU"/>
        </w:rPr>
        <w:t>1</w:t>
      </w:r>
      <w:r w:rsidRPr="00597948">
        <w:rPr>
          <w:rFonts w:ascii="Times New Roman" w:hAnsi="Times New Roman" w:cs="Times New Roman"/>
          <w:sz w:val="24"/>
          <w:szCs w:val="24"/>
          <w:lang w:val="ru-RU"/>
        </w:rPr>
        <w:t>,</w:t>
      </w:r>
      <w:r w:rsidRPr="00597948">
        <w:rPr>
          <w:rFonts w:ascii="Times New Roman" w:hAnsi="Times New Roman" w:cs="Times New Roman"/>
          <w:spacing w:val="11"/>
          <w:sz w:val="24"/>
          <w:szCs w:val="24"/>
          <w:lang w:val="ru-RU"/>
        </w:rPr>
        <w:t xml:space="preserve"> </w:t>
      </w:r>
      <w:r w:rsidRPr="00597948">
        <w:rPr>
          <w:rFonts w:ascii="Times New Roman" w:hAnsi="Times New Roman" w:cs="Times New Roman"/>
          <w:spacing w:val="-1"/>
          <w:sz w:val="24"/>
          <w:szCs w:val="24"/>
          <w:lang w:val="ru-RU"/>
        </w:rPr>
        <w:t>E</w:t>
      </w:r>
      <w:r w:rsidRPr="00597948">
        <w:rPr>
          <w:rFonts w:ascii="Times New Roman" w:hAnsi="Times New Roman" w:cs="Times New Roman"/>
          <w:sz w:val="24"/>
          <w:szCs w:val="24"/>
          <w:lang w:val="ru-RU"/>
        </w:rPr>
        <w:t xml:space="preserve">N </w:t>
      </w:r>
      <w:r w:rsidRPr="00597948">
        <w:rPr>
          <w:rFonts w:ascii="Times New Roman" w:hAnsi="Times New Roman" w:cs="Times New Roman"/>
          <w:spacing w:val="-1"/>
          <w:sz w:val="24"/>
          <w:szCs w:val="24"/>
          <w:lang w:val="ru-RU"/>
        </w:rPr>
        <w:t>485</w:t>
      </w:r>
      <w:r w:rsidRPr="00597948">
        <w:rPr>
          <w:rFonts w:ascii="Times New Roman" w:hAnsi="Times New Roman" w:cs="Times New Roman"/>
          <w:sz w:val="24"/>
          <w:szCs w:val="24"/>
          <w:lang w:val="ru-RU"/>
        </w:rPr>
        <w:t>-1,</w:t>
      </w:r>
      <w:r w:rsidRPr="00597948">
        <w:rPr>
          <w:rFonts w:ascii="Times New Roman" w:hAnsi="Times New Roman" w:cs="Times New Roman"/>
          <w:spacing w:val="11"/>
          <w:sz w:val="24"/>
          <w:szCs w:val="24"/>
          <w:lang w:val="ru-RU"/>
        </w:rPr>
        <w:t xml:space="preserve"> </w:t>
      </w:r>
      <w:r w:rsidRPr="00597948">
        <w:rPr>
          <w:rFonts w:ascii="Times New Roman" w:hAnsi="Times New Roman" w:cs="Times New Roman"/>
          <w:spacing w:val="-1"/>
          <w:sz w:val="24"/>
          <w:szCs w:val="24"/>
          <w:lang w:val="ru-RU"/>
        </w:rPr>
        <w:t>E</w:t>
      </w:r>
      <w:r w:rsidRPr="00597948">
        <w:rPr>
          <w:rFonts w:ascii="Times New Roman" w:hAnsi="Times New Roman" w:cs="Times New Roman"/>
          <w:sz w:val="24"/>
          <w:szCs w:val="24"/>
          <w:lang w:val="ru-RU"/>
        </w:rPr>
        <w:t>N</w:t>
      </w:r>
      <w:r w:rsidRPr="00597948">
        <w:rPr>
          <w:rFonts w:ascii="Times New Roman" w:hAnsi="Times New Roman" w:cs="Times New Roman"/>
          <w:spacing w:val="9"/>
          <w:sz w:val="24"/>
          <w:szCs w:val="24"/>
          <w:lang w:val="ru-RU"/>
        </w:rPr>
        <w:t xml:space="preserve"> </w:t>
      </w:r>
      <w:r w:rsidRPr="00597948">
        <w:rPr>
          <w:rFonts w:ascii="Times New Roman" w:hAnsi="Times New Roman" w:cs="Times New Roman"/>
          <w:sz w:val="24"/>
          <w:szCs w:val="24"/>
          <w:lang w:val="ru-RU"/>
        </w:rPr>
        <w:t>5</w:t>
      </w:r>
      <w:r w:rsidRPr="00597948">
        <w:rPr>
          <w:rFonts w:ascii="Times New Roman" w:hAnsi="Times New Roman" w:cs="Times New Roman"/>
          <w:spacing w:val="-1"/>
          <w:sz w:val="24"/>
          <w:szCs w:val="24"/>
          <w:lang w:val="ru-RU"/>
        </w:rPr>
        <w:t>8</w:t>
      </w:r>
      <w:r w:rsidRPr="00597948">
        <w:rPr>
          <w:rFonts w:ascii="Times New Roman" w:hAnsi="Times New Roman" w:cs="Times New Roman"/>
          <w:sz w:val="24"/>
          <w:szCs w:val="24"/>
          <w:lang w:val="ru-RU"/>
        </w:rPr>
        <w:t>6-1,</w:t>
      </w:r>
      <w:r w:rsidRPr="00597948">
        <w:rPr>
          <w:rFonts w:ascii="Times New Roman" w:hAnsi="Times New Roman" w:cs="Times New Roman"/>
          <w:spacing w:val="11"/>
          <w:sz w:val="24"/>
          <w:szCs w:val="24"/>
          <w:lang w:val="ru-RU"/>
        </w:rPr>
        <w:t xml:space="preserve"> </w:t>
      </w:r>
      <w:r w:rsidRPr="00597948">
        <w:rPr>
          <w:rFonts w:ascii="Times New Roman" w:hAnsi="Times New Roman" w:cs="Times New Roman"/>
          <w:spacing w:val="-1"/>
          <w:sz w:val="24"/>
          <w:szCs w:val="24"/>
          <w:lang w:val="ru-RU"/>
        </w:rPr>
        <w:t>E</w:t>
      </w:r>
      <w:r w:rsidRPr="00597948">
        <w:rPr>
          <w:rFonts w:ascii="Times New Roman" w:hAnsi="Times New Roman" w:cs="Times New Roman"/>
          <w:sz w:val="24"/>
          <w:szCs w:val="24"/>
          <w:lang w:val="ru-RU"/>
        </w:rPr>
        <w:t>N</w:t>
      </w:r>
      <w:r w:rsidRPr="00597948">
        <w:rPr>
          <w:rFonts w:ascii="Times New Roman" w:hAnsi="Times New Roman" w:cs="Times New Roman"/>
          <w:spacing w:val="9"/>
          <w:sz w:val="24"/>
          <w:szCs w:val="24"/>
          <w:lang w:val="ru-RU"/>
        </w:rPr>
        <w:t xml:space="preserve"> </w:t>
      </w:r>
      <w:r w:rsidRPr="00597948">
        <w:rPr>
          <w:rFonts w:ascii="Times New Roman" w:hAnsi="Times New Roman" w:cs="Times New Roman"/>
          <w:sz w:val="24"/>
          <w:szCs w:val="24"/>
          <w:lang w:val="ru-RU"/>
        </w:rPr>
        <w:t>7</w:t>
      </w:r>
      <w:r w:rsidRPr="00597948">
        <w:rPr>
          <w:rFonts w:ascii="Times New Roman" w:hAnsi="Times New Roman" w:cs="Times New Roman"/>
          <w:spacing w:val="-4"/>
          <w:sz w:val="24"/>
          <w:szCs w:val="24"/>
          <w:lang w:val="ru-RU"/>
        </w:rPr>
        <w:t>5</w:t>
      </w:r>
      <w:r w:rsidRPr="00597948">
        <w:rPr>
          <w:rFonts w:ascii="Times New Roman" w:hAnsi="Times New Roman" w:cs="Times New Roman"/>
          <w:sz w:val="24"/>
          <w:szCs w:val="24"/>
          <w:lang w:val="ru-RU"/>
        </w:rPr>
        <w:t>4-1,</w:t>
      </w:r>
      <w:r w:rsidRPr="00597948">
        <w:rPr>
          <w:rFonts w:ascii="Times New Roman" w:hAnsi="Times New Roman" w:cs="Times New Roman"/>
          <w:spacing w:val="11"/>
          <w:sz w:val="24"/>
          <w:szCs w:val="24"/>
          <w:lang w:val="ru-RU"/>
        </w:rPr>
        <w:t xml:space="preserve"> </w:t>
      </w:r>
      <w:r w:rsidRPr="00597948">
        <w:rPr>
          <w:rFonts w:ascii="Times New Roman" w:hAnsi="Times New Roman" w:cs="Times New Roman"/>
          <w:spacing w:val="-1"/>
          <w:sz w:val="24"/>
          <w:szCs w:val="24"/>
          <w:lang w:val="ru-RU"/>
        </w:rPr>
        <w:t>E</w:t>
      </w:r>
      <w:r w:rsidRPr="00597948">
        <w:rPr>
          <w:rFonts w:ascii="Times New Roman" w:hAnsi="Times New Roman" w:cs="Times New Roman"/>
          <w:sz w:val="24"/>
          <w:szCs w:val="24"/>
          <w:lang w:val="ru-RU"/>
        </w:rPr>
        <w:t>N</w:t>
      </w:r>
      <w:r w:rsidRPr="00597948">
        <w:rPr>
          <w:rFonts w:ascii="Times New Roman" w:hAnsi="Times New Roman" w:cs="Times New Roman"/>
          <w:spacing w:val="9"/>
          <w:sz w:val="24"/>
          <w:szCs w:val="24"/>
          <w:lang w:val="ru-RU"/>
        </w:rPr>
        <w:t xml:space="preserve"> </w:t>
      </w:r>
      <w:r w:rsidRPr="00597948">
        <w:rPr>
          <w:rFonts w:ascii="Times New Roman" w:hAnsi="Times New Roman" w:cs="Times New Roman"/>
          <w:sz w:val="24"/>
          <w:szCs w:val="24"/>
          <w:lang w:val="ru-RU"/>
        </w:rPr>
        <w:t>7</w:t>
      </w:r>
      <w:r w:rsidRPr="00597948">
        <w:rPr>
          <w:rFonts w:ascii="Times New Roman" w:hAnsi="Times New Roman" w:cs="Times New Roman"/>
          <w:spacing w:val="-1"/>
          <w:sz w:val="24"/>
          <w:szCs w:val="24"/>
          <w:lang w:val="ru-RU"/>
        </w:rPr>
        <w:t>5</w:t>
      </w:r>
      <w:r w:rsidRPr="00597948">
        <w:rPr>
          <w:rFonts w:ascii="Times New Roman" w:hAnsi="Times New Roman" w:cs="Times New Roman"/>
          <w:sz w:val="24"/>
          <w:szCs w:val="24"/>
          <w:lang w:val="ru-RU"/>
        </w:rPr>
        <w:t>5-1,</w:t>
      </w:r>
      <w:r w:rsidRPr="00597948">
        <w:rPr>
          <w:rFonts w:ascii="Times New Roman" w:hAnsi="Times New Roman" w:cs="Times New Roman"/>
          <w:spacing w:val="11"/>
          <w:sz w:val="24"/>
          <w:szCs w:val="24"/>
          <w:lang w:val="ru-RU"/>
        </w:rPr>
        <w:t xml:space="preserve"> </w:t>
      </w:r>
      <w:r w:rsidRPr="00597948">
        <w:rPr>
          <w:rFonts w:ascii="Times New Roman" w:hAnsi="Times New Roman" w:cs="Times New Roman"/>
          <w:spacing w:val="-1"/>
          <w:sz w:val="24"/>
          <w:szCs w:val="24"/>
          <w:lang w:val="ru-RU"/>
        </w:rPr>
        <w:t>E</w:t>
      </w:r>
      <w:r w:rsidRPr="00597948">
        <w:rPr>
          <w:rFonts w:ascii="Times New Roman" w:hAnsi="Times New Roman" w:cs="Times New Roman"/>
          <w:sz w:val="24"/>
          <w:szCs w:val="24"/>
          <w:lang w:val="ru-RU"/>
        </w:rPr>
        <w:t>N</w:t>
      </w:r>
      <w:r w:rsidRPr="00597948">
        <w:rPr>
          <w:rFonts w:ascii="Times New Roman" w:hAnsi="Times New Roman" w:cs="Times New Roman"/>
          <w:spacing w:val="9"/>
          <w:sz w:val="24"/>
          <w:szCs w:val="24"/>
          <w:lang w:val="ru-RU"/>
        </w:rPr>
        <w:t xml:space="preserve"> </w:t>
      </w:r>
      <w:r w:rsidRPr="00597948">
        <w:rPr>
          <w:rFonts w:ascii="Times New Roman" w:hAnsi="Times New Roman" w:cs="Times New Roman"/>
          <w:sz w:val="24"/>
          <w:szCs w:val="24"/>
          <w:lang w:val="ru-RU"/>
        </w:rPr>
        <w:t>1</w:t>
      </w:r>
      <w:r w:rsidRPr="00597948">
        <w:rPr>
          <w:rFonts w:ascii="Times New Roman" w:hAnsi="Times New Roman" w:cs="Times New Roman"/>
          <w:spacing w:val="-1"/>
          <w:sz w:val="24"/>
          <w:szCs w:val="24"/>
          <w:lang w:val="ru-RU"/>
        </w:rPr>
        <w:t>2</w:t>
      </w:r>
      <w:r w:rsidRPr="00597948">
        <w:rPr>
          <w:rFonts w:ascii="Times New Roman" w:hAnsi="Times New Roman" w:cs="Times New Roman"/>
          <w:sz w:val="24"/>
          <w:szCs w:val="24"/>
          <w:lang w:val="ru-RU"/>
        </w:rPr>
        <w:t>0</w:t>
      </w:r>
      <w:r w:rsidRPr="00597948">
        <w:rPr>
          <w:rFonts w:ascii="Times New Roman" w:hAnsi="Times New Roman" w:cs="Times New Roman"/>
          <w:spacing w:val="-4"/>
          <w:sz w:val="24"/>
          <w:szCs w:val="24"/>
          <w:lang w:val="ru-RU"/>
        </w:rPr>
        <w:t>2</w:t>
      </w:r>
      <w:r w:rsidRPr="00597948">
        <w:rPr>
          <w:rFonts w:ascii="Times New Roman" w:hAnsi="Times New Roman" w:cs="Times New Roman"/>
          <w:sz w:val="24"/>
          <w:szCs w:val="24"/>
          <w:lang w:val="ru-RU"/>
        </w:rPr>
        <w:t>0-1.</w:t>
      </w:r>
      <w:r w:rsidRPr="00597948">
        <w:rPr>
          <w:rFonts w:ascii="Times New Roman" w:hAnsi="Times New Roman" w:cs="Times New Roman"/>
          <w:spacing w:val="11"/>
          <w:sz w:val="24"/>
          <w:szCs w:val="24"/>
          <w:lang w:val="ru-RU"/>
        </w:rPr>
        <w:t xml:space="preserve"> Данные стандарты определяют состав сплавов в соответствии со стандартом </w:t>
      </w:r>
      <w:r w:rsidRPr="00597948">
        <w:rPr>
          <w:rFonts w:ascii="Times New Roman" w:hAnsi="Times New Roman" w:cs="Times New Roman"/>
          <w:spacing w:val="-1"/>
          <w:sz w:val="24"/>
          <w:szCs w:val="24"/>
          <w:lang w:val="ru-RU"/>
        </w:rPr>
        <w:t>E</w:t>
      </w:r>
      <w:r w:rsidRPr="00597948">
        <w:rPr>
          <w:rFonts w:ascii="Times New Roman" w:hAnsi="Times New Roman" w:cs="Times New Roman"/>
          <w:sz w:val="24"/>
          <w:szCs w:val="24"/>
          <w:lang w:val="ru-RU"/>
        </w:rPr>
        <w:t>N</w:t>
      </w:r>
      <w:r w:rsidRPr="00597948">
        <w:rPr>
          <w:rFonts w:ascii="Times New Roman" w:hAnsi="Times New Roman" w:cs="Times New Roman"/>
          <w:spacing w:val="28"/>
          <w:sz w:val="24"/>
          <w:szCs w:val="24"/>
          <w:lang w:val="ru-RU"/>
        </w:rPr>
        <w:t xml:space="preserve"> </w:t>
      </w:r>
      <w:r w:rsidRPr="00597948">
        <w:rPr>
          <w:rFonts w:ascii="Times New Roman" w:hAnsi="Times New Roman" w:cs="Times New Roman"/>
          <w:sz w:val="24"/>
          <w:szCs w:val="24"/>
          <w:lang w:val="ru-RU"/>
        </w:rPr>
        <w:t>5</w:t>
      </w:r>
      <w:r w:rsidRPr="00597948">
        <w:rPr>
          <w:rFonts w:ascii="Times New Roman" w:hAnsi="Times New Roman" w:cs="Times New Roman"/>
          <w:spacing w:val="-1"/>
          <w:sz w:val="24"/>
          <w:szCs w:val="24"/>
          <w:lang w:val="ru-RU"/>
        </w:rPr>
        <w:t>7</w:t>
      </w:r>
      <w:r w:rsidRPr="00597948">
        <w:rPr>
          <w:rFonts w:ascii="Times New Roman" w:hAnsi="Times New Roman" w:cs="Times New Roman"/>
          <w:spacing w:val="1"/>
          <w:sz w:val="24"/>
          <w:szCs w:val="24"/>
          <w:lang w:val="ru-RU"/>
        </w:rPr>
        <w:t>3</w:t>
      </w:r>
      <w:r w:rsidRPr="00597948">
        <w:rPr>
          <w:rFonts w:ascii="Times New Roman" w:hAnsi="Times New Roman" w:cs="Times New Roman"/>
          <w:sz w:val="24"/>
          <w:szCs w:val="24"/>
          <w:lang w:val="ru-RU"/>
        </w:rPr>
        <w:t xml:space="preserve">-3, а также отсутствие дефектов на поверхности. Согласно этим стандартам, полуфабрикаты, которые будут подвержены процессу анодирования, сначала следует испытать на возможность проведения анодирования до поставки. Также, производителем и заказчиком следует согласовать информацию, касающуюся частоты и методов проведения этого испытания. </w:t>
      </w:r>
      <w:r w:rsidR="00005872">
        <w:rPr>
          <w:rFonts w:ascii="Times New Roman" w:hAnsi="Times New Roman" w:cs="Times New Roman"/>
          <w:sz w:val="24"/>
          <w:szCs w:val="24"/>
          <w:lang w:val="ru-RU"/>
        </w:rPr>
        <w:t xml:space="preserve">Подходящий тест для этого </w:t>
      </w:r>
      <w:r w:rsidR="007F1B05">
        <w:rPr>
          <w:rFonts w:ascii="Times New Roman" w:hAnsi="Times New Roman" w:cs="Times New Roman"/>
          <w:sz w:val="24"/>
          <w:szCs w:val="24"/>
          <w:lang w:val="ru-RU"/>
        </w:rPr>
        <w:t xml:space="preserve">- </w:t>
      </w:r>
      <w:proofErr w:type="spellStart"/>
      <w:r w:rsidR="007F1B05">
        <w:rPr>
          <w:rFonts w:ascii="Times New Roman" w:hAnsi="Times New Roman" w:cs="Times New Roman"/>
          <w:sz w:val="24"/>
          <w:szCs w:val="24"/>
          <w:lang w:val="ru-RU"/>
        </w:rPr>
        <w:t>внодирование</w:t>
      </w:r>
      <w:proofErr w:type="spellEnd"/>
      <w:r w:rsidR="007F1B05">
        <w:rPr>
          <w:rFonts w:ascii="Times New Roman" w:hAnsi="Times New Roman" w:cs="Times New Roman"/>
          <w:sz w:val="24"/>
          <w:szCs w:val="24"/>
          <w:lang w:val="ru-RU"/>
        </w:rPr>
        <w:t xml:space="preserve"> образца продукции в линии анодирования для </w:t>
      </w:r>
      <w:r w:rsidRPr="00883956">
        <w:rPr>
          <w:rFonts w:ascii="Times New Roman" w:hAnsi="Times New Roman" w:cs="Times New Roman"/>
          <w:sz w:val="24"/>
          <w:szCs w:val="24"/>
          <w:lang w:val="ru-RU"/>
        </w:rPr>
        <w:t>получения покрытия, согласован</w:t>
      </w:r>
      <w:r w:rsidR="007F1B05" w:rsidRPr="00883956">
        <w:rPr>
          <w:rFonts w:ascii="Times New Roman" w:hAnsi="Times New Roman" w:cs="Times New Roman"/>
          <w:sz w:val="24"/>
          <w:szCs w:val="24"/>
          <w:lang w:val="ru-RU"/>
        </w:rPr>
        <w:t>ного</w:t>
      </w:r>
      <w:r w:rsidRPr="00883956">
        <w:rPr>
          <w:rFonts w:ascii="Times New Roman" w:hAnsi="Times New Roman" w:cs="Times New Roman"/>
          <w:sz w:val="24"/>
          <w:szCs w:val="24"/>
          <w:lang w:val="ru-RU"/>
        </w:rPr>
        <w:t xml:space="preserve">  сертифицированной компанией и заказчиком</w:t>
      </w:r>
      <w:r w:rsidR="007F1B05" w:rsidRPr="00883956">
        <w:rPr>
          <w:rFonts w:ascii="Times New Roman" w:hAnsi="Times New Roman" w:cs="Times New Roman"/>
          <w:sz w:val="24"/>
          <w:szCs w:val="24"/>
          <w:lang w:val="ru-RU"/>
        </w:rPr>
        <w:t xml:space="preserve">. Образец затем </w:t>
      </w:r>
      <w:r w:rsidRPr="00883956">
        <w:rPr>
          <w:rFonts w:ascii="Times New Roman" w:hAnsi="Times New Roman" w:cs="Times New Roman"/>
          <w:sz w:val="24"/>
          <w:szCs w:val="24"/>
          <w:lang w:val="ru-RU"/>
        </w:rPr>
        <w:t>оценивается визуально.</w:t>
      </w:r>
    </w:p>
    <w:p w:rsidR="00762AB0" w:rsidRPr="00D20B54" w:rsidRDefault="00762AB0" w:rsidP="005F58EB">
      <w:pPr>
        <w:pStyle w:val="aa"/>
        <w:spacing w:before="240" w:line="276" w:lineRule="auto"/>
        <w:ind w:left="0" w:right="125" w:firstLine="567"/>
        <w:jc w:val="both"/>
        <w:rPr>
          <w:rFonts w:ascii="Times New Roman" w:hAnsi="Times New Roman" w:cs="Times New Roman"/>
          <w:spacing w:val="-1"/>
          <w:sz w:val="24"/>
          <w:szCs w:val="24"/>
          <w:lang w:val="ru-RU"/>
        </w:rPr>
      </w:pPr>
      <w:r w:rsidRPr="00597948">
        <w:rPr>
          <w:rFonts w:ascii="Times New Roman" w:hAnsi="Times New Roman" w:cs="Times New Roman"/>
          <w:spacing w:val="-1"/>
          <w:sz w:val="24"/>
          <w:szCs w:val="24"/>
          <w:lang w:val="ru-RU"/>
        </w:rPr>
        <w:t xml:space="preserve">По требованию  заказчика могут использоваться другие сплавы, не указанные в Таблице №3. В данном </w:t>
      </w:r>
      <w:proofErr w:type="gramStart"/>
      <w:r w:rsidRPr="00597948">
        <w:rPr>
          <w:rFonts w:ascii="Times New Roman" w:hAnsi="Times New Roman" w:cs="Times New Roman"/>
          <w:spacing w:val="-1"/>
          <w:sz w:val="24"/>
          <w:szCs w:val="24"/>
          <w:lang w:val="ru-RU"/>
        </w:rPr>
        <w:t>случае</w:t>
      </w:r>
      <w:proofErr w:type="gramEnd"/>
      <w:r w:rsidRPr="00597948">
        <w:rPr>
          <w:rFonts w:ascii="Times New Roman" w:hAnsi="Times New Roman" w:cs="Times New Roman"/>
          <w:spacing w:val="-1"/>
          <w:sz w:val="24"/>
          <w:szCs w:val="24"/>
          <w:lang w:val="ru-RU"/>
        </w:rPr>
        <w:t>, заказчику следует предоставить информацию о классе толщины анодирования в письменном виде</w:t>
      </w:r>
      <w:r w:rsidR="00597948">
        <w:rPr>
          <w:rFonts w:ascii="Times New Roman" w:hAnsi="Times New Roman" w:cs="Times New Roman"/>
          <w:spacing w:val="-1"/>
          <w:sz w:val="24"/>
          <w:szCs w:val="24"/>
          <w:lang w:val="ru-RU"/>
        </w:rPr>
        <w:t>.</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 xml:space="preserve">11.2.2.Промышленное и твердое анодирование </w:t>
      </w:r>
    </w:p>
    <w:p w:rsidR="00026113" w:rsidRDefault="00762AB0" w:rsidP="005F58EB">
      <w:pPr>
        <w:pStyle w:val="aa"/>
        <w:spacing w:before="240" w:line="276" w:lineRule="auto"/>
        <w:ind w:left="0" w:right="116"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В таблице №4  представлены инструкции по </w:t>
      </w:r>
      <w:proofErr w:type="spellStart"/>
      <w:r w:rsidR="005A26B6" w:rsidRPr="00883956">
        <w:rPr>
          <w:rFonts w:ascii="Times New Roman" w:hAnsi="Times New Roman" w:cs="Times New Roman"/>
          <w:spacing w:val="1"/>
          <w:sz w:val="24"/>
          <w:szCs w:val="24"/>
          <w:lang w:val="ru-RU"/>
        </w:rPr>
        <w:t>выбору</w:t>
      </w:r>
      <w:r w:rsidR="00883956">
        <w:rPr>
          <w:rFonts w:ascii="Times New Roman" w:hAnsi="Times New Roman" w:cs="Times New Roman"/>
          <w:spacing w:val="1"/>
          <w:sz w:val="24"/>
          <w:szCs w:val="24"/>
          <w:lang w:val="ru-RU"/>
        </w:rPr>
        <w:t>э</w:t>
      </w:r>
      <w:proofErr w:type="spellEnd"/>
      <w:r>
        <w:rPr>
          <w:rFonts w:ascii="Times New Roman" w:hAnsi="Times New Roman" w:cs="Times New Roman"/>
          <w:spacing w:val="1"/>
          <w:sz w:val="24"/>
          <w:szCs w:val="24"/>
          <w:lang w:val="ru-RU"/>
        </w:rPr>
        <w:t xml:space="preserve"> сплава для индустриального анодирования. Несмотря на то, что при твердом анодировании могут применяться многие сплавы, для тех сплавов, которые содержат более 5% меди и/или 8% кремния, а также для тех сплавов, которые были получены литьем под давлением, необходимо использовать специальные процедуры анодирования. Сплавы с низким содержанием легирующих компонентов обеспечивают лучшие показатели микротвердости и сопротивления износу, а также самую низкую шероховатость поверхности.</w:t>
      </w:r>
    </w:p>
    <w:p w:rsidR="00026113" w:rsidRDefault="00026113">
      <w:pPr>
        <w:widowControl/>
        <w:spacing w:after="200" w:line="276" w:lineRule="auto"/>
        <w:rPr>
          <w:rFonts w:ascii="Times New Roman" w:eastAsia="Arial" w:hAnsi="Times New Roman" w:cs="Times New Roman"/>
          <w:spacing w:val="1"/>
          <w:sz w:val="24"/>
          <w:szCs w:val="24"/>
          <w:lang w:val="ru-RU"/>
        </w:rPr>
      </w:pPr>
      <w:r>
        <w:rPr>
          <w:rFonts w:ascii="Times New Roman" w:hAnsi="Times New Roman" w:cs="Times New Roman"/>
          <w:spacing w:val="1"/>
          <w:sz w:val="24"/>
          <w:szCs w:val="24"/>
          <w:lang w:val="ru-RU"/>
        </w:rPr>
        <w:br w:type="page"/>
      </w:r>
    </w:p>
    <w:p w:rsidR="00762AB0" w:rsidRPr="002C1359" w:rsidRDefault="00762AB0" w:rsidP="005F58EB">
      <w:pPr>
        <w:pStyle w:val="aa"/>
        <w:spacing w:before="240" w:line="276" w:lineRule="auto"/>
        <w:ind w:left="0" w:right="116"/>
        <w:jc w:val="both"/>
        <w:rPr>
          <w:rFonts w:ascii="Times New Roman" w:hAnsi="Times New Roman" w:cs="Times New Roman"/>
          <w:color w:val="0070C0"/>
          <w:spacing w:val="1"/>
          <w:sz w:val="28"/>
          <w:szCs w:val="28"/>
          <w:lang w:val="ru-RU"/>
        </w:rPr>
      </w:pPr>
      <w:r w:rsidRPr="002C1359">
        <w:rPr>
          <w:rFonts w:ascii="Times New Roman" w:hAnsi="Times New Roman" w:cs="Times New Roman"/>
          <w:b/>
          <w:color w:val="0070C0"/>
          <w:sz w:val="28"/>
          <w:szCs w:val="28"/>
          <w:lang w:val="ru-RU"/>
        </w:rPr>
        <w:t>Таблица 4. Список сплавов для промышленного и твердого анодирования</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2386"/>
        <w:gridCol w:w="3351"/>
      </w:tblGrid>
      <w:tr w:rsidR="00762AB0" w:rsidTr="00762AB0">
        <w:trPr>
          <w:trHeight w:hRule="exact" w:val="503"/>
        </w:trPr>
        <w:tc>
          <w:tcPr>
            <w:tcW w:w="193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b/>
                <w:sz w:val="24"/>
                <w:szCs w:val="24"/>
              </w:rPr>
            </w:pPr>
            <w:proofErr w:type="spellStart"/>
            <w:r>
              <w:rPr>
                <w:rFonts w:ascii="Times New Roman" w:hAnsi="Times New Roman" w:cs="Times New Roman"/>
                <w:b/>
                <w:sz w:val="24"/>
                <w:szCs w:val="24"/>
              </w:rPr>
              <w:t>Сплав</w:t>
            </w:r>
            <w:proofErr w:type="spellEnd"/>
            <w:r>
              <w:rPr>
                <w:rFonts w:ascii="Times New Roman" w:hAnsi="Times New Roman" w:cs="Times New Roman"/>
                <w:b/>
                <w:sz w:val="24"/>
                <w:szCs w:val="24"/>
              </w:rPr>
              <w:t xml:space="preserve"> (AA)</w:t>
            </w:r>
          </w:p>
        </w:tc>
        <w:tc>
          <w:tcPr>
            <w:tcW w:w="1274"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b/>
                <w:sz w:val="24"/>
                <w:szCs w:val="24"/>
              </w:rPr>
            </w:pPr>
            <w:proofErr w:type="spellStart"/>
            <w:r>
              <w:rPr>
                <w:rFonts w:ascii="Times New Roman" w:hAnsi="Times New Roman" w:cs="Times New Roman"/>
                <w:b/>
                <w:sz w:val="24"/>
                <w:szCs w:val="24"/>
              </w:rPr>
              <w:t>Коррозионная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защита</w:t>
            </w:r>
            <w:proofErr w:type="spellEnd"/>
          </w:p>
        </w:tc>
        <w:tc>
          <w:tcPr>
            <w:tcW w:w="1789"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b/>
                <w:sz w:val="24"/>
                <w:szCs w:val="24"/>
              </w:rPr>
            </w:pPr>
            <w:proofErr w:type="spellStart"/>
            <w:r>
              <w:rPr>
                <w:rFonts w:ascii="Times New Roman" w:hAnsi="Times New Roman" w:cs="Times New Roman"/>
                <w:b/>
                <w:sz w:val="24"/>
                <w:szCs w:val="24"/>
              </w:rPr>
              <w:t>Износостойкость</w:t>
            </w:r>
            <w:proofErr w:type="spellEnd"/>
          </w:p>
        </w:tc>
      </w:tr>
      <w:tr w:rsidR="00762AB0" w:rsidTr="00762AB0">
        <w:trPr>
          <w:trHeight w:hRule="exact" w:val="566"/>
        </w:trPr>
        <w:tc>
          <w:tcPr>
            <w:tcW w:w="193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r>
              <w:rPr>
                <w:rFonts w:ascii="Times New Roman" w:hAnsi="Times New Roman" w:cs="Times New Roman"/>
                <w:sz w:val="24"/>
                <w:szCs w:val="24"/>
              </w:rPr>
              <w:t>1080, 1050A</w:t>
            </w:r>
          </w:p>
        </w:tc>
        <w:tc>
          <w:tcPr>
            <w:tcW w:w="1274"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lang w:val="ru-RU"/>
              </w:rPr>
            </w:pPr>
            <w:r>
              <w:rPr>
                <w:rFonts w:ascii="Times New Roman" w:hAnsi="Times New Roman" w:cs="Times New Roman"/>
                <w:sz w:val="24"/>
                <w:szCs w:val="24"/>
                <w:lang w:val="ru-RU"/>
              </w:rPr>
              <w:t>Отличная</w:t>
            </w:r>
          </w:p>
        </w:tc>
        <w:tc>
          <w:tcPr>
            <w:tcW w:w="1789"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lang w:val="ru-RU"/>
              </w:rPr>
            </w:pPr>
            <w:r>
              <w:rPr>
                <w:rFonts w:ascii="Times New Roman" w:hAnsi="Times New Roman" w:cs="Times New Roman"/>
                <w:sz w:val="24"/>
                <w:szCs w:val="24"/>
                <w:lang w:val="ru-RU"/>
              </w:rPr>
              <w:t>Отличная</w:t>
            </w:r>
          </w:p>
        </w:tc>
      </w:tr>
      <w:tr w:rsidR="00762AB0" w:rsidTr="00762AB0">
        <w:trPr>
          <w:trHeight w:hRule="exact" w:val="415"/>
        </w:trPr>
        <w:tc>
          <w:tcPr>
            <w:tcW w:w="193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r>
              <w:rPr>
                <w:rFonts w:ascii="Times New Roman" w:hAnsi="Times New Roman" w:cs="Times New Roman"/>
                <w:sz w:val="24"/>
                <w:szCs w:val="24"/>
              </w:rPr>
              <w:t>1200</w:t>
            </w:r>
          </w:p>
        </w:tc>
        <w:tc>
          <w:tcPr>
            <w:tcW w:w="1274"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proofErr w:type="spellStart"/>
            <w:r>
              <w:rPr>
                <w:rFonts w:ascii="Times New Roman" w:hAnsi="Times New Roman" w:cs="Times New Roman"/>
                <w:sz w:val="24"/>
                <w:szCs w:val="24"/>
              </w:rPr>
              <w:t>Очень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высокая</w:t>
            </w:r>
            <w:proofErr w:type="spellEnd"/>
          </w:p>
        </w:tc>
        <w:tc>
          <w:tcPr>
            <w:tcW w:w="1789"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proofErr w:type="spellStart"/>
            <w:r>
              <w:rPr>
                <w:rFonts w:ascii="Times New Roman" w:hAnsi="Times New Roman" w:cs="Times New Roman"/>
                <w:sz w:val="24"/>
                <w:szCs w:val="24"/>
              </w:rPr>
              <w:t>Превосходная</w:t>
            </w:r>
            <w:proofErr w:type="spellEnd"/>
          </w:p>
        </w:tc>
      </w:tr>
      <w:tr w:rsidR="00762AB0" w:rsidTr="00026113">
        <w:trPr>
          <w:trHeight w:hRule="exact" w:val="593"/>
        </w:trPr>
        <w:tc>
          <w:tcPr>
            <w:tcW w:w="193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r>
              <w:rPr>
                <w:rFonts w:ascii="Times New Roman" w:hAnsi="Times New Roman" w:cs="Times New Roman"/>
                <w:sz w:val="24"/>
                <w:szCs w:val="24"/>
              </w:rPr>
              <w:t>2011, 2014A, 2017A, 2024, 2030, 2031</w:t>
            </w:r>
          </w:p>
        </w:tc>
        <w:tc>
          <w:tcPr>
            <w:tcW w:w="1274"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proofErr w:type="spellStart"/>
            <w:r>
              <w:rPr>
                <w:rFonts w:ascii="Times New Roman" w:hAnsi="Times New Roman" w:cs="Times New Roman"/>
                <w:sz w:val="24"/>
                <w:szCs w:val="24"/>
              </w:rPr>
              <w:t>Среднестатистическая</w:t>
            </w:r>
            <w:proofErr w:type="spellEnd"/>
          </w:p>
        </w:tc>
        <w:tc>
          <w:tcPr>
            <w:tcW w:w="1789"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proofErr w:type="spellStart"/>
            <w:r>
              <w:rPr>
                <w:rFonts w:ascii="Times New Roman" w:hAnsi="Times New Roman" w:cs="Times New Roman"/>
                <w:sz w:val="24"/>
                <w:szCs w:val="24"/>
              </w:rPr>
              <w:t>Хорошая</w:t>
            </w:r>
            <w:proofErr w:type="spellEnd"/>
          </w:p>
        </w:tc>
      </w:tr>
      <w:tr w:rsidR="00762AB0" w:rsidTr="00762AB0">
        <w:trPr>
          <w:trHeight w:hRule="exact" w:val="426"/>
        </w:trPr>
        <w:tc>
          <w:tcPr>
            <w:tcW w:w="193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r>
              <w:rPr>
                <w:rFonts w:ascii="Times New Roman" w:hAnsi="Times New Roman" w:cs="Times New Roman"/>
                <w:sz w:val="24"/>
                <w:szCs w:val="24"/>
              </w:rPr>
              <w:t>3003, 3103, 3105</w:t>
            </w:r>
          </w:p>
        </w:tc>
        <w:tc>
          <w:tcPr>
            <w:tcW w:w="1274"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proofErr w:type="spellStart"/>
            <w:r>
              <w:rPr>
                <w:rFonts w:ascii="Times New Roman" w:hAnsi="Times New Roman" w:cs="Times New Roman"/>
                <w:sz w:val="24"/>
                <w:szCs w:val="24"/>
              </w:rPr>
              <w:t>Хорошая</w:t>
            </w:r>
            <w:proofErr w:type="spellEnd"/>
          </w:p>
        </w:tc>
        <w:tc>
          <w:tcPr>
            <w:tcW w:w="1789"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proofErr w:type="spellStart"/>
            <w:r>
              <w:rPr>
                <w:rFonts w:ascii="Times New Roman" w:hAnsi="Times New Roman" w:cs="Times New Roman"/>
                <w:sz w:val="24"/>
                <w:szCs w:val="24"/>
              </w:rPr>
              <w:t>Хорошая</w:t>
            </w:r>
            <w:proofErr w:type="spellEnd"/>
          </w:p>
        </w:tc>
      </w:tr>
      <w:tr w:rsidR="00762AB0" w:rsidTr="00762AB0">
        <w:trPr>
          <w:trHeight w:hRule="exact" w:val="430"/>
        </w:trPr>
        <w:tc>
          <w:tcPr>
            <w:tcW w:w="193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r>
              <w:rPr>
                <w:rFonts w:ascii="Times New Roman" w:hAnsi="Times New Roman" w:cs="Times New Roman"/>
                <w:sz w:val="24"/>
                <w:szCs w:val="24"/>
              </w:rPr>
              <w:t>4043A</w:t>
            </w:r>
          </w:p>
        </w:tc>
        <w:tc>
          <w:tcPr>
            <w:tcW w:w="1274"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proofErr w:type="spellStart"/>
            <w:r>
              <w:rPr>
                <w:rFonts w:ascii="Times New Roman" w:hAnsi="Times New Roman" w:cs="Times New Roman"/>
                <w:sz w:val="24"/>
                <w:szCs w:val="24"/>
              </w:rPr>
              <w:t>Хорошая</w:t>
            </w:r>
            <w:proofErr w:type="spellEnd"/>
          </w:p>
        </w:tc>
        <w:tc>
          <w:tcPr>
            <w:tcW w:w="1789"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proofErr w:type="spellStart"/>
            <w:r>
              <w:rPr>
                <w:rFonts w:ascii="Times New Roman" w:hAnsi="Times New Roman" w:cs="Times New Roman"/>
                <w:sz w:val="24"/>
                <w:szCs w:val="24"/>
              </w:rPr>
              <w:t>Хорошая</w:t>
            </w:r>
            <w:proofErr w:type="spellEnd"/>
          </w:p>
        </w:tc>
      </w:tr>
      <w:tr w:rsidR="00762AB0" w:rsidTr="00762AB0">
        <w:trPr>
          <w:trHeight w:hRule="exact" w:val="434"/>
        </w:trPr>
        <w:tc>
          <w:tcPr>
            <w:tcW w:w="193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r>
              <w:rPr>
                <w:rFonts w:ascii="Times New Roman" w:hAnsi="Times New Roman" w:cs="Times New Roman"/>
                <w:sz w:val="24"/>
                <w:szCs w:val="24"/>
              </w:rPr>
              <w:t>5005, 5050, 5052</w:t>
            </w:r>
          </w:p>
        </w:tc>
        <w:tc>
          <w:tcPr>
            <w:tcW w:w="1274"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lang w:val="ru-RU"/>
              </w:rPr>
            </w:pPr>
            <w:r>
              <w:rPr>
                <w:rFonts w:ascii="Times New Roman" w:hAnsi="Times New Roman" w:cs="Times New Roman"/>
                <w:sz w:val="24"/>
                <w:szCs w:val="24"/>
                <w:lang w:val="ru-RU"/>
              </w:rPr>
              <w:t>Отличная</w:t>
            </w:r>
          </w:p>
        </w:tc>
        <w:tc>
          <w:tcPr>
            <w:tcW w:w="1789"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lang w:val="ru-RU"/>
              </w:rPr>
            </w:pPr>
            <w:r>
              <w:rPr>
                <w:rFonts w:ascii="Times New Roman" w:hAnsi="Times New Roman" w:cs="Times New Roman"/>
                <w:sz w:val="24"/>
                <w:szCs w:val="24"/>
                <w:lang w:val="ru-RU"/>
              </w:rPr>
              <w:t>Отличная</w:t>
            </w:r>
          </w:p>
        </w:tc>
      </w:tr>
      <w:tr w:rsidR="00762AB0" w:rsidTr="00762AB0">
        <w:trPr>
          <w:trHeight w:hRule="exact" w:val="437"/>
        </w:trPr>
        <w:tc>
          <w:tcPr>
            <w:tcW w:w="193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r>
              <w:rPr>
                <w:rFonts w:ascii="Times New Roman" w:hAnsi="Times New Roman" w:cs="Times New Roman"/>
                <w:sz w:val="24"/>
                <w:szCs w:val="24"/>
              </w:rPr>
              <w:t>5056A</w:t>
            </w:r>
          </w:p>
        </w:tc>
        <w:tc>
          <w:tcPr>
            <w:tcW w:w="1274"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proofErr w:type="spellStart"/>
            <w:r>
              <w:rPr>
                <w:rFonts w:ascii="Times New Roman" w:hAnsi="Times New Roman" w:cs="Times New Roman"/>
                <w:sz w:val="24"/>
                <w:szCs w:val="24"/>
              </w:rPr>
              <w:t>Хорошая</w:t>
            </w:r>
            <w:proofErr w:type="spellEnd"/>
          </w:p>
        </w:tc>
        <w:tc>
          <w:tcPr>
            <w:tcW w:w="1789"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proofErr w:type="spellStart"/>
            <w:r>
              <w:rPr>
                <w:rFonts w:ascii="Times New Roman" w:hAnsi="Times New Roman" w:cs="Times New Roman"/>
                <w:sz w:val="24"/>
                <w:szCs w:val="24"/>
              </w:rPr>
              <w:t>Превосходная</w:t>
            </w:r>
            <w:proofErr w:type="spellEnd"/>
          </w:p>
        </w:tc>
      </w:tr>
      <w:tr w:rsidR="00762AB0" w:rsidTr="00762AB0">
        <w:trPr>
          <w:trHeight w:hRule="exact" w:val="456"/>
        </w:trPr>
        <w:tc>
          <w:tcPr>
            <w:tcW w:w="193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r>
              <w:rPr>
                <w:rFonts w:ascii="Times New Roman" w:hAnsi="Times New Roman" w:cs="Times New Roman"/>
                <w:sz w:val="24"/>
                <w:szCs w:val="24"/>
              </w:rPr>
              <w:t>5083</w:t>
            </w:r>
          </w:p>
        </w:tc>
        <w:tc>
          <w:tcPr>
            <w:tcW w:w="1274"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proofErr w:type="spellStart"/>
            <w:r>
              <w:rPr>
                <w:rFonts w:ascii="Times New Roman" w:hAnsi="Times New Roman" w:cs="Times New Roman"/>
                <w:sz w:val="24"/>
                <w:szCs w:val="24"/>
              </w:rPr>
              <w:t>Хорошая</w:t>
            </w:r>
            <w:proofErr w:type="spellEnd"/>
          </w:p>
        </w:tc>
        <w:tc>
          <w:tcPr>
            <w:tcW w:w="1789"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proofErr w:type="spellStart"/>
            <w:r>
              <w:rPr>
                <w:rFonts w:ascii="Times New Roman" w:hAnsi="Times New Roman" w:cs="Times New Roman"/>
                <w:sz w:val="24"/>
                <w:szCs w:val="24"/>
              </w:rPr>
              <w:t>Хорошая</w:t>
            </w:r>
            <w:proofErr w:type="spellEnd"/>
          </w:p>
        </w:tc>
      </w:tr>
      <w:tr w:rsidR="00762AB0" w:rsidTr="00762AB0">
        <w:trPr>
          <w:trHeight w:hRule="exact" w:val="500"/>
        </w:trPr>
        <w:tc>
          <w:tcPr>
            <w:tcW w:w="193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r>
              <w:rPr>
                <w:rFonts w:ascii="Times New Roman" w:hAnsi="Times New Roman" w:cs="Times New Roman"/>
                <w:sz w:val="24"/>
                <w:szCs w:val="24"/>
              </w:rPr>
              <w:t>5154A, 5251, 5454, 5754</w:t>
            </w:r>
          </w:p>
        </w:tc>
        <w:tc>
          <w:tcPr>
            <w:tcW w:w="1274"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proofErr w:type="spellStart"/>
            <w:r>
              <w:rPr>
                <w:rFonts w:ascii="Times New Roman" w:hAnsi="Times New Roman" w:cs="Times New Roman"/>
                <w:sz w:val="24"/>
                <w:szCs w:val="24"/>
              </w:rPr>
              <w:t>Очень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хорошая</w:t>
            </w:r>
            <w:proofErr w:type="spellEnd"/>
          </w:p>
        </w:tc>
        <w:tc>
          <w:tcPr>
            <w:tcW w:w="1789"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proofErr w:type="spellStart"/>
            <w:r>
              <w:rPr>
                <w:rFonts w:ascii="Times New Roman" w:hAnsi="Times New Roman" w:cs="Times New Roman"/>
                <w:sz w:val="24"/>
                <w:szCs w:val="24"/>
              </w:rPr>
              <w:t>Превосходная</w:t>
            </w:r>
            <w:proofErr w:type="spellEnd"/>
          </w:p>
        </w:tc>
      </w:tr>
      <w:tr w:rsidR="00762AB0" w:rsidTr="00762AB0">
        <w:trPr>
          <w:trHeight w:hRule="exact" w:val="408"/>
        </w:trPr>
        <w:tc>
          <w:tcPr>
            <w:tcW w:w="193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r>
              <w:rPr>
                <w:rFonts w:ascii="Times New Roman" w:hAnsi="Times New Roman" w:cs="Times New Roman"/>
                <w:sz w:val="24"/>
                <w:szCs w:val="24"/>
              </w:rPr>
              <w:t>6005A, 6061, 6463</w:t>
            </w:r>
          </w:p>
        </w:tc>
        <w:tc>
          <w:tcPr>
            <w:tcW w:w="1274"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proofErr w:type="spellStart"/>
            <w:r>
              <w:rPr>
                <w:rFonts w:ascii="Times New Roman" w:hAnsi="Times New Roman" w:cs="Times New Roman"/>
                <w:sz w:val="24"/>
                <w:szCs w:val="24"/>
              </w:rPr>
              <w:t>Очень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хорошая</w:t>
            </w:r>
            <w:proofErr w:type="spellEnd"/>
          </w:p>
        </w:tc>
        <w:tc>
          <w:tcPr>
            <w:tcW w:w="1789"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proofErr w:type="spellStart"/>
            <w:r>
              <w:rPr>
                <w:rFonts w:ascii="Times New Roman" w:hAnsi="Times New Roman" w:cs="Times New Roman"/>
                <w:sz w:val="24"/>
                <w:szCs w:val="24"/>
              </w:rPr>
              <w:t>Очень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хорошая</w:t>
            </w:r>
            <w:proofErr w:type="spellEnd"/>
          </w:p>
        </w:tc>
      </w:tr>
      <w:tr w:rsidR="00762AB0" w:rsidTr="00762AB0">
        <w:trPr>
          <w:trHeight w:hRule="exact" w:val="428"/>
        </w:trPr>
        <w:tc>
          <w:tcPr>
            <w:tcW w:w="193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r>
              <w:rPr>
                <w:rFonts w:ascii="Times New Roman" w:hAnsi="Times New Roman" w:cs="Times New Roman"/>
                <w:sz w:val="24"/>
                <w:szCs w:val="24"/>
              </w:rPr>
              <w:t>6060, 6063</w:t>
            </w:r>
          </w:p>
        </w:tc>
        <w:tc>
          <w:tcPr>
            <w:tcW w:w="1274"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lang w:val="ru-RU"/>
              </w:rPr>
            </w:pPr>
            <w:r>
              <w:rPr>
                <w:rFonts w:ascii="Times New Roman" w:hAnsi="Times New Roman" w:cs="Times New Roman"/>
                <w:sz w:val="24"/>
                <w:szCs w:val="24"/>
                <w:lang w:val="ru-RU"/>
              </w:rPr>
              <w:t>Отличная</w:t>
            </w:r>
          </w:p>
        </w:tc>
        <w:tc>
          <w:tcPr>
            <w:tcW w:w="1789"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lang w:val="ru-RU"/>
              </w:rPr>
            </w:pPr>
            <w:r>
              <w:rPr>
                <w:rFonts w:ascii="Times New Roman" w:hAnsi="Times New Roman" w:cs="Times New Roman"/>
                <w:sz w:val="24"/>
                <w:szCs w:val="24"/>
                <w:lang w:val="ru-RU"/>
              </w:rPr>
              <w:t>Отличная</w:t>
            </w:r>
          </w:p>
        </w:tc>
      </w:tr>
      <w:tr w:rsidR="00762AB0" w:rsidTr="00762AB0">
        <w:trPr>
          <w:trHeight w:hRule="exact" w:val="420"/>
        </w:trPr>
        <w:tc>
          <w:tcPr>
            <w:tcW w:w="193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r>
              <w:rPr>
                <w:rFonts w:ascii="Times New Roman" w:hAnsi="Times New Roman" w:cs="Times New Roman"/>
                <w:sz w:val="24"/>
                <w:szCs w:val="24"/>
              </w:rPr>
              <w:t>6082, 7020, 7022, 7075</w:t>
            </w:r>
          </w:p>
        </w:tc>
        <w:tc>
          <w:tcPr>
            <w:tcW w:w="1274"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proofErr w:type="spellStart"/>
            <w:r>
              <w:rPr>
                <w:rFonts w:ascii="Times New Roman" w:hAnsi="Times New Roman" w:cs="Times New Roman"/>
                <w:sz w:val="24"/>
                <w:szCs w:val="24"/>
              </w:rPr>
              <w:t>Хорошая</w:t>
            </w:r>
            <w:proofErr w:type="spellEnd"/>
          </w:p>
        </w:tc>
        <w:tc>
          <w:tcPr>
            <w:tcW w:w="1789"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D20B54">
            <w:pPr>
              <w:jc w:val="center"/>
              <w:rPr>
                <w:rFonts w:ascii="Times New Roman" w:hAnsi="Times New Roman" w:cs="Times New Roman"/>
                <w:sz w:val="24"/>
                <w:szCs w:val="24"/>
              </w:rPr>
            </w:pPr>
            <w:proofErr w:type="spellStart"/>
            <w:r>
              <w:rPr>
                <w:rFonts w:ascii="Times New Roman" w:hAnsi="Times New Roman" w:cs="Times New Roman"/>
                <w:sz w:val="24"/>
                <w:szCs w:val="24"/>
              </w:rPr>
              <w:t>Хорошая</w:t>
            </w:r>
            <w:proofErr w:type="spellEnd"/>
          </w:p>
        </w:tc>
      </w:tr>
    </w:tbl>
    <w:p w:rsidR="00762AB0" w:rsidRDefault="00762AB0" w:rsidP="005F58EB">
      <w:pPr>
        <w:pStyle w:val="aa"/>
        <w:spacing w:before="240" w:line="276" w:lineRule="auto"/>
        <w:ind w:left="0" w:right="116" w:firstLine="567"/>
        <w:jc w:val="both"/>
        <w:rPr>
          <w:rFonts w:ascii="Times New Roman" w:hAnsi="Times New Roman" w:cs="Times New Roman"/>
          <w:sz w:val="24"/>
          <w:szCs w:val="24"/>
          <w:lang w:val="ru-RU"/>
        </w:rPr>
      </w:pPr>
      <w:r w:rsidRPr="00F6135E">
        <w:rPr>
          <w:rFonts w:ascii="Times New Roman" w:hAnsi="Times New Roman" w:cs="Times New Roman"/>
          <w:spacing w:val="-1"/>
          <w:sz w:val="24"/>
          <w:szCs w:val="24"/>
          <w:lang w:val="ru-RU"/>
        </w:rPr>
        <w:t xml:space="preserve">Перед процессом анодирования острые углы </w:t>
      </w:r>
      <w:r w:rsidRPr="00F6135E">
        <w:rPr>
          <w:rFonts w:ascii="Times New Roman" w:hAnsi="Times New Roman" w:cs="Times New Roman"/>
          <w:b/>
          <w:spacing w:val="-1"/>
          <w:sz w:val="24"/>
          <w:szCs w:val="24"/>
          <w:lang w:val="ru-RU"/>
        </w:rPr>
        <w:t>следует обработать</w:t>
      </w:r>
      <w:r w:rsidRPr="00F6135E">
        <w:rPr>
          <w:rFonts w:ascii="Times New Roman" w:hAnsi="Times New Roman" w:cs="Times New Roman"/>
          <w:spacing w:val="-1"/>
          <w:sz w:val="24"/>
          <w:szCs w:val="24"/>
          <w:lang w:val="ru-RU"/>
        </w:rPr>
        <w:t xml:space="preserve"> до радиуса, по крайней мере, в 10 раз большего, чем предполагаемая толщина покрытия,</w:t>
      </w:r>
      <w:r>
        <w:rPr>
          <w:rFonts w:ascii="Times New Roman" w:hAnsi="Times New Roman" w:cs="Times New Roman"/>
          <w:spacing w:val="-1"/>
          <w:sz w:val="24"/>
          <w:szCs w:val="24"/>
          <w:lang w:val="ru-RU"/>
        </w:rPr>
        <w:t xml:space="preserve"> чтобы избежать подгорания. Как правило, изделия не следует подвергать термической или механической обработке, сварке, штамповке или перфорации после анодирования. Хотя иногда используют шлифовку для достижения размерных допусков на изделиях</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11.2.3.Декоративное анодирование</w:t>
      </w:r>
    </w:p>
    <w:p w:rsidR="00762AB0" w:rsidRPr="003C6BDD" w:rsidRDefault="00762AB0" w:rsidP="005F58EB">
      <w:pPr>
        <w:pStyle w:val="aa"/>
        <w:spacing w:before="240" w:line="276" w:lineRule="auto"/>
        <w:ind w:left="0" w:right="117"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Для получения исключительного декоративного эффекта или исключительной однородности внешнего вида </w:t>
      </w:r>
      <w:r w:rsidRPr="00684D72">
        <w:rPr>
          <w:rFonts w:ascii="Times New Roman" w:hAnsi="Times New Roman" w:cs="Times New Roman"/>
          <w:spacing w:val="1"/>
          <w:sz w:val="24"/>
          <w:szCs w:val="24"/>
          <w:lang w:val="ru-RU"/>
        </w:rPr>
        <w:t>следует использовать</w:t>
      </w:r>
      <w:r>
        <w:rPr>
          <w:rFonts w:ascii="Times New Roman" w:hAnsi="Times New Roman" w:cs="Times New Roman"/>
          <w:spacing w:val="1"/>
          <w:sz w:val="24"/>
          <w:szCs w:val="24"/>
          <w:lang w:val="ru-RU"/>
        </w:rPr>
        <w:t xml:space="preserve"> сплавы для анодирования. Эти сплавы изготавливаются по специальной технологии.  При этом не существует каких-либо национальных или международных стандартов, определяющих качество  анодирования, так как это относится </w:t>
      </w:r>
      <w:r w:rsidR="00025ED0">
        <w:rPr>
          <w:rFonts w:ascii="Times New Roman" w:hAnsi="Times New Roman" w:cs="Times New Roman"/>
          <w:spacing w:val="1"/>
          <w:sz w:val="24"/>
          <w:szCs w:val="24"/>
          <w:lang w:val="ru-RU"/>
        </w:rPr>
        <w:t xml:space="preserve"> к конкретному производственному графику, установленному </w:t>
      </w:r>
      <w:proofErr w:type="spellStart"/>
      <w:r w:rsidR="00025ED0">
        <w:rPr>
          <w:rFonts w:ascii="Times New Roman" w:hAnsi="Times New Roman" w:cs="Times New Roman"/>
          <w:spacing w:val="1"/>
          <w:sz w:val="24"/>
          <w:szCs w:val="24"/>
          <w:lang w:val="ru-RU"/>
        </w:rPr>
        <w:t>анодировщиком</w:t>
      </w:r>
      <w:proofErr w:type="spellEnd"/>
      <w:r w:rsidR="00025ED0">
        <w:rPr>
          <w:rFonts w:ascii="Times New Roman" w:hAnsi="Times New Roman" w:cs="Times New Roman"/>
          <w:spacing w:val="1"/>
          <w:sz w:val="24"/>
          <w:szCs w:val="24"/>
          <w:lang w:val="ru-RU"/>
        </w:rPr>
        <w:t>.</w:t>
      </w:r>
    </w:p>
    <w:p w:rsidR="00762AB0" w:rsidRDefault="00762AB0" w:rsidP="005F58EB">
      <w:pPr>
        <w:pStyle w:val="aa"/>
        <w:spacing w:before="240" w:line="276" w:lineRule="auto"/>
        <w:ind w:left="0" w:right="129" w:firstLine="567"/>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Для </w:t>
      </w:r>
      <w:r w:rsidR="00D1331A">
        <w:rPr>
          <w:rFonts w:ascii="Times New Roman" w:hAnsi="Times New Roman" w:cs="Times New Roman"/>
          <w:spacing w:val="-2"/>
          <w:sz w:val="24"/>
          <w:szCs w:val="24"/>
          <w:lang w:val="ru-RU"/>
        </w:rPr>
        <w:t>получения</w:t>
      </w:r>
      <w:r>
        <w:rPr>
          <w:rFonts w:ascii="Times New Roman" w:hAnsi="Times New Roman" w:cs="Times New Roman"/>
          <w:spacing w:val="-2"/>
          <w:sz w:val="24"/>
          <w:szCs w:val="24"/>
          <w:lang w:val="ru-RU"/>
        </w:rPr>
        <w:t xml:space="preserve"> покрытия</w:t>
      </w:r>
      <w:r w:rsidR="00D1331A">
        <w:rPr>
          <w:rFonts w:ascii="Times New Roman" w:hAnsi="Times New Roman" w:cs="Times New Roman"/>
          <w:spacing w:val="-2"/>
          <w:sz w:val="24"/>
          <w:szCs w:val="24"/>
          <w:lang w:val="ru-RU"/>
        </w:rPr>
        <w:t xml:space="preserve"> с высокими показателями </w:t>
      </w:r>
      <w:r w:rsidR="00A05E30">
        <w:rPr>
          <w:rFonts w:ascii="Times New Roman" w:hAnsi="Times New Roman" w:cs="Times New Roman"/>
          <w:spacing w:val="-2"/>
          <w:sz w:val="24"/>
          <w:szCs w:val="24"/>
          <w:lang w:val="ru-RU"/>
        </w:rPr>
        <w:t xml:space="preserve">блеска необходимо использовать </w:t>
      </w:r>
      <w:r>
        <w:rPr>
          <w:rFonts w:ascii="Times New Roman" w:hAnsi="Times New Roman" w:cs="Times New Roman"/>
          <w:spacing w:val="-2"/>
          <w:sz w:val="24"/>
          <w:szCs w:val="24"/>
          <w:lang w:val="ru-RU"/>
        </w:rPr>
        <w:t>алюминий высокой чистоты, не содержащий каких-либо примесей, или специальные сплавы.</w:t>
      </w:r>
    </w:p>
    <w:p w:rsidR="00762AB0" w:rsidRDefault="00D1331A" w:rsidP="005F58EB">
      <w:pPr>
        <w:pStyle w:val="aa"/>
        <w:spacing w:before="240" w:line="276" w:lineRule="auto"/>
        <w:ind w:left="0" w:right="129" w:firstLine="567"/>
        <w:jc w:val="both"/>
        <w:rPr>
          <w:rFonts w:ascii="Times New Roman" w:hAnsi="Times New Roman" w:cs="Times New Roman"/>
          <w:sz w:val="24"/>
          <w:szCs w:val="24"/>
          <w:lang w:val="ru-RU"/>
        </w:rPr>
      </w:pPr>
      <w:r w:rsidRPr="00D1331A">
        <w:rPr>
          <w:rFonts w:ascii="Times New Roman" w:hAnsi="Times New Roman" w:cs="Times New Roman"/>
          <w:spacing w:val="-2"/>
          <w:sz w:val="24"/>
          <w:szCs w:val="24"/>
          <w:lang w:val="ru-RU"/>
        </w:rPr>
        <w:t>Общие эффекты легирующих элементов следующие</w:t>
      </w:r>
      <w:proofErr w:type="gramStart"/>
      <w:r w:rsidRPr="00D1331A">
        <w:rPr>
          <w:rFonts w:ascii="Times New Roman" w:hAnsi="Times New Roman" w:cs="Times New Roman"/>
          <w:spacing w:val="-2"/>
          <w:sz w:val="24"/>
          <w:szCs w:val="24"/>
          <w:lang w:val="ru-RU"/>
        </w:rPr>
        <w:t>:</w:t>
      </w:r>
      <w:r w:rsidR="00762AB0">
        <w:rPr>
          <w:rFonts w:ascii="Times New Roman" w:hAnsi="Times New Roman" w:cs="Times New Roman"/>
          <w:spacing w:val="-2"/>
          <w:sz w:val="24"/>
          <w:szCs w:val="24"/>
          <w:lang w:val="ru-RU"/>
        </w:rPr>
        <w:t>:</w:t>
      </w:r>
      <w:proofErr w:type="gramEnd"/>
    </w:p>
    <w:p w:rsidR="00762AB0" w:rsidRDefault="00762AB0" w:rsidP="005F58EB">
      <w:pPr>
        <w:pStyle w:val="aa"/>
        <w:numPr>
          <w:ilvl w:val="0"/>
          <w:numId w:val="10"/>
        </w:numPr>
        <w:tabs>
          <w:tab w:val="left" w:pos="567"/>
        </w:tabs>
        <w:spacing w:before="240" w:line="276" w:lineRule="auto"/>
        <w:ind w:left="567" w:hanging="567"/>
        <w:jc w:val="both"/>
        <w:rPr>
          <w:rFonts w:ascii="Times New Roman" w:hAnsi="Times New Roman" w:cs="Times New Roman"/>
          <w:spacing w:val="-2"/>
          <w:sz w:val="24"/>
          <w:szCs w:val="24"/>
          <w:lang w:val="ru-RU"/>
        </w:rPr>
      </w:pPr>
      <w:r>
        <w:rPr>
          <w:rFonts w:ascii="Times New Roman" w:hAnsi="Times New Roman" w:cs="Times New Roman"/>
          <w:b/>
          <w:spacing w:val="-2"/>
          <w:sz w:val="24"/>
          <w:szCs w:val="24"/>
          <w:lang w:val="ru-RU"/>
        </w:rPr>
        <w:t>Железо</w:t>
      </w:r>
      <w:r>
        <w:rPr>
          <w:rFonts w:ascii="Times New Roman" w:hAnsi="Times New Roman" w:cs="Times New Roman"/>
          <w:spacing w:val="-2"/>
          <w:sz w:val="24"/>
          <w:szCs w:val="24"/>
          <w:lang w:val="ru-RU"/>
        </w:rPr>
        <w:t>. Уменьшает отражающую способность (блеск). Высокое содержание железа по отношению к кремнию приводит к возникновению темных полос.</w:t>
      </w:r>
    </w:p>
    <w:p w:rsidR="00762AB0" w:rsidRDefault="00762AB0" w:rsidP="005F58EB">
      <w:pPr>
        <w:pStyle w:val="aa"/>
        <w:numPr>
          <w:ilvl w:val="0"/>
          <w:numId w:val="10"/>
        </w:numPr>
        <w:tabs>
          <w:tab w:val="left" w:pos="567"/>
        </w:tabs>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b/>
          <w:spacing w:val="-1"/>
          <w:sz w:val="24"/>
          <w:szCs w:val="24"/>
          <w:lang w:val="ru-RU"/>
        </w:rPr>
        <w:t>Кремний</w:t>
      </w:r>
      <w:r>
        <w:rPr>
          <w:rFonts w:ascii="Times New Roman" w:hAnsi="Times New Roman" w:cs="Times New Roman"/>
          <w:sz w:val="24"/>
          <w:szCs w:val="24"/>
          <w:lang w:val="ru-RU"/>
        </w:rPr>
        <w:t xml:space="preserve">. </w:t>
      </w:r>
      <w:r>
        <w:rPr>
          <w:rFonts w:ascii="Times New Roman" w:hAnsi="Times New Roman" w:cs="Times New Roman"/>
          <w:spacing w:val="3"/>
          <w:sz w:val="24"/>
          <w:szCs w:val="24"/>
          <w:lang w:val="ru-RU"/>
        </w:rPr>
        <w:t xml:space="preserve">Приводит к образованию матового налёта на поверхности при переходе из твёрдого раствора. </w:t>
      </w:r>
      <w:r w:rsidR="00D1331A">
        <w:rPr>
          <w:rFonts w:ascii="Times New Roman" w:hAnsi="Times New Roman" w:cs="Times New Roman"/>
          <w:spacing w:val="3"/>
          <w:sz w:val="24"/>
          <w:szCs w:val="24"/>
          <w:lang w:val="ru-RU"/>
        </w:rPr>
        <w:t>Б</w:t>
      </w:r>
      <w:r>
        <w:rPr>
          <w:rFonts w:ascii="Times New Roman" w:hAnsi="Times New Roman" w:cs="Times New Roman"/>
          <w:spacing w:val="3"/>
          <w:sz w:val="24"/>
          <w:szCs w:val="24"/>
          <w:lang w:val="ru-RU"/>
        </w:rPr>
        <w:t xml:space="preserve">олее 5% кремния </w:t>
      </w:r>
      <w:r>
        <w:rPr>
          <w:rFonts w:ascii="Times New Roman" w:hAnsi="Times New Roman" w:cs="Times New Roman"/>
          <w:spacing w:val="3"/>
          <w:sz w:val="24"/>
          <w:szCs w:val="24"/>
          <w:u w:val="wave"/>
          <w:lang w:val="ru-RU"/>
        </w:rPr>
        <w:t>прив</w:t>
      </w:r>
      <w:r w:rsidR="00D1331A">
        <w:rPr>
          <w:rFonts w:ascii="Times New Roman" w:hAnsi="Times New Roman" w:cs="Times New Roman"/>
          <w:spacing w:val="3"/>
          <w:sz w:val="24"/>
          <w:szCs w:val="24"/>
          <w:u w:val="wave"/>
          <w:lang w:val="ru-RU"/>
        </w:rPr>
        <w:t>одит</w:t>
      </w:r>
      <w:r>
        <w:rPr>
          <w:rFonts w:ascii="Times New Roman" w:hAnsi="Times New Roman" w:cs="Times New Roman"/>
          <w:spacing w:val="3"/>
          <w:sz w:val="24"/>
          <w:szCs w:val="24"/>
          <w:lang w:val="ru-RU"/>
        </w:rPr>
        <w:t xml:space="preserve"> к темно-серы</w:t>
      </w:r>
      <w:r w:rsidR="00D1331A">
        <w:rPr>
          <w:rFonts w:ascii="Times New Roman" w:hAnsi="Times New Roman" w:cs="Times New Roman"/>
          <w:spacing w:val="3"/>
          <w:sz w:val="24"/>
          <w:szCs w:val="24"/>
          <w:lang w:val="ru-RU"/>
        </w:rPr>
        <w:t>м</w:t>
      </w:r>
      <w:r>
        <w:rPr>
          <w:rFonts w:ascii="Times New Roman" w:hAnsi="Times New Roman" w:cs="Times New Roman"/>
          <w:spacing w:val="3"/>
          <w:sz w:val="24"/>
          <w:szCs w:val="24"/>
          <w:lang w:val="ru-RU"/>
        </w:rPr>
        <w:t xml:space="preserve"> или черны</w:t>
      </w:r>
      <w:r w:rsidR="00D1331A">
        <w:rPr>
          <w:rFonts w:ascii="Times New Roman" w:hAnsi="Times New Roman" w:cs="Times New Roman"/>
          <w:spacing w:val="3"/>
          <w:sz w:val="24"/>
          <w:szCs w:val="24"/>
          <w:lang w:val="ru-RU"/>
        </w:rPr>
        <w:t>м</w:t>
      </w:r>
      <w:r>
        <w:rPr>
          <w:rFonts w:ascii="Times New Roman" w:hAnsi="Times New Roman" w:cs="Times New Roman"/>
          <w:spacing w:val="3"/>
          <w:sz w:val="24"/>
          <w:szCs w:val="24"/>
          <w:lang w:val="ru-RU"/>
        </w:rPr>
        <w:t xml:space="preserve"> покрыти</w:t>
      </w:r>
      <w:r w:rsidR="00D1331A">
        <w:rPr>
          <w:rFonts w:ascii="Times New Roman" w:hAnsi="Times New Roman" w:cs="Times New Roman"/>
          <w:spacing w:val="3"/>
          <w:sz w:val="24"/>
          <w:szCs w:val="24"/>
          <w:lang w:val="ru-RU"/>
        </w:rPr>
        <w:t>ям</w:t>
      </w:r>
      <w:r>
        <w:rPr>
          <w:rFonts w:ascii="Times New Roman" w:hAnsi="Times New Roman" w:cs="Times New Roman"/>
          <w:spacing w:val="3"/>
          <w:sz w:val="24"/>
          <w:szCs w:val="24"/>
          <w:lang w:val="ru-RU"/>
        </w:rPr>
        <w:t>.</w:t>
      </w:r>
    </w:p>
    <w:p w:rsidR="00762AB0" w:rsidRDefault="00762AB0" w:rsidP="005F58EB">
      <w:pPr>
        <w:pStyle w:val="aa"/>
        <w:numPr>
          <w:ilvl w:val="0"/>
          <w:numId w:val="10"/>
        </w:numPr>
        <w:tabs>
          <w:tab w:val="left" w:pos="567"/>
        </w:tabs>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b/>
          <w:spacing w:val="-4"/>
          <w:sz w:val="24"/>
          <w:szCs w:val="24"/>
          <w:lang w:val="ru-RU"/>
        </w:rPr>
        <w:t>Магний</w:t>
      </w:r>
      <w:r>
        <w:rPr>
          <w:rFonts w:ascii="Times New Roman" w:hAnsi="Times New Roman" w:cs="Times New Roman"/>
          <w:sz w:val="24"/>
          <w:szCs w:val="24"/>
          <w:lang w:val="ru-RU"/>
        </w:rPr>
        <w:t xml:space="preserve">. </w:t>
      </w:r>
      <w:r w:rsidR="00AC3BC5">
        <w:rPr>
          <w:rFonts w:ascii="Times New Roman" w:hAnsi="Times New Roman" w:cs="Times New Roman"/>
          <w:sz w:val="24"/>
          <w:szCs w:val="24"/>
          <w:lang w:val="ru-RU"/>
        </w:rPr>
        <w:t>До</w:t>
      </w:r>
      <w:r>
        <w:rPr>
          <w:rFonts w:ascii="Times New Roman" w:hAnsi="Times New Roman" w:cs="Times New Roman"/>
          <w:spacing w:val="3"/>
          <w:sz w:val="24"/>
          <w:szCs w:val="24"/>
          <w:lang w:val="ru-RU"/>
        </w:rPr>
        <w:t xml:space="preserve"> 3% приводит к получению бесцветных покрытий.</w:t>
      </w:r>
    </w:p>
    <w:p w:rsidR="00762AB0" w:rsidRDefault="00762AB0" w:rsidP="005F58EB">
      <w:pPr>
        <w:pStyle w:val="aa"/>
        <w:numPr>
          <w:ilvl w:val="0"/>
          <w:numId w:val="10"/>
        </w:numPr>
        <w:tabs>
          <w:tab w:val="left" w:pos="567"/>
        </w:tabs>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b/>
          <w:spacing w:val="-2"/>
          <w:sz w:val="24"/>
          <w:szCs w:val="24"/>
          <w:lang w:val="ru-RU"/>
        </w:rPr>
        <w:t>Медь</w:t>
      </w:r>
      <w:r>
        <w:rPr>
          <w:rFonts w:ascii="Times New Roman" w:hAnsi="Times New Roman" w:cs="Times New Roman"/>
          <w:sz w:val="24"/>
          <w:szCs w:val="24"/>
          <w:lang w:val="ru-RU"/>
        </w:rPr>
        <w:t xml:space="preserve">. Увеличивает </w:t>
      </w:r>
      <w:r w:rsidR="00AC3BC5">
        <w:rPr>
          <w:rFonts w:ascii="Times New Roman" w:hAnsi="Times New Roman" w:cs="Times New Roman"/>
          <w:sz w:val="24"/>
          <w:szCs w:val="24"/>
          <w:lang w:val="ru-RU"/>
        </w:rPr>
        <w:t>зеркальную яркость</w:t>
      </w:r>
      <w:r>
        <w:rPr>
          <w:rFonts w:ascii="Times New Roman" w:hAnsi="Times New Roman" w:cs="Times New Roman"/>
          <w:sz w:val="24"/>
          <w:szCs w:val="24"/>
          <w:lang w:val="ru-RU"/>
        </w:rPr>
        <w:t xml:space="preserve">. </w:t>
      </w:r>
      <w:r w:rsidR="00AC3BC5">
        <w:rPr>
          <w:rFonts w:ascii="Times New Roman" w:hAnsi="Times New Roman" w:cs="Times New Roman"/>
          <w:sz w:val="24"/>
          <w:szCs w:val="24"/>
          <w:lang w:val="ru-RU"/>
        </w:rPr>
        <w:t>Свыше</w:t>
      </w:r>
      <w:r>
        <w:rPr>
          <w:rFonts w:ascii="Times New Roman" w:hAnsi="Times New Roman" w:cs="Times New Roman"/>
          <w:spacing w:val="3"/>
          <w:sz w:val="24"/>
          <w:szCs w:val="24"/>
          <w:lang w:val="ru-RU"/>
        </w:rPr>
        <w:t xml:space="preserve"> 2% меди приводит к изменению </w:t>
      </w:r>
      <w:r w:rsidR="00AC3BC5">
        <w:rPr>
          <w:rFonts w:ascii="Times New Roman" w:hAnsi="Times New Roman" w:cs="Times New Roman"/>
          <w:spacing w:val="3"/>
          <w:sz w:val="24"/>
          <w:szCs w:val="24"/>
          <w:lang w:val="ru-RU"/>
        </w:rPr>
        <w:t>оттенка цвета</w:t>
      </w:r>
      <w:r>
        <w:rPr>
          <w:rFonts w:ascii="Times New Roman" w:hAnsi="Times New Roman" w:cs="Times New Roman"/>
          <w:spacing w:val="3"/>
          <w:sz w:val="24"/>
          <w:szCs w:val="24"/>
          <w:lang w:val="ru-RU"/>
        </w:rPr>
        <w:t xml:space="preserve"> покрытия.</w:t>
      </w:r>
    </w:p>
    <w:p w:rsidR="00762AB0" w:rsidRDefault="00762AB0" w:rsidP="005F58EB">
      <w:pPr>
        <w:pStyle w:val="aa"/>
        <w:numPr>
          <w:ilvl w:val="0"/>
          <w:numId w:val="10"/>
        </w:numPr>
        <w:tabs>
          <w:tab w:val="left" w:pos="567"/>
        </w:tabs>
        <w:spacing w:before="240" w:line="276" w:lineRule="auto"/>
        <w:ind w:left="567" w:right="123" w:hanging="567"/>
        <w:jc w:val="both"/>
        <w:rPr>
          <w:rFonts w:ascii="Times New Roman" w:hAnsi="Times New Roman" w:cs="Times New Roman"/>
          <w:sz w:val="24"/>
          <w:szCs w:val="24"/>
          <w:lang w:val="ru-RU"/>
        </w:rPr>
      </w:pPr>
      <w:r>
        <w:rPr>
          <w:rFonts w:ascii="Times New Roman" w:hAnsi="Times New Roman" w:cs="Times New Roman"/>
          <w:b/>
          <w:spacing w:val="-4"/>
          <w:sz w:val="24"/>
          <w:szCs w:val="24"/>
          <w:lang w:val="ru-RU"/>
        </w:rPr>
        <w:t>Марганец</w:t>
      </w:r>
      <w:r>
        <w:rPr>
          <w:rFonts w:ascii="Times New Roman" w:hAnsi="Times New Roman" w:cs="Times New Roman"/>
          <w:sz w:val="24"/>
          <w:szCs w:val="24"/>
          <w:lang w:val="ru-RU"/>
        </w:rPr>
        <w:t xml:space="preserve">. </w:t>
      </w:r>
      <w:r w:rsidR="00AC3BC5">
        <w:rPr>
          <w:rFonts w:ascii="Times New Roman" w:hAnsi="Times New Roman" w:cs="Times New Roman"/>
          <w:sz w:val="24"/>
          <w:szCs w:val="24"/>
          <w:lang w:val="ru-RU"/>
        </w:rPr>
        <w:t>Д</w:t>
      </w:r>
      <w:r>
        <w:rPr>
          <w:rFonts w:ascii="Times New Roman" w:hAnsi="Times New Roman" w:cs="Times New Roman"/>
          <w:spacing w:val="3"/>
          <w:sz w:val="24"/>
          <w:szCs w:val="24"/>
          <w:lang w:val="ru-RU"/>
        </w:rPr>
        <w:t xml:space="preserve">о  1% может привести к получению прозрачных, серебристых, серых, коричневых или </w:t>
      </w:r>
      <w:r w:rsidR="00AC3BC5">
        <w:rPr>
          <w:rFonts w:ascii="Times New Roman" w:hAnsi="Times New Roman" w:cs="Times New Roman"/>
          <w:spacing w:val="3"/>
          <w:sz w:val="24"/>
          <w:szCs w:val="24"/>
          <w:lang w:val="ru-RU"/>
        </w:rPr>
        <w:t>пестрых</w:t>
      </w:r>
      <w:r>
        <w:rPr>
          <w:rFonts w:ascii="Times New Roman" w:hAnsi="Times New Roman" w:cs="Times New Roman"/>
          <w:spacing w:val="3"/>
          <w:sz w:val="24"/>
          <w:szCs w:val="24"/>
          <w:lang w:val="ru-RU"/>
        </w:rPr>
        <w:t xml:space="preserve"> покрытий, в зависимости от микроструктуры сплава.</w:t>
      </w:r>
    </w:p>
    <w:p w:rsidR="00762AB0" w:rsidRDefault="00762AB0" w:rsidP="005F58EB">
      <w:pPr>
        <w:pStyle w:val="aa"/>
        <w:numPr>
          <w:ilvl w:val="0"/>
          <w:numId w:val="10"/>
        </w:numPr>
        <w:tabs>
          <w:tab w:val="left" w:pos="567"/>
        </w:tabs>
        <w:spacing w:before="240" w:line="276" w:lineRule="auto"/>
        <w:ind w:left="567" w:right="122" w:hanging="567"/>
        <w:jc w:val="both"/>
        <w:rPr>
          <w:rFonts w:ascii="Times New Roman" w:hAnsi="Times New Roman" w:cs="Times New Roman"/>
          <w:sz w:val="24"/>
          <w:szCs w:val="24"/>
          <w:lang w:val="ru-RU"/>
        </w:rPr>
      </w:pPr>
      <w:r>
        <w:rPr>
          <w:rFonts w:ascii="Times New Roman" w:hAnsi="Times New Roman" w:cs="Times New Roman"/>
          <w:b/>
          <w:sz w:val="24"/>
          <w:szCs w:val="24"/>
          <w:lang w:val="ru-RU"/>
        </w:rPr>
        <w:t>Цинк</w:t>
      </w:r>
      <w:r>
        <w:rPr>
          <w:rFonts w:ascii="Times New Roman" w:hAnsi="Times New Roman" w:cs="Times New Roman"/>
          <w:sz w:val="24"/>
          <w:szCs w:val="24"/>
          <w:lang w:val="ru-RU"/>
        </w:rPr>
        <w:t xml:space="preserve">. </w:t>
      </w:r>
      <w:r w:rsidR="00AC3BC5">
        <w:rPr>
          <w:rFonts w:ascii="Times New Roman" w:hAnsi="Times New Roman" w:cs="Times New Roman"/>
          <w:sz w:val="24"/>
          <w:szCs w:val="24"/>
          <w:lang w:val="ru-RU"/>
        </w:rPr>
        <w:t>Д</w:t>
      </w:r>
      <w:r>
        <w:rPr>
          <w:rFonts w:ascii="Times New Roman" w:hAnsi="Times New Roman" w:cs="Times New Roman"/>
          <w:spacing w:val="3"/>
          <w:sz w:val="24"/>
          <w:szCs w:val="24"/>
          <w:lang w:val="ru-RU"/>
        </w:rPr>
        <w:t xml:space="preserve">о 5% может </w:t>
      </w:r>
      <w:r>
        <w:rPr>
          <w:rFonts w:ascii="Times New Roman" w:hAnsi="Times New Roman" w:cs="Times New Roman"/>
          <w:spacing w:val="3"/>
          <w:sz w:val="24"/>
          <w:szCs w:val="24"/>
          <w:u w:val="wave"/>
          <w:lang w:val="ru-RU"/>
        </w:rPr>
        <w:t xml:space="preserve">привести </w:t>
      </w:r>
      <w:r>
        <w:rPr>
          <w:rFonts w:ascii="Times New Roman" w:hAnsi="Times New Roman" w:cs="Times New Roman"/>
          <w:spacing w:val="3"/>
          <w:sz w:val="24"/>
          <w:szCs w:val="24"/>
          <w:lang w:val="ru-RU"/>
        </w:rPr>
        <w:t>к получению бесцветных, коричневых или мраморных покрытий, в зависимости от микроструктуры сплава.</w:t>
      </w:r>
    </w:p>
    <w:p w:rsidR="00762AB0" w:rsidRDefault="00762AB0" w:rsidP="005F58EB">
      <w:pPr>
        <w:pStyle w:val="aa"/>
        <w:numPr>
          <w:ilvl w:val="0"/>
          <w:numId w:val="10"/>
        </w:numPr>
        <w:tabs>
          <w:tab w:val="left" w:pos="567"/>
        </w:tabs>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b/>
          <w:spacing w:val="-2"/>
          <w:sz w:val="24"/>
          <w:szCs w:val="24"/>
          <w:lang w:val="ru-RU"/>
        </w:rPr>
        <w:t>Хром</w:t>
      </w:r>
      <w:r>
        <w:rPr>
          <w:rFonts w:ascii="Times New Roman" w:hAnsi="Times New Roman" w:cs="Times New Roman"/>
          <w:sz w:val="24"/>
          <w:szCs w:val="24"/>
          <w:lang w:val="ru-RU"/>
        </w:rPr>
        <w:t xml:space="preserve">. </w:t>
      </w:r>
      <w:r>
        <w:rPr>
          <w:rFonts w:ascii="Times New Roman" w:hAnsi="Times New Roman" w:cs="Times New Roman"/>
          <w:spacing w:val="3"/>
          <w:sz w:val="24"/>
          <w:szCs w:val="24"/>
          <w:lang w:val="ru-RU"/>
        </w:rPr>
        <w:t>Содержание 3%  хрома приводит к образованию</w:t>
      </w:r>
      <w:r>
        <w:rPr>
          <w:rFonts w:ascii="Times New Roman" w:hAnsi="Times New Roman" w:cs="Times New Roman"/>
          <w:sz w:val="24"/>
          <w:szCs w:val="24"/>
          <w:lang w:val="ru-RU"/>
        </w:rPr>
        <w:t xml:space="preserve">  желтых покрытий.</w:t>
      </w:r>
    </w:p>
    <w:p w:rsidR="00762AB0" w:rsidRDefault="00762AB0" w:rsidP="005F58EB">
      <w:pPr>
        <w:pStyle w:val="aa"/>
        <w:spacing w:before="240" w:line="276" w:lineRule="auto"/>
        <w:ind w:left="0" w:right="117" w:firstLine="567"/>
        <w:jc w:val="both"/>
        <w:rPr>
          <w:rFonts w:ascii="Times New Roman" w:hAnsi="Times New Roman" w:cs="Times New Roman"/>
          <w:color w:val="00B0F0"/>
          <w:sz w:val="24"/>
          <w:szCs w:val="24"/>
          <w:lang w:val="ru-RU"/>
        </w:rPr>
      </w:pPr>
      <w:r>
        <w:rPr>
          <w:rFonts w:ascii="Times New Roman" w:hAnsi="Times New Roman" w:cs="Times New Roman"/>
          <w:spacing w:val="-1"/>
          <w:sz w:val="24"/>
          <w:szCs w:val="24"/>
          <w:lang w:val="ru-RU"/>
        </w:rPr>
        <w:t xml:space="preserve">Для окрашивания в некоторые цвета могут использоваться специальные сплавы для </w:t>
      </w:r>
      <w:r w:rsidR="00A05E30">
        <w:rPr>
          <w:rFonts w:ascii="Times New Roman" w:hAnsi="Times New Roman" w:cs="Times New Roman"/>
          <w:spacing w:val="-1"/>
          <w:sz w:val="24"/>
          <w:szCs w:val="24"/>
          <w:lang w:val="ru-RU"/>
        </w:rPr>
        <w:t>сплошного</w:t>
      </w:r>
      <w:r>
        <w:rPr>
          <w:rFonts w:ascii="Times New Roman" w:hAnsi="Times New Roman" w:cs="Times New Roman"/>
          <w:spacing w:val="-1"/>
          <w:sz w:val="24"/>
          <w:szCs w:val="24"/>
          <w:lang w:val="ru-RU"/>
        </w:rPr>
        <w:t xml:space="preserve"> цветного анодирования и «само</w:t>
      </w:r>
      <w:r w:rsidR="00A05E30">
        <w:rPr>
          <w:rFonts w:ascii="Times New Roman" w:hAnsi="Times New Roman" w:cs="Times New Roman"/>
          <w:spacing w:val="-1"/>
          <w:sz w:val="24"/>
          <w:szCs w:val="24"/>
          <w:lang w:val="ru-RU"/>
        </w:rPr>
        <w:t>-окрашивающиеся</w:t>
      </w:r>
      <w:r>
        <w:rPr>
          <w:rFonts w:ascii="Times New Roman" w:hAnsi="Times New Roman" w:cs="Times New Roman"/>
          <w:spacing w:val="-1"/>
          <w:sz w:val="24"/>
          <w:szCs w:val="24"/>
          <w:lang w:val="ru-RU"/>
        </w:rPr>
        <w:t>» сплавы для процессов с использованием серных или  серно-щавелевых кислот.</w:t>
      </w:r>
    </w:p>
    <w:p w:rsidR="00762AB0" w:rsidRPr="00BC1509" w:rsidRDefault="00762AB0" w:rsidP="005F58EB">
      <w:pPr>
        <w:spacing w:before="240" w:line="276" w:lineRule="auto"/>
        <w:jc w:val="both"/>
        <w:rPr>
          <w:rFonts w:ascii="Times New Roman" w:hAnsi="Times New Roman" w:cs="Times New Roman"/>
          <w:color w:val="0070C0"/>
          <w:spacing w:val="-1"/>
          <w:sz w:val="26"/>
          <w:szCs w:val="26"/>
          <w:lang w:val="ru-RU"/>
        </w:rPr>
      </w:pPr>
      <w:r w:rsidRPr="00BC1509">
        <w:rPr>
          <w:rFonts w:ascii="Times New Roman" w:hAnsi="Times New Roman" w:cs="Times New Roman"/>
          <w:b/>
          <w:color w:val="0070C0"/>
          <w:sz w:val="26"/>
          <w:szCs w:val="26"/>
          <w:lang w:val="ru-RU"/>
        </w:rPr>
        <w:t>11.3.Толщина анодно-оксидного покрытия</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 xml:space="preserve">11.3.1.Архитектурное анодирование </w:t>
      </w:r>
    </w:p>
    <w:p w:rsidR="00762AB0" w:rsidRDefault="00A05E30" w:rsidP="004A4852">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анодированного алюминия</w:t>
      </w:r>
      <w:r w:rsidR="00762AB0">
        <w:rPr>
          <w:rFonts w:ascii="Times New Roman" w:hAnsi="Times New Roman" w:cs="Times New Roman"/>
          <w:sz w:val="24"/>
          <w:szCs w:val="24"/>
          <w:lang w:val="ru-RU"/>
        </w:rPr>
        <w:t xml:space="preserve"> степень защиты от точечной коррозии увеличивается с увеличением толщины покрытия. Поэтому срок службы изделий сильно зависит от толщины покрытия. Однако, для получения покрытий с большой толщиной не</w:t>
      </w:r>
      <w:r w:rsidR="004A4852">
        <w:rPr>
          <w:rFonts w:ascii="Times New Roman" w:hAnsi="Times New Roman" w:cs="Times New Roman"/>
          <w:sz w:val="24"/>
          <w:szCs w:val="24"/>
          <w:lang w:val="ru-RU"/>
        </w:rPr>
        <w:t>обходим большой расход энергии.</w:t>
      </w:r>
      <w:r w:rsidR="004A4852" w:rsidRPr="00AB1452">
        <w:rPr>
          <w:rFonts w:ascii="Times New Roman" w:hAnsi="Times New Roman" w:cs="Times New Roman"/>
          <w:sz w:val="24"/>
          <w:szCs w:val="24"/>
          <w:lang w:val="ru-RU"/>
        </w:rPr>
        <w:t xml:space="preserve"> </w:t>
      </w:r>
      <w:r w:rsidR="00762AB0">
        <w:rPr>
          <w:rFonts w:ascii="Times New Roman" w:hAnsi="Times New Roman" w:cs="Times New Roman"/>
          <w:spacing w:val="1"/>
          <w:sz w:val="24"/>
          <w:szCs w:val="24"/>
          <w:lang w:val="ru-RU"/>
        </w:rPr>
        <w:t xml:space="preserve">Поэтому не </w:t>
      </w:r>
      <w:r w:rsidR="00762AB0" w:rsidRPr="00F90F6C">
        <w:rPr>
          <w:rFonts w:ascii="Times New Roman" w:hAnsi="Times New Roman" w:cs="Times New Roman"/>
          <w:spacing w:val="1"/>
          <w:sz w:val="24"/>
          <w:szCs w:val="24"/>
          <w:lang w:val="ru-RU"/>
        </w:rPr>
        <w:t>рекомендуется чрезмерно</w:t>
      </w:r>
      <w:r w:rsidR="00F90F6C" w:rsidRPr="00F90F6C">
        <w:rPr>
          <w:rFonts w:ascii="Times New Roman" w:hAnsi="Times New Roman" w:cs="Times New Roman"/>
          <w:spacing w:val="1"/>
          <w:sz w:val="24"/>
          <w:szCs w:val="24"/>
          <w:lang w:val="ru-RU"/>
        </w:rPr>
        <w:t>е анодирование</w:t>
      </w:r>
      <w:proofErr w:type="gramStart"/>
      <w:r w:rsidR="00F90F6C" w:rsidRPr="00F90F6C">
        <w:rPr>
          <w:rFonts w:ascii="Times New Roman" w:hAnsi="Times New Roman" w:cs="Times New Roman"/>
          <w:spacing w:val="1"/>
          <w:sz w:val="24"/>
          <w:szCs w:val="24"/>
          <w:lang w:val="ru-RU"/>
        </w:rPr>
        <w:t xml:space="preserve"> </w:t>
      </w:r>
      <w:r w:rsidR="00762AB0" w:rsidRPr="00F90F6C">
        <w:rPr>
          <w:rFonts w:ascii="Times New Roman" w:hAnsi="Times New Roman" w:cs="Times New Roman"/>
          <w:spacing w:val="1"/>
          <w:sz w:val="24"/>
          <w:szCs w:val="24"/>
          <w:lang w:val="ru-RU"/>
        </w:rPr>
        <w:t xml:space="preserve"> </w:t>
      </w:r>
      <w:r w:rsidR="00762AB0">
        <w:rPr>
          <w:rFonts w:ascii="Times New Roman" w:hAnsi="Times New Roman" w:cs="Times New Roman"/>
          <w:spacing w:val="1"/>
          <w:sz w:val="24"/>
          <w:szCs w:val="24"/>
          <w:lang w:val="ru-RU"/>
        </w:rPr>
        <w:t>Д</w:t>
      </w:r>
      <w:proofErr w:type="gramEnd"/>
      <w:r w:rsidR="00762AB0">
        <w:rPr>
          <w:rFonts w:ascii="Times New Roman" w:hAnsi="Times New Roman" w:cs="Times New Roman"/>
          <w:spacing w:val="1"/>
          <w:sz w:val="24"/>
          <w:szCs w:val="24"/>
          <w:lang w:val="ru-RU"/>
        </w:rPr>
        <w:t>ля внешнего архитектурного применения выбор класса толщины зависит от агрессивности воздействия внешней среды и может определяться национальными стандартами.</w:t>
      </w:r>
    </w:p>
    <w:p w:rsidR="00762AB0" w:rsidRDefault="00762AB0" w:rsidP="005F58EB">
      <w:pPr>
        <w:pStyle w:val="aa"/>
        <w:spacing w:before="240" w:line="276" w:lineRule="auto"/>
        <w:ind w:left="0" w:right="126"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Использование некоторых красителей делают необходимым </w:t>
      </w:r>
      <w:r w:rsidR="00F90F6C">
        <w:rPr>
          <w:rFonts w:ascii="Times New Roman" w:hAnsi="Times New Roman" w:cs="Times New Roman"/>
          <w:spacing w:val="1"/>
          <w:sz w:val="24"/>
          <w:szCs w:val="24"/>
          <w:lang w:val="ru-RU"/>
        </w:rPr>
        <w:t>спецификаций по классу</w:t>
      </w:r>
      <w:r>
        <w:rPr>
          <w:rFonts w:ascii="Times New Roman" w:hAnsi="Times New Roman" w:cs="Times New Roman"/>
          <w:spacing w:val="1"/>
          <w:sz w:val="24"/>
          <w:szCs w:val="24"/>
          <w:lang w:val="ru-RU"/>
        </w:rPr>
        <w:t xml:space="preserve"> 20 или выше, чтобы добиться необходимой степени </w:t>
      </w:r>
      <w:r w:rsidR="00F90F6C">
        <w:rPr>
          <w:rFonts w:ascii="Times New Roman" w:hAnsi="Times New Roman" w:cs="Times New Roman"/>
          <w:spacing w:val="1"/>
          <w:sz w:val="24"/>
          <w:szCs w:val="24"/>
          <w:lang w:val="ru-RU"/>
        </w:rPr>
        <w:t>поглощения</w:t>
      </w:r>
      <w:r>
        <w:rPr>
          <w:rFonts w:ascii="Times New Roman" w:hAnsi="Times New Roman" w:cs="Times New Roman"/>
          <w:spacing w:val="1"/>
          <w:sz w:val="24"/>
          <w:szCs w:val="24"/>
          <w:lang w:val="ru-RU"/>
        </w:rPr>
        <w:t xml:space="preserve"> красителя и светостойкости.</w:t>
      </w:r>
    </w:p>
    <w:p w:rsidR="004D1E79" w:rsidRDefault="004D1E79" w:rsidP="005F58EB">
      <w:pPr>
        <w:pStyle w:val="aa"/>
        <w:spacing w:before="240" w:line="276" w:lineRule="auto"/>
        <w:ind w:left="0" w:right="126" w:firstLine="567"/>
        <w:jc w:val="both"/>
        <w:rPr>
          <w:rFonts w:ascii="Times New Roman" w:hAnsi="Times New Roman" w:cs="Times New Roman"/>
          <w:spacing w:val="1"/>
          <w:sz w:val="24"/>
          <w:szCs w:val="24"/>
          <w:lang w:val="ru-RU"/>
        </w:rPr>
      </w:pPr>
    </w:p>
    <w:p w:rsidR="004D1E79" w:rsidRDefault="004D1E79" w:rsidP="005F58EB">
      <w:pPr>
        <w:pStyle w:val="aa"/>
        <w:spacing w:before="240" w:line="276" w:lineRule="auto"/>
        <w:ind w:left="0" w:right="126" w:firstLine="567"/>
        <w:jc w:val="both"/>
        <w:rPr>
          <w:rFonts w:ascii="Times New Roman" w:hAnsi="Times New Roman" w:cs="Times New Roman"/>
          <w:sz w:val="24"/>
          <w:szCs w:val="24"/>
          <w:lang w:val="ru-RU"/>
        </w:rPr>
      </w:pP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11.</w:t>
      </w:r>
      <w:r w:rsidRPr="00505D0C">
        <w:rPr>
          <w:rFonts w:ascii="Times New Roman" w:hAnsi="Times New Roman" w:cs="Times New Roman"/>
          <w:b/>
          <w:color w:val="0070C0"/>
          <w:sz w:val="24"/>
          <w:szCs w:val="24"/>
          <w:lang w:val="ru-RU"/>
        </w:rPr>
        <w:t>3</w:t>
      </w:r>
      <w:r>
        <w:rPr>
          <w:rFonts w:ascii="Times New Roman" w:hAnsi="Times New Roman" w:cs="Times New Roman"/>
          <w:b/>
          <w:color w:val="0070C0"/>
          <w:sz w:val="24"/>
          <w:szCs w:val="24"/>
          <w:lang w:val="ru-RU"/>
        </w:rPr>
        <w:t>.2.Промышленное</w:t>
      </w:r>
      <w:r w:rsidRPr="00505D0C">
        <w:rPr>
          <w:rFonts w:ascii="Times New Roman" w:hAnsi="Times New Roman" w:cs="Times New Roman"/>
          <w:b/>
          <w:color w:val="0070C0"/>
          <w:sz w:val="24"/>
          <w:szCs w:val="24"/>
          <w:lang w:val="ru-RU"/>
        </w:rPr>
        <w:t xml:space="preserve"> </w:t>
      </w:r>
      <w:r>
        <w:rPr>
          <w:rFonts w:ascii="Times New Roman" w:hAnsi="Times New Roman" w:cs="Times New Roman"/>
          <w:b/>
          <w:color w:val="0070C0"/>
          <w:sz w:val="24"/>
          <w:szCs w:val="24"/>
          <w:lang w:val="ru-RU"/>
        </w:rPr>
        <w:t xml:space="preserve">и твердое анодирование </w:t>
      </w:r>
    </w:p>
    <w:p w:rsidR="00762AB0" w:rsidRDefault="00762AB0" w:rsidP="005F58EB">
      <w:pPr>
        <w:pStyle w:val="aa"/>
        <w:spacing w:before="240" w:line="276" w:lineRule="auto"/>
        <w:ind w:left="0" w:right="117" w:firstLine="567"/>
        <w:jc w:val="both"/>
        <w:rPr>
          <w:rFonts w:ascii="Times New Roman" w:hAnsi="Times New Roman" w:cs="Times New Roman"/>
          <w:b/>
          <w:color w:val="00B0F0"/>
          <w:sz w:val="24"/>
          <w:szCs w:val="24"/>
          <w:lang w:val="ru-RU"/>
        </w:rPr>
      </w:pPr>
      <w:r>
        <w:rPr>
          <w:rFonts w:ascii="Times New Roman" w:hAnsi="Times New Roman" w:cs="Times New Roman"/>
          <w:spacing w:val="-1"/>
          <w:sz w:val="24"/>
          <w:szCs w:val="24"/>
          <w:lang w:val="ru-RU"/>
        </w:rPr>
        <w:t xml:space="preserve">Покрытия обычно имеют толщину </w:t>
      </w:r>
      <w:r>
        <w:rPr>
          <w:rFonts w:ascii="Times New Roman" w:hAnsi="Times New Roman" w:cs="Times New Roman"/>
          <w:spacing w:val="3"/>
          <w:sz w:val="24"/>
          <w:szCs w:val="24"/>
          <w:lang w:val="ru-RU"/>
        </w:rPr>
        <w:t>1</w:t>
      </w:r>
      <w:r>
        <w:rPr>
          <w:rFonts w:ascii="Times New Roman" w:hAnsi="Times New Roman" w:cs="Times New Roman"/>
          <w:sz w:val="24"/>
          <w:szCs w:val="24"/>
          <w:lang w:val="ru-RU"/>
        </w:rPr>
        <w:t>5</w:t>
      </w:r>
      <w:r>
        <w:rPr>
          <w:rFonts w:ascii="Times New Roman" w:hAnsi="Times New Roman" w:cs="Times New Roman"/>
          <w:spacing w:val="19"/>
          <w:sz w:val="24"/>
          <w:szCs w:val="24"/>
          <w:lang w:val="ru-RU"/>
        </w:rPr>
        <w:t xml:space="preserve"> </w:t>
      </w:r>
      <w:r w:rsidR="00F90F6C">
        <w:rPr>
          <w:rFonts w:ascii="Times New Roman" w:hAnsi="Times New Roman" w:cs="Times New Roman"/>
          <w:sz w:val="24"/>
          <w:szCs w:val="24"/>
          <w:lang w:val="ru-RU"/>
        </w:rPr>
        <w:t>мкм</w:t>
      </w:r>
      <w:r>
        <w:rPr>
          <w:rFonts w:ascii="Times New Roman" w:hAnsi="Times New Roman" w:cs="Times New Roman"/>
          <w:spacing w:val="20"/>
          <w:sz w:val="24"/>
          <w:szCs w:val="24"/>
          <w:lang w:val="ru-RU"/>
        </w:rPr>
        <w:t xml:space="preserve"> </w:t>
      </w:r>
      <w:r>
        <w:rPr>
          <w:rFonts w:ascii="Times New Roman" w:hAnsi="Times New Roman" w:cs="Times New Roman"/>
          <w:sz w:val="24"/>
          <w:szCs w:val="24"/>
          <w:lang w:val="ru-RU"/>
        </w:rPr>
        <w:t>или</w:t>
      </w:r>
      <w:r>
        <w:rPr>
          <w:rFonts w:ascii="Times New Roman" w:hAnsi="Times New Roman" w:cs="Times New Roman"/>
          <w:spacing w:val="19"/>
          <w:sz w:val="24"/>
          <w:szCs w:val="24"/>
          <w:lang w:val="ru-RU"/>
        </w:rPr>
        <w:t xml:space="preserve"> </w:t>
      </w:r>
      <w:r>
        <w:rPr>
          <w:rFonts w:ascii="Times New Roman" w:hAnsi="Times New Roman" w:cs="Times New Roman"/>
          <w:sz w:val="24"/>
          <w:szCs w:val="24"/>
          <w:lang w:val="ru-RU"/>
        </w:rPr>
        <w:t>1</w:t>
      </w:r>
      <w:r>
        <w:rPr>
          <w:rFonts w:ascii="Times New Roman" w:hAnsi="Times New Roman" w:cs="Times New Roman"/>
          <w:spacing w:val="-1"/>
          <w:sz w:val="24"/>
          <w:szCs w:val="24"/>
          <w:lang w:val="ru-RU"/>
        </w:rPr>
        <w:t>5</w:t>
      </w:r>
      <w:r>
        <w:rPr>
          <w:rFonts w:ascii="Times New Roman" w:hAnsi="Times New Roman" w:cs="Times New Roman"/>
          <w:sz w:val="24"/>
          <w:szCs w:val="24"/>
          <w:lang w:val="ru-RU"/>
        </w:rPr>
        <w:t>0</w:t>
      </w:r>
      <w:r>
        <w:rPr>
          <w:rFonts w:ascii="Times New Roman" w:hAnsi="Times New Roman" w:cs="Times New Roman"/>
          <w:spacing w:val="19"/>
          <w:sz w:val="24"/>
          <w:szCs w:val="24"/>
          <w:lang w:val="ru-RU"/>
        </w:rPr>
        <w:t xml:space="preserve"> </w:t>
      </w:r>
      <w:r w:rsidR="00F90F6C">
        <w:rPr>
          <w:rFonts w:ascii="Times New Roman" w:hAnsi="Times New Roman" w:cs="Times New Roman"/>
          <w:spacing w:val="19"/>
          <w:sz w:val="24"/>
          <w:szCs w:val="24"/>
          <w:lang w:val="ru-RU"/>
        </w:rPr>
        <w:t>мкм.</w:t>
      </w:r>
      <w:r>
        <w:rPr>
          <w:rFonts w:ascii="Times New Roman" w:hAnsi="Times New Roman" w:cs="Times New Roman"/>
          <w:sz w:val="24"/>
          <w:szCs w:val="24"/>
          <w:lang w:val="ru-RU"/>
        </w:rPr>
        <w:t xml:space="preserve"> Т</w:t>
      </w:r>
      <w:r>
        <w:rPr>
          <w:rFonts w:ascii="Times New Roman" w:hAnsi="Times New Roman" w:cs="Times New Roman"/>
          <w:spacing w:val="-1"/>
          <w:sz w:val="24"/>
          <w:szCs w:val="24"/>
          <w:lang w:val="ru-RU"/>
        </w:rPr>
        <w:t xml:space="preserve">акие изделия как </w:t>
      </w:r>
      <w:r w:rsidR="00F90F6C">
        <w:rPr>
          <w:rFonts w:ascii="Times New Roman" w:hAnsi="Times New Roman" w:cs="Times New Roman"/>
          <w:spacing w:val="-1"/>
          <w:sz w:val="24"/>
          <w:szCs w:val="24"/>
          <w:lang w:val="ru-RU"/>
        </w:rPr>
        <w:t>рейки или провода</w:t>
      </w:r>
      <w:r>
        <w:rPr>
          <w:rFonts w:ascii="Times New Roman" w:hAnsi="Times New Roman" w:cs="Times New Roman"/>
          <w:spacing w:val="-1"/>
          <w:sz w:val="24"/>
          <w:szCs w:val="24"/>
          <w:lang w:val="ru-RU"/>
        </w:rPr>
        <w:t xml:space="preserve"> могут иметь толщину до </w:t>
      </w:r>
      <w:r>
        <w:rPr>
          <w:rFonts w:ascii="Times New Roman" w:hAnsi="Times New Roman" w:cs="Times New Roman"/>
          <w:sz w:val="24"/>
          <w:szCs w:val="24"/>
          <w:lang w:val="ru-RU"/>
        </w:rPr>
        <w:t xml:space="preserve">25 </w:t>
      </w:r>
      <w:r w:rsidR="00386976">
        <w:rPr>
          <w:rFonts w:ascii="Times New Roman" w:hAnsi="Times New Roman" w:cs="Times New Roman"/>
          <w:sz w:val="24"/>
          <w:szCs w:val="24"/>
          <w:lang w:val="ru-RU"/>
        </w:rPr>
        <w:t>мкм</w:t>
      </w:r>
      <w:r>
        <w:rPr>
          <w:rFonts w:ascii="Times New Roman" w:hAnsi="Times New Roman" w:cs="Times New Roman"/>
          <w:sz w:val="24"/>
          <w:szCs w:val="24"/>
          <w:lang w:val="ru-RU"/>
        </w:rPr>
        <w:t xml:space="preserve">. </w:t>
      </w:r>
      <w:r w:rsidR="00386976">
        <w:rPr>
          <w:rFonts w:ascii="Times New Roman" w:hAnsi="Times New Roman" w:cs="Times New Roman"/>
          <w:sz w:val="24"/>
          <w:szCs w:val="24"/>
          <w:lang w:val="ru-RU"/>
        </w:rPr>
        <w:t xml:space="preserve">Покрытия толщиной </w:t>
      </w:r>
      <w:r w:rsidR="00386976">
        <w:rPr>
          <w:rFonts w:ascii="Times New Roman" w:hAnsi="Times New Roman" w:cs="Times New Roman"/>
          <w:spacing w:val="3"/>
          <w:sz w:val="24"/>
          <w:szCs w:val="24"/>
          <w:lang w:val="ru-RU"/>
        </w:rPr>
        <w:t xml:space="preserve">от </w:t>
      </w:r>
      <w:r w:rsidR="00386976">
        <w:rPr>
          <w:rFonts w:ascii="Times New Roman" w:hAnsi="Times New Roman" w:cs="Times New Roman"/>
          <w:sz w:val="24"/>
          <w:szCs w:val="24"/>
          <w:lang w:val="ru-RU"/>
        </w:rPr>
        <w:t>15 мкм до 80</w:t>
      </w:r>
      <w:r w:rsidR="00386976">
        <w:rPr>
          <w:rFonts w:ascii="Times New Roman" w:hAnsi="Times New Roman" w:cs="Times New Roman"/>
          <w:spacing w:val="-2"/>
          <w:sz w:val="24"/>
          <w:szCs w:val="24"/>
          <w:lang w:val="ru-RU"/>
        </w:rPr>
        <w:t xml:space="preserve"> мкм часто удовлетворяют требованиям изоляции.</w:t>
      </w:r>
      <w:r>
        <w:rPr>
          <w:rFonts w:ascii="Times New Roman" w:hAnsi="Times New Roman" w:cs="Times New Roman"/>
          <w:spacing w:val="59"/>
          <w:sz w:val="24"/>
          <w:szCs w:val="24"/>
          <w:lang w:val="ru-RU"/>
        </w:rPr>
        <w:t xml:space="preserve"> </w:t>
      </w:r>
      <w:r>
        <w:rPr>
          <w:rFonts w:ascii="Times New Roman" w:hAnsi="Times New Roman" w:cs="Times New Roman"/>
          <w:spacing w:val="3"/>
          <w:sz w:val="24"/>
          <w:szCs w:val="24"/>
          <w:lang w:val="ru-RU"/>
        </w:rPr>
        <w:t>Покрытия толщиной</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1</w:t>
      </w:r>
      <w:r>
        <w:rPr>
          <w:rFonts w:ascii="Times New Roman" w:hAnsi="Times New Roman" w:cs="Times New Roman"/>
          <w:spacing w:val="-1"/>
          <w:sz w:val="24"/>
          <w:szCs w:val="24"/>
          <w:lang w:val="ru-RU"/>
        </w:rPr>
        <w:t>5</w:t>
      </w:r>
      <w:r>
        <w:rPr>
          <w:rFonts w:ascii="Times New Roman" w:hAnsi="Times New Roman" w:cs="Times New Roman"/>
          <w:sz w:val="24"/>
          <w:szCs w:val="24"/>
          <w:lang w:val="ru-RU"/>
        </w:rPr>
        <w:t>0</w:t>
      </w:r>
      <w:r>
        <w:rPr>
          <w:rFonts w:ascii="Times New Roman" w:hAnsi="Times New Roman" w:cs="Times New Roman"/>
          <w:spacing w:val="-2"/>
          <w:sz w:val="24"/>
          <w:szCs w:val="24"/>
          <w:lang w:val="ru-RU"/>
        </w:rPr>
        <w:t xml:space="preserve"> </w:t>
      </w:r>
      <w:r w:rsidR="00386976">
        <w:rPr>
          <w:rFonts w:ascii="Times New Roman" w:hAnsi="Times New Roman" w:cs="Times New Roman"/>
          <w:spacing w:val="-2"/>
          <w:sz w:val="24"/>
          <w:szCs w:val="24"/>
          <w:lang w:val="ru-RU"/>
        </w:rPr>
        <w:t>мкм</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 xml:space="preserve">используются </w:t>
      </w:r>
      <w:r w:rsidR="00386976">
        <w:rPr>
          <w:rFonts w:ascii="Times New Roman" w:hAnsi="Times New Roman" w:cs="Times New Roman"/>
          <w:sz w:val="24"/>
          <w:szCs w:val="24"/>
          <w:lang w:val="ru-RU"/>
        </w:rPr>
        <w:t>в целях ремонта</w:t>
      </w:r>
      <w:r>
        <w:rPr>
          <w:rFonts w:ascii="Times New Roman" w:hAnsi="Times New Roman" w:cs="Times New Roman"/>
          <w:sz w:val="24"/>
          <w:szCs w:val="24"/>
          <w:lang w:val="ru-RU"/>
        </w:rPr>
        <w:t>.</w:t>
      </w:r>
    </w:p>
    <w:p w:rsidR="00762AB0" w:rsidRPr="00F152FD" w:rsidRDefault="00762AB0" w:rsidP="005F58EB">
      <w:pPr>
        <w:spacing w:before="240" w:line="276" w:lineRule="auto"/>
        <w:jc w:val="both"/>
        <w:rPr>
          <w:rFonts w:ascii="Times New Roman" w:hAnsi="Times New Roman" w:cs="Times New Roman"/>
          <w:b/>
          <w:color w:val="0070C0"/>
          <w:sz w:val="26"/>
          <w:szCs w:val="26"/>
          <w:lang w:val="ru-RU"/>
        </w:rPr>
      </w:pPr>
      <w:r w:rsidRPr="00F152FD">
        <w:rPr>
          <w:rFonts w:ascii="Times New Roman" w:hAnsi="Times New Roman" w:cs="Times New Roman"/>
          <w:b/>
          <w:color w:val="0070C0"/>
          <w:sz w:val="26"/>
          <w:szCs w:val="26"/>
          <w:lang w:val="ru-RU"/>
        </w:rPr>
        <w:t>11.</w:t>
      </w:r>
      <w:r w:rsidRPr="00505D0C">
        <w:rPr>
          <w:rFonts w:ascii="Times New Roman" w:hAnsi="Times New Roman" w:cs="Times New Roman"/>
          <w:b/>
          <w:color w:val="0070C0"/>
          <w:sz w:val="26"/>
          <w:szCs w:val="26"/>
          <w:lang w:val="ru-RU"/>
        </w:rPr>
        <w:t>4</w:t>
      </w:r>
      <w:r w:rsidRPr="00F152FD">
        <w:rPr>
          <w:rFonts w:ascii="Times New Roman" w:hAnsi="Times New Roman" w:cs="Times New Roman"/>
          <w:b/>
          <w:color w:val="0070C0"/>
          <w:sz w:val="26"/>
          <w:szCs w:val="26"/>
          <w:lang w:val="ru-RU"/>
        </w:rPr>
        <w:t>.</w:t>
      </w:r>
      <w:r w:rsidRPr="00F152FD">
        <w:rPr>
          <w:rFonts w:ascii="Times New Roman" w:hAnsi="Times New Roman" w:cs="Times New Roman"/>
          <w:color w:val="0070C0"/>
          <w:sz w:val="26"/>
          <w:szCs w:val="26"/>
          <w:lang w:val="ru-RU"/>
        </w:rPr>
        <w:t xml:space="preserve"> </w:t>
      </w:r>
      <w:r w:rsidRPr="00F152FD">
        <w:rPr>
          <w:rFonts w:ascii="Times New Roman" w:hAnsi="Times New Roman" w:cs="Times New Roman"/>
          <w:b/>
          <w:color w:val="0070C0"/>
          <w:sz w:val="26"/>
          <w:szCs w:val="26"/>
          <w:lang w:val="ru-RU"/>
        </w:rPr>
        <w:t>Внешний вид</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11.</w:t>
      </w:r>
      <w:r w:rsidRPr="00505D0C">
        <w:rPr>
          <w:rFonts w:ascii="Times New Roman" w:hAnsi="Times New Roman" w:cs="Times New Roman"/>
          <w:b/>
          <w:color w:val="0070C0"/>
          <w:sz w:val="24"/>
          <w:szCs w:val="24"/>
          <w:lang w:val="ru-RU"/>
        </w:rPr>
        <w:t>4</w:t>
      </w:r>
      <w:r>
        <w:rPr>
          <w:rFonts w:ascii="Times New Roman" w:hAnsi="Times New Roman" w:cs="Times New Roman"/>
          <w:b/>
          <w:color w:val="0070C0"/>
          <w:sz w:val="24"/>
          <w:szCs w:val="24"/>
          <w:lang w:val="ru-RU"/>
        </w:rPr>
        <w:t>.1.Дефекты</w:t>
      </w:r>
    </w:p>
    <w:p w:rsidR="00762AB0" w:rsidRDefault="00762AB0" w:rsidP="005F58EB">
      <w:pPr>
        <w:pStyle w:val="aa"/>
        <w:spacing w:before="240" w:line="276" w:lineRule="auto"/>
        <w:ind w:left="0" w:right="122" w:firstLine="567"/>
        <w:jc w:val="both"/>
        <w:rPr>
          <w:rFonts w:ascii="Times New Roman" w:hAnsi="Times New Roman" w:cs="Times New Roman"/>
          <w:sz w:val="24"/>
          <w:szCs w:val="24"/>
          <w:lang w:val="ru-RU"/>
        </w:rPr>
      </w:pPr>
      <w:proofErr w:type="gramStart"/>
      <w:r>
        <w:rPr>
          <w:rFonts w:ascii="Times New Roman" w:hAnsi="Times New Roman" w:cs="Times New Roman"/>
          <w:spacing w:val="-2"/>
          <w:sz w:val="24"/>
          <w:szCs w:val="24"/>
          <w:lang w:val="ru-RU"/>
        </w:rPr>
        <w:t xml:space="preserve">Дефектами считаются: пятна, царапины, вмятины, коррозия, неровности поверхности, последствия сварки, полосы, </w:t>
      </w:r>
      <w:proofErr w:type="spellStart"/>
      <w:r w:rsidR="00386976">
        <w:rPr>
          <w:rFonts w:ascii="Times New Roman" w:hAnsi="Times New Roman" w:cs="Times New Roman"/>
          <w:spacing w:val="-2"/>
          <w:sz w:val="24"/>
          <w:szCs w:val="24"/>
          <w:lang w:val="ru-RU"/>
        </w:rPr>
        <w:t>налипы</w:t>
      </w:r>
      <w:proofErr w:type="spellEnd"/>
      <w:r>
        <w:rPr>
          <w:rFonts w:ascii="Times New Roman" w:hAnsi="Times New Roman" w:cs="Times New Roman"/>
          <w:spacing w:val="-2"/>
          <w:sz w:val="24"/>
          <w:szCs w:val="24"/>
          <w:lang w:val="ru-RU"/>
        </w:rPr>
        <w:t xml:space="preserve"> и </w:t>
      </w:r>
      <w:r w:rsidR="00386976">
        <w:rPr>
          <w:rFonts w:ascii="Times New Roman" w:hAnsi="Times New Roman" w:cs="Times New Roman"/>
          <w:spacing w:val="-2"/>
          <w:sz w:val="24"/>
          <w:szCs w:val="24"/>
          <w:lang w:val="ru-RU"/>
        </w:rPr>
        <w:t>темные пятна</w:t>
      </w:r>
      <w:r>
        <w:rPr>
          <w:rFonts w:ascii="Times New Roman" w:hAnsi="Times New Roman" w:cs="Times New Roman"/>
          <w:spacing w:val="-2"/>
          <w:sz w:val="24"/>
          <w:szCs w:val="24"/>
          <w:lang w:val="ru-RU"/>
        </w:rPr>
        <w:t>.</w:t>
      </w:r>
      <w:proofErr w:type="gramEnd"/>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11.</w:t>
      </w:r>
      <w:r w:rsidRPr="00505D0C">
        <w:rPr>
          <w:rFonts w:ascii="Times New Roman" w:hAnsi="Times New Roman" w:cs="Times New Roman"/>
          <w:b/>
          <w:color w:val="0070C0"/>
          <w:sz w:val="24"/>
          <w:szCs w:val="24"/>
          <w:lang w:val="ru-RU"/>
        </w:rPr>
        <w:t>4</w:t>
      </w:r>
      <w:r>
        <w:rPr>
          <w:rFonts w:ascii="Times New Roman" w:hAnsi="Times New Roman" w:cs="Times New Roman"/>
          <w:b/>
          <w:color w:val="0070C0"/>
          <w:sz w:val="24"/>
          <w:szCs w:val="24"/>
          <w:lang w:val="ru-RU"/>
        </w:rPr>
        <w:t>.2.Текстура поверхности</w:t>
      </w:r>
    </w:p>
    <w:p w:rsidR="00762AB0" w:rsidRDefault="00762AB0" w:rsidP="005F58EB">
      <w:pPr>
        <w:pStyle w:val="aa"/>
        <w:spacing w:before="240" w:line="276" w:lineRule="auto"/>
        <w:ind w:left="0" w:right="116" w:firstLine="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 xml:space="preserve">ISO 7599 включает в себя систему обозначений подготовки поверхности. Внешний вид готовой продукции зависит от обработки поверхности непосредственно до процесса анодирования. Требования к однородности внешнего вида зависят от допустимых вариаций </w:t>
      </w:r>
      <w:r w:rsidR="00B96C5A">
        <w:rPr>
          <w:rFonts w:ascii="Times New Roman" w:hAnsi="Times New Roman" w:cs="Times New Roman"/>
          <w:spacing w:val="-2"/>
          <w:sz w:val="24"/>
          <w:szCs w:val="24"/>
          <w:lang w:val="ru-RU"/>
        </w:rPr>
        <w:t xml:space="preserve">в сплаве, включая изменения в производственном процессе и </w:t>
      </w:r>
      <w:r>
        <w:rPr>
          <w:rFonts w:ascii="Times New Roman" w:hAnsi="Times New Roman" w:cs="Times New Roman"/>
          <w:spacing w:val="-2"/>
          <w:sz w:val="24"/>
          <w:szCs w:val="24"/>
          <w:lang w:val="ru-RU"/>
        </w:rPr>
        <w:t xml:space="preserve">при процессе обработки на анодирующем предприятии. </w:t>
      </w:r>
    </w:p>
    <w:p w:rsidR="00762AB0" w:rsidRPr="00E35B0A" w:rsidRDefault="00762AB0" w:rsidP="005F58EB">
      <w:pPr>
        <w:pStyle w:val="aa"/>
        <w:spacing w:before="240" w:line="276" w:lineRule="auto"/>
        <w:ind w:left="0" w:right="119" w:firstLine="567"/>
        <w:jc w:val="both"/>
        <w:rPr>
          <w:rFonts w:ascii="Times New Roman" w:hAnsi="Times New Roman" w:cs="Times New Roman"/>
          <w:sz w:val="24"/>
          <w:szCs w:val="24"/>
          <w:lang w:val="ru-RU"/>
        </w:rPr>
      </w:pPr>
      <w:r w:rsidRPr="00E35B0A">
        <w:rPr>
          <w:rFonts w:ascii="Times New Roman" w:hAnsi="Times New Roman" w:cs="Times New Roman"/>
          <w:spacing w:val="1"/>
          <w:sz w:val="24"/>
          <w:szCs w:val="24"/>
          <w:lang w:val="ru-RU"/>
        </w:rPr>
        <w:t xml:space="preserve">Степень допустимых вариаций во внешнем виде готовой продукции и однородности </w:t>
      </w:r>
      <w:r w:rsidR="00B96C5A">
        <w:rPr>
          <w:rFonts w:ascii="Times New Roman" w:hAnsi="Times New Roman" w:cs="Times New Roman"/>
          <w:spacing w:val="1"/>
          <w:sz w:val="24"/>
          <w:szCs w:val="24"/>
          <w:lang w:val="ru-RU"/>
        </w:rPr>
        <w:t>должен быть согласован</w:t>
      </w:r>
      <w:r w:rsidRPr="00E35B0A">
        <w:rPr>
          <w:rFonts w:ascii="Times New Roman" w:hAnsi="Times New Roman" w:cs="Times New Roman"/>
          <w:spacing w:val="1"/>
          <w:sz w:val="24"/>
          <w:szCs w:val="24"/>
          <w:lang w:val="ru-RU"/>
        </w:rPr>
        <w:t xml:space="preserve"> при помощи эталонн</w:t>
      </w:r>
      <w:r w:rsidR="00B96C5A">
        <w:rPr>
          <w:rFonts w:ascii="Times New Roman" w:hAnsi="Times New Roman" w:cs="Times New Roman"/>
          <w:spacing w:val="1"/>
          <w:sz w:val="24"/>
          <w:szCs w:val="24"/>
          <w:lang w:val="ru-RU"/>
        </w:rPr>
        <w:t>ых</w:t>
      </w:r>
      <w:r w:rsidRPr="00E35B0A">
        <w:rPr>
          <w:rFonts w:ascii="Times New Roman" w:hAnsi="Times New Roman" w:cs="Times New Roman"/>
          <w:spacing w:val="1"/>
          <w:sz w:val="24"/>
          <w:szCs w:val="24"/>
          <w:lang w:val="ru-RU"/>
        </w:rPr>
        <w:t xml:space="preserve"> образц</w:t>
      </w:r>
      <w:r w:rsidR="00B96C5A">
        <w:rPr>
          <w:rFonts w:ascii="Times New Roman" w:hAnsi="Times New Roman" w:cs="Times New Roman"/>
          <w:spacing w:val="1"/>
          <w:sz w:val="24"/>
          <w:szCs w:val="24"/>
          <w:lang w:val="ru-RU"/>
        </w:rPr>
        <w:t>ов</w:t>
      </w:r>
      <w:r w:rsidRPr="00E35B0A">
        <w:rPr>
          <w:rFonts w:ascii="Times New Roman" w:hAnsi="Times New Roman" w:cs="Times New Roman"/>
          <w:spacing w:val="1"/>
          <w:sz w:val="24"/>
          <w:szCs w:val="24"/>
          <w:lang w:val="ru-RU"/>
        </w:rPr>
        <w:t>, которы</w:t>
      </w:r>
      <w:r w:rsidR="00B96C5A">
        <w:rPr>
          <w:rFonts w:ascii="Times New Roman" w:hAnsi="Times New Roman" w:cs="Times New Roman"/>
          <w:spacing w:val="1"/>
          <w:sz w:val="24"/>
          <w:szCs w:val="24"/>
          <w:lang w:val="ru-RU"/>
        </w:rPr>
        <w:t>е</w:t>
      </w:r>
      <w:r w:rsidRPr="00E35B0A">
        <w:rPr>
          <w:rFonts w:ascii="Times New Roman" w:hAnsi="Times New Roman" w:cs="Times New Roman"/>
          <w:spacing w:val="1"/>
          <w:sz w:val="24"/>
          <w:szCs w:val="24"/>
          <w:lang w:val="ru-RU"/>
        </w:rPr>
        <w:t xml:space="preserve"> име</w:t>
      </w:r>
      <w:r w:rsidR="00B96C5A">
        <w:rPr>
          <w:rFonts w:ascii="Times New Roman" w:hAnsi="Times New Roman" w:cs="Times New Roman"/>
          <w:spacing w:val="1"/>
          <w:sz w:val="24"/>
          <w:szCs w:val="24"/>
          <w:lang w:val="ru-RU"/>
        </w:rPr>
        <w:t>ю</w:t>
      </w:r>
      <w:r w:rsidRPr="00E35B0A">
        <w:rPr>
          <w:rFonts w:ascii="Times New Roman" w:hAnsi="Times New Roman" w:cs="Times New Roman"/>
          <w:spacing w:val="1"/>
          <w:sz w:val="24"/>
          <w:szCs w:val="24"/>
          <w:lang w:val="ru-RU"/>
        </w:rPr>
        <w:t>т требуемую толщину покрытия</w:t>
      </w:r>
      <w:r w:rsidR="00B96C5A">
        <w:rPr>
          <w:rFonts w:ascii="Times New Roman" w:hAnsi="Times New Roman" w:cs="Times New Roman"/>
          <w:spacing w:val="1"/>
          <w:sz w:val="24"/>
          <w:szCs w:val="24"/>
          <w:lang w:val="ru-RU"/>
        </w:rPr>
        <w:t xml:space="preserve">, и </w:t>
      </w:r>
      <w:r w:rsidRPr="00E35B0A">
        <w:rPr>
          <w:rFonts w:ascii="Times New Roman" w:hAnsi="Times New Roman" w:cs="Times New Roman"/>
          <w:spacing w:val="1"/>
          <w:sz w:val="24"/>
          <w:szCs w:val="24"/>
          <w:lang w:val="ru-RU"/>
        </w:rPr>
        <w:t>удовлетворя</w:t>
      </w:r>
      <w:r w:rsidR="00B96C5A">
        <w:rPr>
          <w:rFonts w:ascii="Times New Roman" w:hAnsi="Times New Roman" w:cs="Times New Roman"/>
          <w:spacing w:val="1"/>
          <w:sz w:val="24"/>
          <w:szCs w:val="24"/>
          <w:lang w:val="ru-RU"/>
        </w:rPr>
        <w:t>ют</w:t>
      </w:r>
      <w:r w:rsidRPr="00E35B0A">
        <w:rPr>
          <w:rFonts w:ascii="Times New Roman" w:hAnsi="Times New Roman" w:cs="Times New Roman"/>
          <w:spacing w:val="1"/>
          <w:sz w:val="24"/>
          <w:szCs w:val="24"/>
          <w:lang w:val="ru-RU"/>
        </w:rPr>
        <w:t xml:space="preserve"> обе стороны. Также, обе сторон</w:t>
      </w:r>
      <w:r w:rsidR="00B96C5A">
        <w:rPr>
          <w:rFonts w:ascii="Times New Roman" w:hAnsi="Times New Roman" w:cs="Times New Roman"/>
          <w:spacing w:val="1"/>
          <w:sz w:val="24"/>
          <w:szCs w:val="24"/>
          <w:lang w:val="ru-RU"/>
        </w:rPr>
        <w:t>ы должны согласовать</w:t>
      </w:r>
      <w:r w:rsidRPr="00E35B0A">
        <w:rPr>
          <w:rFonts w:ascii="Times New Roman" w:hAnsi="Times New Roman" w:cs="Times New Roman"/>
          <w:spacing w:val="1"/>
          <w:sz w:val="24"/>
          <w:szCs w:val="24"/>
          <w:lang w:val="ru-RU"/>
        </w:rPr>
        <w:t xml:space="preserve"> метод оценки. Следует отметить, что нельзя определить верхний и нижний допуски по внешнему виду, так как надо учитывать большое количество различных факторов. </w:t>
      </w:r>
      <w:r w:rsidRPr="000F2938">
        <w:rPr>
          <w:rFonts w:ascii="Times New Roman" w:hAnsi="Times New Roman" w:cs="Times New Roman"/>
          <w:spacing w:val="1"/>
          <w:sz w:val="24"/>
          <w:szCs w:val="24"/>
          <w:lang w:val="ru-RU"/>
        </w:rPr>
        <w:t>Например, несмотря на то, что степень блеска  (отражающая способность поверхности) может изменяться по шкале до 100, образцы с похожей степенью блеска могут выглядеть иначе при визуальной оценке.</w:t>
      </w:r>
    </w:p>
    <w:p w:rsidR="00762AB0" w:rsidRDefault="00762AB0" w:rsidP="005F58EB">
      <w:pPr>
        <w:pStyle w:val="aa"/>
        <w:spacing w:before="240" w:line="276" w:lineRule="auto"/>
        <w:ind w:left="0" w:right="119" w:firstLine="567"/>
        <w:jc w:val="both"/>
        <w:rPr>
          <w:rFonts w:ascii="Times New Roman" w:hAnsi="Times New Roman" w:cs="Times New Roman"/>
          <w:spacing w:val="-1"/>
          <w:sz w:val="24"/>
          <w:szCs w:val="24"/>
          <w:lang w:val="ru-RU"/>
        </w:rPr>
      </w:pPr>
      <w:r w:rsidRPr="00E35B0A">
        <w:rPr>
          <w:noProof/>
          <w:lang w:val="ru-RU" w:eastAsia="ru-RU"/>
        </w:rPr>
        <mc:AlternateContent>
          <mc:Choice Requires="wpg">
            <w:drawing>
              <wp:anchor distT="0" distB="0" distL="114300" distR="114300" simplePos="0" relativeHeight="251666432" behindDoc="1" locked="0" layoutInCell="1" allowOverlap="1" wp14:anchorId="4EFCF8D9" wp14:editId="59E36C8E">
                <wp:simplePos x="0" y="0"/>
                <wp:positionH relativeFrom="page">
                  <wp:posOffset>4844415</wp:posOffset>
                </wp:positionH>
                <wp:positionV relativeFrom="paragraph">
                  <wp:posOffset>94615</wp:posOffset>
                </wp:positionV>
                <wp:extent cx="30480" cy="7620"/>
                <wp:effectExtent l="0" t="0" r="26670" b="11430"/>
                <wp:wrapNone/>
                <wp:docPr id="145" name="Группа 145"/>
                <wp:cNvGraphicFramePr/>
                <a:graphic xmlns:a="http://schemas.openxmlformats.org/drawingml/2006/main">
                  <a:graphicData uri="http://schemas.microsoft.com/office/word/2010/wordprocessingGroup">
                    <wpg:wgp>
                      <wpg:cNvGrpSpPr/>
                      <wpg:grpSpPr bwMode="auto">
                        <a:xfrm>
                          <a:off x="0" y="0"/>
                          <a:ext cx="30480" cy="7620"/>
                          <a:chOff x="0" y="0"/>
                          <a:chExt cx="48" cy="12"/>
                        </a:xfrm>
                      </wpg:grpSpPr>
                      <wps:wsp>
                        <wps:cNvPr id="6" name="Freeform 5"/>
                        <wps:cNvSpPr>
                          <a:spLocks/>
                        </wps:cNvSpPr>
                        <wps:spPr bwMode="auto">
                          <a:xfrm>
                            <a:off x="0" y="0"/>
                            <a:ext cx="48" cy="12"/>
                          </a:xfrm>
                          <a:custGeom>
                            <a:avLst/>
                            <a:gdLst>
                              <a:gd name="T0" fmla="+- 0 7629 7629"/>
                              <a:gd name="T1" fmla="*/ T0 w 48"/>
                              <a:gd name="T2" fmla="+- 0 155 149"/>
                              <a:gd name="T3" fmla="*/ 155 h 12"/>
                              <a:gd name="T4" fmla="+- 0 7677 7629"/>
                              <a:gd name="T5" fmla="*/ T4 w 48"/>
                              <a:gd name="T6" fmla="+- 0 155 149"/>
                              <a:gd name="T7" fmla="*/ 155 h 12"/>
                            </a:gdLst>
                            <a:ahLst/>
                            <a:cxnLst>
                              <a:cxn ang="0">
                                <a:pos x="T1" y="T3"/>
                              </a:cxn>
                              <a:cxn ang="0">
                                <a:pos x="T5" y="T7"/>
                              </a:cxn>
                            </a:cxnLst>
                            <a:rect l="0" t="0" r="r" b="b"/>
                            <a:pathLst>
                              <a:path w="48" h="12">
                                <a:moveTo>
                                  <a:pt x="0" y="6"/>
                                </a:moveTo>
                                <a:lnTo>
                                  <a:pt x="4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41A93" w:rsidRDefault="00041A93" w:rsidP="00762AB0">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5" o:spid="_x0000_s1041" style="position:absolute;left:0;text-align:left;margin-left:381.45pt;margin-top:7.45pt;width:2.4pt;height:.6pt;z-index:-251650048;mso-position-horizontal-relative:page" coordsize="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">
                <v:shape id="Freeform 5" o:spid="_x0000_s1042" style="position:absolute;width:48;height:12;visibility:visible;mso-wrap-style:square;v-text-anchor:top" coordsize="4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j08AA&#10;AADaAAAADwAAAGRycy9kb3ducmV2LnhtbESP0YrCMBRE3wX/IdwF3zRdQVeqqaggK76t9QMuzbUN&#10;bW5KE23XrzfCwj4OM3OG2WwH24gHdd44VvA5S0AQF04bLhVc8+N0BcIHZI2NY1LwSx622Xi0wVS7&#10;nn/ocQmliBD2KSqoQmhTKX1RkUU/cy1x9G6usxii7EqpO+wj3DZyniRLadFwXKiwpUNFRX25WwXD&#10;QpukNvrwzE/l2X0V+2/d75WafAy7NYhAQ/gP/7VPWsES3lfiDZ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Hj08AAAADaAAAADwAAAAAAAAAAAAAAAACYAgAAZHJzL2Rvd25y&#10;ZXYueG1sUEsFBgAAAAAEAAQA9QAAAIUDAAAAAA==&#10;" adj="-11796480,,5400" path="m,6r48,e" filled="f" strokeweight=".7pt">
                  <v:stroke joinstyle="round"/>
                  <v:formulas/>
                  <v:path arrowok="t" o:connecttype="custom" o:connectlocs="0,155;48,155" o:connectangles="0,0" textboxrect="0,0,48,12"/>
                  <v:textbox>
                    <w:txbxContent>
                      <w:p w:rsidR="00182A38" w:rsidRDefault="00182A38" w:rsidP="00762AB0">
                        <w:pPr>
                          <w:rPr>
                            <w:rFonts w:eastAsia="Times New Roman"/>
                          </w:rPr>
                        </w:pPr>
                      </w:p>
                    </w:txbxContent>
                  </v:textbox>
                </v:shape>
                <w10:wrap anchorx="page"/>
              </v:group>
            </w:pict>
          </mc:Fallback>
        </mc:AlternateContent>
      </w:r>
      <w:r w:rsidRPr="00E35B0A">
        <w:rPr>
          <w:rFonts w:ascii="Times New Roman" w:hAnsi="Times New Roman" w:cs="Times New Roman"/>
          <w:noProof/>
          <w:sz w:val="24"/>
          <w:szCs w:val="24"/>
          <w:lang w:val="ru-RU" w:eastAsia="ru-RU"/>
        </w:rPr>
        <w:t xml:space="preserve">Когда используются инструментальные методы для количественной оценки текстуры поверхности, важно </w:t>
      </w:r>
      <w:r w:rsidRPr="00E35B0A">
        <w:rPr>
          <w:rFonts w:ascii="Times New Roman" w:hAnsi="Times New Roman" w:cs="Times New Roman"/>
          <w:spacing w:val="4"/>
          <w:sz w:val="24"/>
          <w:szCs w:val="24"/>
          <w:lang w:val="ru-RU"/>
        </w:rPr>
        <w:t xml:space="preserve">обращать внимание на </w:t>
      </w:r>
      <w:r w:rsidR="00716334">
        <w:rPr>
          <w:rFonts w:ascii="Times New Roman" w:hAnsi="Times New Roman" w:cs="Times New Roman"/>
          <w:spacing w:val="4"/>
          <w:sz w:val="24"/>
          <w:szCs w:val="24"/>
          <w:lang w:val="ru-RU"/>
        </w:rPr>
        <w:t xml:space="preserve">любую </w:t>
      </w:r>
      <w:r w:rsidRPr="00E35B0A">
        <w:rPr>
          <w:rFonts w:ascii="Times New Roman" w:hAnsi="Times New Roman" w:cs="Times New Roman"/>
          <w:spacing w:val="4"/>
          <w:sz w:val="24"/>
          <w:szCs w:val="24"/>
          <w:lang w:val="ru-RU"/>
        </w:rPr>
        <w:t>зависимость результатов измерений от ориентации образца (</w:t>
      </w:r>
      <w:r w:rsidR="00716334">
        <w:rPr>
          <w:rFonts w:ascii="Times New Roman" w:hAnsi="Times New Roman" w:cs="Times New Roman"/>
          <w:spacing w:val="4"/>
          <w:sz w:val="24"/>
          <w:szCs w:val="24"/>
          <w:lang w:val="ru-RU"/>
        </w:rPr>
        <w:t>рабочее направление</w:t>
      </w:r>
      <w:r w:rsidRPr="00E35B0A">
        <w:rPr>
          <w:rFonts w:ascii="Times New Roman" w:hAnsi="Times New Roman" w:cs="Times New Roman"/>
          <w:spacing w:val="4"/>
          <w:sz w:val="24"/>
          <w:szCs w:val="24"/>
          <w:lang w:val="ru-RU"/>
        </w:rPr>
        <w:t>)</w:t>
      </w:r>
      <w:r w:rsidR="00716334">
        <w:rPr>
          <w:rFonts w:ascii="Times New Roman" w:hAnsi="Times New Roman" w:cs="Times New Roman"/>
          <w:spacing w:val="4"/>
          <w:sz w:val="24"/>
          <w:szCs w:val="24"/>
          <w:lang w:val="ru-RU"/>
        </w:rPr>
        <w:t xml:space="preserve"> и установить соответствующие</w:t>
      </w:r>
      <w:r w:rsidRPr="00E35B0A">
        <w:rPr>
          <w:rFonts w:ascii="Times New Roman" w:hAnsi="Times New Roman" w:cs="Times New Roman"/>
          <w:spacing w:val="4"/>
          <w:sz w:val="24"/>
          <w:szCs w:val="24"/>
          <w:lang w:val="ru-RU"/>
        </w:rPr>
        <w:t xml:space="preserve"> производственные процедуры. Например, отражающую способность (степень блеска) следует измерять при</w:t>
      </w:r>
      <w:r>
        <w:rPr>
          <w:rFonts w:ascii="Times New Roman" w:hAnsi="Times New Roman" w:cs="Times New Roman"/>
          <w:spacing w:val="4"/>
          <w:sz w:val="24"/>
          <w:szCs w:val="24"/>
          <w:lang w:val="ru-RU"/>
        </w:rPr>
        <w:t xml:space="preserve"> помощи инструмента так, чтобы плоскость падения и отражения была параллельна рабоче</w:t>
      </w:r>
      <w:r w:rsidR="00716334">
        <w:rPr>
          <w:rFonts w:ascii="Times New Roman" w:hAnsi="Times New Roman" w:cs="Times New Roman"/>
          <w:spacing w:val="4"/>
          <w:sz w:val="24"/>
          <w:szCs w:val="24"/>
          <w:lang w:val="ru-RU"/>
        </w:rPr>
        <w:t xml:space="preserve">му направлению </w:t>
      </w:r>
      <w:r>
        <w:rPr>
          <w:rFonts w:ascii="Times New Roman" w:hAnsi="Times New Roman" w:cs="Times New Roman"/>
          <w:spacing w:val="4"/>
          <w:sz w:val="24"/>
          <w:szCs w:val="24"/>
          <w:lang w:val="ru-RU"/>
        </w:rPr>
        <w:t>металла.</w:t>
      </w:r>
    </w:p>
    <w:p w:rsidR="00762AB0" w:rsidRPr="009B0AB6" w:rsidRDefault="00762AB0" w:rsidP="005F58EB">
      <w:pPr>
        <w:pStyle w:val="2"/>
        <w:tabs>
          <w:tab w:val="left" w:pos="676"/>
          <w:tab w:val="left" w:pos="7513"/>
        </w:tabs>
        <w:spacing w:before="240" w:line="276" w:lineRule="auto"/>
        <w:ind w:left="0" w:right="1309" w:firstLine="0"/>
        <w:jc w:val="both"/>
        <w:rPr>
          <w:rFonts w:ascii="Times New Roman" w:hAnsi="Times New Roman" w:cs="Times New Roman"/>
          <w:b w:val="0"/>
          <w:color w:val="0070C0"/>
          <w:lang w:val="ru-RU"/>
        </w:rPr>
      </w:pPr>
      <w:bookmarkStart w:id="44" w:name="_Toc468897339"/>
      <w:r w:rsidRPr="009B0AB6">
        <w:rPr>
          <w:rFonts w:ascii="Times New Roman" w:hAnsi="Times New Roman" w:cs="Times New Roman"/>
          <w:color w:val="0070C0"/>
          <w:lang w:val="ru-RU"/>
        </w:rPr>
        <w:t>11.</w:t>
      </w:r>
      <w:r w:rsidRPr="00505D0C">
        <w:rPr>
          <w:rFonts w:ascii="Times New Roman" w:hAnsi="Times New Roman" w:cs="Times New Roman"/>
          <w:color w:val="0070C0"/>
          <w:lang w:val="ru-RU"/>
        </w:rPr>
        <w:t>5</w:t>
      </w:r>
      <w:r w:rsidRPr="009B0AB6">
        <w:rPr>
          <w:rFonts w:ascii="Times New Roman" w:hAnsi="Times New Roman" w:cs="Times New Roman"/>
          <w:color w:val="0070C0"/>
          <w:lang w:val="ru-RU"/>
        </w:rPr>
        <w:t>.Оборудование анодирующих предприятий</w:t>
      </w:r>
      <w:bookmarkEnd w:id="44"/>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11.</w:t>
      </w:r>
      <w:r w:rsidRPr="00505D0C">
        <w:rPr>
          <w:rFonts w:ascii="Times New Roman" w:hAnsi="Times New Roman" w:cs="Times New Roman"/>
          <w:b/>
          <w:color w:val="0070C0"/>
          <w:sz w:val="24"/>
          <w:szCs w:val="24"/>
          <w:lang w:val="ru-RU"/>
        </w:rPr>
        <w:t>5</w:t>
      </w:r>
      <w:r>
        <w:rPr>
          <w:rFonts w:ascii="Times New Roman" w:hAnsi="Times New Roman" w:cs="Times New Roman"/>
          <w:b/>
          <w:color w:val="0070C0"/>
          <w:sz w:val="24"/>
          <w:szCs w:val="24"/>
          <w:lang w:val="ru-RU"/>
        </w:rPr>
        <w:t>.1.Ванны</w:t>
      </w:r>
    </w:p>
    <w:p w:rsidR="00762AB0" w:rsidRDefault="00762AB0" w:rsidP="005F58EB">
      <w:pPr>
        <w:pStyle w:val="aa"/>
        <w:spacing w:before="240" w:line="276" w:lineRule="auto"/>
        <w:ind w:left="0" w:right="125"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Материал и/или внутреннее покрытие ванн, следует выбирать таким образом, чтобы </w:t>
      </w:r>
      <w:r w:rsidR="00716334">
        <w:rPr>
          <w:rFonts w:ascii="Times New Roman" w:hAnsi="Times New Roman" w:cs="Times New Roman"/>
          <w:spacing w:val="1"/>
          <w:sz w:val="24"/>
          <w:szCs w:val="24"/>
          <w:lang w:val="ru-RU"/>
        </w:rPr>
        <w:t>избежать любого риска</w:t>
      </w:r>
      <w:r>
        <w:rPr>
          <w:rFonts w:ascii="Times New Roman" w:hAnsi="Times New Roman" w:cs="Times New Roman"/>
          <w:spacing w:val="1"/>
          <w:sz w:val="24"/>
          <w:szCs w:val="24"/>
          <w:lang w:val="ru-RU"/>
        </w:rPr>
        <w:t xml:space="preserve"> загрязнени</w:t>
      </w:r>
      <w:r w:rsidR="00716334">
        <w:rPr>
          <w:rFonts w:ascii="Times New Roman" w:hAnsi="Times New Roman" w:cs="Times New Roman"/>
          <w:spacing w:val="1"/>
          <w:sz w:val="24"/>
          <w:szCs w:val="24"/>
          <w:lang w:val="ru-RU"/>
        </w:rPr>
        <w:t>я</w:t>
      </w:r>
      <w:r>
        <w:rPr>
          <w:rFonts w:ascii="Times New Roman" w:hAnsi="Times New Roman" w:cs="Times New Roman"/>
          <w:spacing w:val="1"/>
          <w:sz w:val="24"/>
          <w:szCs w:val="24"/>
          <w:lang w:val="ru-RU"/>
        </w:rPr>
        <w:t xml:space="preserve"> растворов.</w:t>
      </w:r>
    </w:p>
    <w:p w:rsidR="00762AB0" w:rsidRDefault="00716334" w:rsidP="005F58EB">
      <w:pPr>
        <w:pStyle w:val="aa"/>
        <w:spacing w:before="240" w:line="276" w:lineRule="auto"/>
        <w:ind w:left="0" w:right="120"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О</w:t>
      </w:r>
      <w:r w:rsidR="00762AB0">
        <w:rPr>
          <w:rFonts w:ascii="Times New Roman" w:hAnsi="Times New Roman" w:cs="Times New Roman"/>
          <w:spacing w:val="1"/>
          <w:sz w:val="24"/>
          <w:szCs w:val="24"/>
          <w:lang w:val="ru-RU"/>
        </w:rPr>
        <w:t xml:space="preserve">бъем ванн для анодирования </w:t>
      </w:r>
      <w:r>
        <w:rPr>
          <w:rFonts w:ascii="Times New Roman" w:hAnsi="Times New Roman" w:cs="Times New Roman"/>
          <w:spacing w:val="1"/>
          <w:sz w:val="24"/>
          <w:szCs w:val="24"/>
          <w:lang w:val="ru-RU"/>
        </w:rPr>
        <w:t xml:space="preserve">должен </w:t>
      </w:r>
      <w:r w:rsidR="00762AB0">
        <w:rPr>
          <w:rFonts w:ascii="Times New Roman" w:hAnsi="Times New Roman" w:cs="Times New Roman"/>
          <w:spacing w:val="1"/>
          <w:sz w:val="24"/>
          <w:szCs w:val="24"/>
          <w:lang w:val="ru-RU"/>
        </w:rPr>
        <w:t>бы</w:t>
      </w:r>
      <w:r>
        <w:rPr>
          <w:rFonts w:ascii="Times New Roman" w:hAnsi="Times New Roman" w:cs="Times New Roman"/>
          <w:spacing w:val="1"/>
          <w:sz w:val="24"/>
          <w:szCs w:val="24"/>
          <w:lang w:val="ru-RU"/>
        </w:rPr>
        <w:t>ть</w:t>
      </w:r>
      <w:r w:rsidR="00762AB0">
        <w:rPr>
          <w:rFonts w:ascii="Times New Roman" w:hAnsi="Times New Roman" w:cs="Times New Roman"/>
          <w:spacing w:val="1"/>
          <w:sz w:val="24"/>
          <w:szCs w:val="24"/>
          <w:lang w:val="ru-RU"/>
        </w:rPr>
        <w:t xml:space="preserve"> пропорционален силе тока, чтобы  обеспечить достижение требуемой плотности тока</w:t>
      </w:r>
      <w:r w:rsidR="00191B91">
        <w:rPr>
          <w:rFonts w:ascii="Times New Roman" w:hAnsi="Times New Roman" w:cs="Times New Roman"/>
          <w:spacing w:val="1"/>
          <w:sz w:val="24"/>
          <w:szCs w:val="24"/>
          <w:lang w:val="ru-RU"/>
        </w:rPr>
        <w:t xml:space="preserve"> и</w:t>
      </w:r>
      <w:r w:rsidR="00762AB0">
        <w:rPr>
          <w:rFonts w:ascii="Times New Roman" w:hAnsi="Times New Roman" w:cs="Times New Roman"/>
          <w:spacing w:val="1"/>
          <w:sz w:val="24"/>
          <w:szCs w:val="24"/>
          <w:lang w:val="ru-RU"/>
        </w:rPr>
        <w:t xml:space="preserve"> поддержание установленной температуры.</w:t>
      </w:r>
    </w:p>
    <w:p w:rsidR="00762AB0" w:rsidRDefault="00762AB0" w:rsidP="005F58EB">
      <w:pPr>
        <w:pStyle w:val="3"/>
        <w:tabs>
          <w:tab w:val="left" w:pos="820"/>
        </w:tabs>
        <w:spacing w:before="240" w:line="276" w:lineRule="auto"/>
        <w:ind w:left="0" w:right="1734" w:firstLine="0"/>
        <w:jc w:val="both"/>
        <w:rPr>
          <w:rFonts w:ascii="Times New Roman" w:hAnsi="Times New Roman" w:cs="Times New Roman"/>
          <w:b w:val="0"/>
          <w:bCs w:val="0"/>
          <w:color w:val="0070C0"/>
          <w:sz w:val="24"/>
          <w:szCs w:val="24"/>
          <w:lang w:val="ru-RU"/>
        </w:rPr>
      </w:pPr>
      <w:bookmarkStart w:id="45" w:name="_Toc468897340"/>
      <w:r>
        <w:rPr>
          <w:rFonts w:ascii="Times New Roman" w:hAnsi="Times New Roman" w:cs="Times New Roman"/>
          <w:color w:val="0070C0"/>
          <w:spacing w:val="-2"/>
          <w:sz w:val="24"/>
          <w:szCs w:val="24"/>
          <w:lang w:val="ru-RU"/>
        </w:rPr>
        <w:t>11.</w:t>
      </w:r>
      <w:r w:rsidRPr="00505D0C">
        <w:rPr>
          <w:rFonts w:ascii="Times New Roman" w:hAnsi="Times New Roman" w:cs="Times New Roman"/>
          <w:color w:val="0070C0"/>
          <w:spacing w:val="-2"/>
          <w:sz w:val="24"/>
          <w:szCs w:val="24"/>
          <w:lang w:val="ru-RU"/>
        </w:rPr>
        <w:t>5</w:t>
      </w:r>
      <w:r>
        <w:rPr>
          <w:rFonts w:ascii="Times New Roman" w:hAnsi="Times New Roman" w:cs="Times New Roman"/>
          <w:color w:val="0070C0"/>
          <w:spacing w:val="-2"/>
          <w:sz w:val="24"/>
          <w:szCs w:val="24"/>
          <w:lang w:val="ru-RU"/>
        </w:rPr>
        <w:t>.2.Охлаждение электролита для анодирования</w:t>
      </w:r>
      <w:bookmarkEnd w:id="45"/>
      <w:r>
        <w:rPr>
          <w:rFonts w:ascii="Times New Roman" w:hAnsi="Times New Roman" w:cs="Times New Roman"/>
          <w:color w:val="0070C0"/>
          <w:spacing w:val="-2"/>
          <w:sz w:val="24"/>
          <w:szCs w:val="24"/>
          <w:lang w:val="ru-RU"/>
        </w:rPr>
        <w:t xml:space="preserve"> </w:t>
      </w:r>
    </w:p>
    <w:p w:rsidR="00762AB0" w:rsidRDefault="00762AB0" w:rsidP="005F58EB">
      <w:pPr>
        <w:pStyle w:val="aa"/>
        <w:spacing w:before="240" w:line="276" w:lineRule="auto"/>
        <w:ind w:left="0" w:right="120"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Используемая система</w:t>
      </w:r>
      <w:r w:rsidR="00191B91">
        <w:rPr>
          <w:rFonts w:ascii="Times New Roman" w:hAnsi="Times New Roman" w:cs="Times New Roman"/>
          <w:spacing w:val="1"/>
          <w:sz w:val="24"/>
          <w:szCs w:val="24"/>
          <w:lang w:val="ru-RU"/>
        </w:rPr>
        <w:t xml:space="preserve"> охлаждения</w:t>
      </w:r>
      <w:r>
        <w:rPr>
          <w:rFonts w:ascii="Times New Roman" w:hAnsi="Times New Roman" w:cs="Times New Roman"/>
          <w:spacing w:val="1"/>
          <w:sz w:val="24"/>
          <w:szCs w:val="24"/>
          <w:lang w:val="ru-RU"/>
        </w:rPr>
        <w:t xml:space="preserve"> должна </w:t>
      </w:r>
      <w:r w:rsidR="00191B91">
        <w:rPr>
          <w:rFonts w:ascii="Times New Roman" w:hAnsi="Times New Roman" w:cs="Times New Roman"/>
          <w:spacing w:val="1"/>
          <w:sz w:val="24"/>
          <w:szCs w:val="24"/>
          <w:lang w:val="ru-RU"/>
        </w:rPr>
        <w:t xml:space="preserve"> иметь возможность</w:t>
      </w:r>
      <w:r>
        <w:rPr>
          <w:rFonts w:ascii="Times New Roman" w:hAnsi="Times New Roman" w:cs="Times New Roman"/>
          <w:spacing w:val="1"/>
          <w:sz w:val="24"/>
          <w:szCs w:val="24"/>
          <w:lang w:val="ru-RU"/>
        </w:rPr>
        <w:t xml:space="preserve"> поглощать все тепло</w:t>
      </w:r>
      <w:r w:rsidR="00191B91">
        <w:rPr>
          <w:rFonts w:ascii="Times New Roman" w:hAnsi="Times New Roman" w:cs="Times New Roman"/>
          <w:spacing w:val="1"/>
          <w:sz w:val="24"/>
          <w:szCs w:val="24"/>
          <w:lang w:val="ru-RU"/>
        </w:rPr>
        <w:t>,</w:t>
      </w:r>
      <w:r>
        <w:rPr>
          <w:rFonts w:ascii="Times New Roman" w:hAnsi="Times New Roman" w:cs="Times New Roman"/>
          <w:spacing w:val="1"/>
          <w:sz w:val="24"/>
          <w:szCs w:val="24"/>
          <w:lang w:val="ru-RU"/>
        </w:rPr>
        <w:t xml:space="preserve"> </w:t>
      </w:r>
      <w:r w:rsidR="00191B91">
        <w:rPr>
          <w:rFonts w:ascii="Times New Roman" w:hAnsi="Times New Roman" w:cs="Times New Roman"/>
          <w:spacing w:val="1"/>
          <w:sz w:val="24"/>
          <w:szCs w:val="24"/>
          <w:lang w:val="ru-RU"/>
        </w:rPr>
        <w:t xml:space="preserve">вырабатываемое </w:t>
      </w:r>
      <w:r>
        <w:rPr>
          <w:rFonts w:ascii="Times New Roman" w:hAnsi="Times New Roman" w:cs="Times New Roman"/>
          <w:spacing w:val="1"/>
          <w:sz w:val="24"/>
          <w:szCs w:val="24"/>
          <w:lang w:val="ru-RU"/>
        </w:rPr>
        <w:t>во время электролитического процесса,</w:t>
      </w:r>
      <w:r w:rsidR="00191B91">
        <w:rPr>
          <w:rFonts w:ascii="Times New Roman" w:hAnsi="Times New Roman" w:cs="Times New Roman"/>
          <w:spacing w:val="1"/>
          <w:sz w:val="24"/>
          <w:szCs w:val="24"/>
          <w:lang w:val="ru-RU"/>
        </w:rPr>
        <w:t xml:space="preserve"> </w:t>
      </w:r>
      <w:r w:rsidR="00191B91" w:rsidRPr="00191B91">
        <w:rPr>
          <w:rFonts w:ascii="Times New Roman" w:hAnsi="Times New Roman" w:cs="Times New Roman"/>
          <w:spacing w:val="1"/>
          <w:sz w:val="24"/>
          <w:szCs w:val="24"/>
          <w:lang w:val="ru-RU"/>
        </w:rPr>
        <w:t xml:space="preserve">при максимальном использовании установленной электрической мощности и скорости ее генерирования. </w:t>
      </w:r>
      <w:r>
        <w:rPr>
          <w:rFonts w:ascii="Times New Roman" w:hAnsi="Times New Roman" w:cs="Times New Roman"/>
          <w:spacing w:val="1"/>
          <w:sz w:val="24"/>
          <w:szCs w:val="24"/>
          <w:lang w:val="ru-RU"/>
        </w:rPr>
        <w:t xml:space="preserve">Количество образующегося тепла в калориях в час </w:t>
      </w:r>
      <w:r w:rsidR="00191B91">
        <w:rPr>
          <w:rFonts w:ascii="Times New Roman" w:hAnsi="Times New Roman" w:cs="Times New Roman"/>
          <w:spacing w:val="1"/>
          <w:sz w:val="24"/>
          <w:szCs w:val="24"/>
          <w:lang w:val="ru-RU"/>
        </w:rPr>
        <w:t>при</w:t>
      </w:r>
      <w:r>
        <w:rPr>
          <w:rFonts w:ascii="Times New Roman" w:hAnsi="Times New Roman" w:cs="Times New Roman"/>
          <w:spacing w:val="1"/>
          <w:sz w:val="24"/>
          <w:szCs w:val="24"/>
          <w:lang w:val="ru-RU"/>
        </w:rPr>
        <w:t xml:space="preserve"> нормально</w:t>
      </w:r>
      <w:r w:rsidR="00191B91">
        <w:rPr>
          <w:rFonts w:ascii="Times New Roman" w:hAnsi="Times New Roman" w:cs="Times New Roman"/>
          <w:spacing w:val="1"/>
          <w:sz w:val="24"/>
          <w:szCs w:val="24"/>
          <w:lang w:val="ru-RU"/>
        </w:rPr>
        <w:t>м</w:t>
      </w:r>
      <w:r>
        <w:rPr>
          <w:rFonts w:ascii="Times New Roman" w:hAnsi="Times New Roman" w:cs="Times New Roman"/>
          <w:spacing w:val="1"/>
          <w:sz w:val="24"/>
          <w:szCs w:val="24"/>
          <w:lang w:val="ru-RU"/>
        </w:rPr>
        <w:t xml:space="preserve"> анодировани</w:t>
      </w:r>
      <w:r w:rsidR="00191B91">
        <w:rPr>
          <w:rFonts w:ascii="Times New Roman" w:hAnsi="Times New Roman" w:cs="Times New Roman"/>
          <w:spacing w:val="1"/>
          <w:sz w:val="24"/>
          <w:szCs w:val="24"/>
          <w:lang w:val="ru-RU"/>
        </w:rPr>
        <w:t>и</w:t>
      </w:r>
      <w:r>
        <w:rPr>
          <w:rFonts w:ascii="Times New Roman" w:hAnsi="Times New Roman" w:cs="Times New Roman"/>
          <w:spacing w:val="1"/>
          <w:sz w:val="24"/>
          <w:szCs w:val="24"/>
          <w:lang w:val="ru-RU"/>
        </w:rPr>
        <w:t xml:space="preserve"> при рабочей температуре </w:t>
      </w:r>
      <w:r w:rsidR="00191B91">
        <w:rPr>
          <w:rFonts w:ascii="Times New Roman" w:hAnsi="Times New Roman" w:cs="Times New Roman"/>
          <w:spacing w:val="1"/>
          <w:sz w:val="24"/>
          <w:szCs w:val="24"/>
          <w:lang w:val="ru-RU"/>
        </w:rPr>
        <w:t>примерно</w:t>
      </w:r>
      <w:r>
        <w:rPr>
          <w:rFonts w:ascii="Times New Roman" w:hAnsi="Times New Roman" w:cs="Times New Roman"/>
          <w:spacing w:val="1"/>
          <w:sz w:val="24"/>
          <w:szCs w:val="24"/>
          <w:lang w:val="ru-RU"/>
        </w:rPr>
        <w:t xml:space="preserve">:  </w:t>
      </w:r>
    </w:p>
    <w:p w:rsidR="00762AB0" w:rsidRDefault="00762AB0" w:rsidP="005F58EB">
      <w:pPr>
        <w:spacing w:before="240" w:line="276" w:lineRule="auto"/>
        <w:ind w:right="14"/>
        <w:jc w:val="center"/>
        <w:rPr>
          <w:rFonts w:ascii="Times New Roman" w:eastAsia="Arial" w:hAnsi="Times New Roman" w:cs="Times New Roman"/>
          <w:sz w:val="24"/>
          <w:szCs w:val="24"/>
          <w:lang w:val="ru-RU"/>
        </w:rPr>
      </w:pPr>
      <w:r>
        <w:rPr>
          <w:rFonts w:ascii="Times New Roman" w:eastAsia="Arial" w:hAnsi="Times New Roman" w:cs="Times New Roman"/>
          <w:spacing w:val="-1"/>
          <w:sz w:val="24"/>
          <w:szCs w:val="24"/>
          <w:lang w:val="ru-RU"/>
        </w:rPr>
        <w:t>0</w:t>
      </w:r>
      <w:r>
        <w:rPr>
          <w:rFonts w:ascii="Times New Roman" w:eastAsia="Arial" w:hAnsi="Times New Roman" w:cs="Times New Roman"/>
          <w:spacing w:val="1"/>
          <w:sz w:val="24"/>
          <w:szCs w:val="24"/>
          <w:lang w:val="ru-RU"/>
        </w:rPr>
        <w:t>,</w:t>
      </w:r>
      <w:r>
        <w:rPr>
          <w:rFonts w:ascii="Times New Roman" w:eastAsia="Arial" w:hAnsi="Times New Roman" w:cs="Times New Roman"/>
          <w:sz w:val="24"/>
          <w:szCs w:val="24"/>
          <w:lang w:val="ru-RU"/>
        </w:rPr>
        <w:t>86 x</w:t>
      </w:r>
      <w:r>
        <w:rPr>
          <w:rFonts w:ascii="Times New Roman" w:eastAsia="Arial" w:hAnsi="Times New Roman" w:cs="Times New Roman"/>
          <w:spacing w:val="-2"/>
          <w:sz w:val="24"/>
          <w:szCs w:val="24"/>
          <w:lang w:val="ru-RU"/>
        </w:rPr>
        <w:t xml:space="preserve"> </w:t>
      </w:r>
      <w:r>
        <w:rPr>
          <w:rFonts w:ascii="Times New Roman" w:eastAsia="Arial" w:hAnsi="Times New Roman" w:cs="Times New Roman"/>
          <w:i/>
          <w:sz w:val="24"/>
          <w:szCs w:val="24"/>
          <w:lang w:val="ru-RU"/>
        </w:rPr>
        <w:t>I</w:t>
      </w:r>
      <w:r>
        <w:rPr>
          <w:rFonts w:ascii="Times New Roman" w:eastAsia="Arial" w:hAnsi="Times New Roman" w:cs="Times New Roman"/>
          <w:i/>
          <w:spacing w:val="-1"/>
          <w:sz w:val="24"/>
          <w:szCs w:val="24"/>
          <w:lang w:val="ru-RU"/>
        </w:rPr>
        <w:t xml:space="preserve"> </w:t>
      </w:r>
      <w:r>
        <w:rPr>
          <w:rFonts w:ascii="Times New Roman" w:eastAsia="Arial" w:hAnsi="Times New Roman" w:cs="Times New Roman"/>
          <w:sz w:val="24"/>
          <w:szCs w:val="24"/>
          <w:lang w:val="ru-RU"/>
        </w:rPr>
        <w:t>x</w:t>
      </w:r>
      <w:r>
        <w:rPr>
          <w:rFonts w:ascii="Times New Roman" w:eastAsia="Arial" w:hAnsi="Times New Roman" w:cs="Times New Roman"/>
          <w:spacing w:val="-2"/>
          <w:sz w:val="24"/>
          <w:szCs w:val="24"/>
          <w:lang w:val="ru-RU"/>
        </w:rPr>
        <w:t xml:space="preserve"> </w:t>
      </w:r>
      <w:r>
        <w:rPr>
          <w:rFonts w:ascii="Times New Roman" w:eastAsia="Arial" w:hAnsi="Times New Roman" w:cs="Times New Roman"/>
          <w:spacing w:val="1"/>
          <w:sz w:val="24"/>
          <w:szCs w:val="24"/>
          <w:lang w:val="ru-RU"/>
        </w:rPr>
        <w:t>(</w:t>
      </w:r>
      <w:r>
        <w:rPr>
          <w:rFonts w:ascii="Times New Roman" w:eastAsia="Arial" w:hAnsi="Times New Roman" w:cs="Times New Roman"/>
          <w:i/>
          <w:sz w:val="24"/>
          <w:szCs w:val="24"/>
          <w:lang w:val="ru-RU"/>
        </w:rPr>
        <w:t>V</w:t>
      </w:r>
      <w:r>
        <w:rPr>
          <w:rFonts w:ascii="Times New Roman" w:eastAsia="Arial" w:hAnsi="Times New Roman" w:cs="Times New Roman"/>
          <w:i/>
          <w:spacing w:val="-3"/>
          <w:sz w:val="24"/>
          <w:szCs w:val="24"/>
          <w:lang w:val="ru-RU"/>
        </w:rPr>
        <w:t xml:space="preserve"> </w:t>
      </w:r>
      <w:r>
        <w:rPr>
          <w:rFonts w:ascii="Times New Roman" w:eastAsia="Arial" w:hAnsi="Times New Roman" w:cs="Times New Roman"/>
          <w:sz w:val="24"/>
          <w:szCs w:val="24"/>
          <w:lang w:val="ru-RU"/>
        </w:rPr>
        <w:t>+</w:t>
      </w:r>
      <w:r>
        <w:rPr>
          <w:rFonts w:ascii="Times New Roman" w:eastAsia="Arial" w:hAnsi="Times New Roman" w:cs="Times New Roman"/>
          <w:spacing w:val="1"/>
          <w:sz w:val="24"/>
          <w:szCs w:val="24"/>
          <w:lang w:val="ru-RU"/>
        </w:rPr>
        <w:t xml:space="preserve"> </w:t>
      </w:r>
      <w:r>
        <w:rPr>
          <w:rFonts w:ascii="Times New Roman" w:eastAsia="Arial" w:hAnsi="Times New Roman" w:cs="Times New Roman"/>
          <w:spacing w:val="-3"/>
          <w:sz w:val="24"/>
          <w:szCs w:val="24"/>
          <w:lang w:val="ru-RU"/>
        </w:rPr>
        <w:t>3</w:t>
      </w:r>
      <w:r>
        <w:rPr>
          <w:rFonts w:ascii="Times New Roman" w:eastAsia="Arial" w:hAnsi="Times New Roman" w:cs="Times New Roman"/>
          <w:sz w:val="24"/>
          <w:szCs w:val="24"/>
          <w:lang w:val="ru-RU"/>
        </w:rPr>
        <w:t>)</w:t>
      </w:r>
      <w:r>
        <w:rPr>
          <w:rFonts w:ascii="Times New Roman" w:eastAsia="Arial" w:hAnsi="Times New Roman" w:cs="Times New Roman"/>
          <w:spacing w:val="-1"/>
          <w:sz w:val="24"/>
          <w:szCs w:val="24"/>
          <w:lang w:val="ru-RU"/>
        </w:rPr>
        <w:t xml:space="preserve"> </w:t>
      </w:r>
      <w:r>
        <w:rPr>
          <w:rFonts w:ascii="Times New Roman" w:eastAsia="Arial" w:hAnsi="Times New Roman" w:cs="Times New Roman"/>
          <w:sz w:val="24"/>
          <w:szCs w:val="24"/>
          <w:lang w:val="ru-RU"/>
        </w:rPr>
        <w:t>=</w:t>
      </w:r>
      <w:r>
        <w:rPr>
          <w:rFonts w:ascii="Times New Roman" w:eastAsia="Arial" w:hAnsi="Times New Roman" w:cs="Times New Roman"/>
          <w:spacing w:val="2"/>
          <w:sz w:val="24"/>
          <w:szCs w:val="24"/>
          <w:lang w:val="ru-RU"/>
        </w:rPr>
        <w:t xml:space="preserve"> </w:t>
      </w:r>
      <w:r>
        <w:rPr>
          <w:rFonts w:ascii="Times New Roman" w:eastAsia="Arial" w:hAnsi="Times New Roman" w:cs="Times New Roman"/>
          <w:i/>
          <w:sz w:val="24"/>
          <w:szCs w:val="24"/>
          <w:lang w:val="ru-RU"/>
        </w:rPr>
        <w:t>K</w:t>
      </w:r>
    </w:p>
    <w:p w:rsidR="00762AB0" w:rsidRDefault="00762AB0" w:rsidP="005F58EB">
      <w:pPr>
        <w:pStyle w:val="aa"/>
        <w:spacing w:before="240" w:line="276" w:lineRule="auto"/>
        <w:ind w:left="0" w:right="120" w:firstLine="567"/>
        <w:jc w:val="both"/>
        <w:rPr>
          <w:rFonts w:ascii="Times New Roman" w:hAnsi="Times New Roman" w:cs="Times New Roman"/>
          <w:sz w:val="24"/>
          <w:szCs w:val="24"/>
          <w:lang w:val="ru-RU"/>
        </w:rPr>
      </w:pPr>
      <w:r>
        <w:rPr>
          <w:rFonts w:ascii="Times New Roman" w:hAnsi="Times New Roman" w:cs="Times New Roman"/>
          <w:spacing w:val="-4"/>
          <w:sz w:val="24"/>
          <w:szCs w:val="24"/>
          <w:lang w:val="ru-RU"/>
        </w:rPr>
        <w:t>где</w:t>
      </w:r>
      <w:r>
        <w:rPr>
          <w:rFonts w:ascii="Times New Roman" w:hAnsi="Times New Roman" w:cs="Times New Roman"/>
          <w:spacing w:val="10"/>
          <w:sz w:val="24"/>
          <w:szCs w:val="24"/>
          <w:lang w:val="ru-RU"/>
        </w:rPr>
        <w:t xml:space="preserve"> </w:t>
      </w:r>
      <w:r>
        <w:rPr>
          <w:rFonts w:ascii="Times New Roman" w:hAnsi="Times New Roman" w:cs="Times New Roman"/>
          <w:i/>
          <w:sz w:val="24"/>
          <w:szCs w:val="24"/>
          <w:lang w:val="ru-RU"/>
        </w:rPr>
        <w:t>I</w:t>
      </w:r>
      <w:r>
        <w:rPr>
          <w:rFonts w:ascii="Times New Roman" w:hAnsi="Times New Roman" w:cs="Times New Roman"/>
          <w:spacing w:val="1"/>
          <w:sz w:val="24"/>
          <w:szCs w:val="24"/>
          <w:lang w:val="ru-RU"/>
        </w:rPr>
        <w:t xml:space="preserve"> – это максимальн</w:t>
      </w:r>
      <w:r w:rsidR="00191B91">
        <w:rPr>
          <w:rFonts w:ascii="Times New Roman" w:hAnsi="Times New Roman" w:cs="Times New Roman"/>
          <w:spacing w:val="1"/>
          <w:sz w:val="24"/>
          <w:szCs w:val="24"/>
          <w:lang w:val="ru-RU"/>
        </w:rPr>
        <w:t>ый</w:t>
      </w:r>
      <w:r>
        <w:rPr>
          <w:rFonts w:ascii="Times New Roman" w:hAnsi="Times New Roman" w:cs="Times New Roman"/>
          <w:spacing w:val="1"/>
          <w:sz w:val="24"/>
          <w:szCs w:val="24"/>
          <w:lang w:val="ru-RU"/>
        </w:rPr>
        <w:t xml:space="preserve"> ток в амперах, </w:t>
      </w:r>
      <w:r>
        <w:rPr>
          <w:rFonts w:ascii="Times New Roman" w:hAnsi="Times New Roman" w:cs="Times New Roman"/>
          <w:i/>
          <w:sz w:val="24"/>
          <w:szCs w:val="24"/>
          <w:lang w:val="ru-RU"/>
        </w:rPr>
        <w:t>V</w:t>
      </w:r>
      <w:r>
        <w:rPr>
          <w:rFonts w:ascii="Times New Roman" w:hAnsi="Times New Roman" w:cs="Times New Roman"/>
          <w:i/>
          <w:spacing w:val="9"/>
          <w:sz w:val="24"/>
          <w:szCs w:val="24"/>
          <w:lang w:val="ru-RU"/>
        </w:rPr>
        <w:t xml:space="preserve"> – </w:t>
      </w:r>
      <w:r>
        <w:rPr>
          <w:rFonts w:ascii="Times New Roman" w:hAnsi="Times New Roman" w:cs="Times New Roman"/>
          <w:spacing w:val="1"/>
          <w:sz w:val="24"/>
          <w:szCs w:val="24"/>
          <w:lang w:val="ru-RU"/>
        </w:rPr>
        <w:t xml:space="preserve">максимальное электрическое напряжение в вольтах и </w:t>
      </w:r>
      <w:r>
        <w:rPr>
          <w:rFonts w:ascii="Times New Roman" w:hAnsi="Times New Roman" w:cs="Times New Roman"/>
          <w:i/>
          <w:sz w:val="24"/>
          <w:szCs w:val="24"/>
          <w:lang w:val="ru-RU"/>
        </w:rPr>
        <w:t>K</w:t>
      </w:r>
      <w:r>
        <w:rPr>
          <w:rFonts w:ascii="Times New Roman" w:hAnsi="Times New Roman" w:cs="Times New Roman"/>
          <w:i/>
          <w:spacing w:val="9"/>
          <w:sz w:val="24"/>
          <w:szCs w:val="24"/>
          <w:lang w:val="ru-RU"/>
        </w:rPr>
        <w:t xml:space="preserve"> – </w:t>
      </w:r>
      <w:r>
        <w:rPr>
          <w:rFonts w:ascii="Times New Roman" w:hAnsi="Times New Roman" w:cs="Times New Roman"/>
          <w:spacing w:val="1"/>
          <w:sz w:val="24"/>
          <w:szCs w:val="24"/>
          <w:lang w:val="ru-RU"/>
        </w:rPr>
        <w:t xml:space="preserve">охлаждающая способность в </w:t>
      </w:r>
      <w:proofErr w:type="gramStart"/>
      <w:r>
        <w:rPr>
          <w:rFonts w:ascii="Times New Roman" w:hAnsi="Times New Roman" w:cs="Times New Roman"/>
          <w:spacing w:val="1"/>
          <w:sz w:val="24"/>
          <w:szCs w:val="24"/>
          <w:lang w:val="ru-RU"/>
        </w:rPr>
        <w:t>ккал</w:t>
      </w:r>
      <w:proofErr w:type="gramEnd"/>
      <w:r>
        <w:rPr>
          <w:rFonts w:ascii="Times New Roman" w:hAnsi="Times New Roman" w:cs="Times New Roman"/>
          <w:spacing w:val="1"/>
          <w:sz w:val="24"/>
          <w:szCs w:val="24"/>
          <w:lang w:val="ru-RU"/>
        </w:rPr>
        <w:t>/ч. Следует учитывать условия внешней среды при расчете охлаждающей способности</w:t>
      </w:r>
      <w:r>
        <w:rPr>
          <w:rFonts w:ascii="Times New Roman" w:hAnsi="Times New Roman" w:cs="Times New Roman"/>
          <w:sz w:val="24"/>
          <w:szCs w:val="24"/>
          <w:lang w:val="ru-RU"/>
        </w:rPr>
        <w:t>.</w:t>
      </w:r>
    </w:p>
    <w:p w:rsidR="00762AB0" w:rsidRDefault="00762AB0" w:rsidP="005F58EB">
      <w:pPr>
        <w:pStyle w:val="3"/>
        <w:tabs>
          <w:tab w:val="left" w:pos="820"/>
        </w:tabs>
        <w:spacing w:before="240" w:line="276" w:lineRule="auto"/>
        <w:ind w:left="0" w:right="1876" w:firstLine="0"/>
        <w:jc w:val="both"/>
        <w:rPr>
          <w:rFonts w:ascii="Times New Roman" w:hAnsi="Times New Roman" w:cs="Times New Roman"/>
          <w:b w:val="0"/>
          <w:bCs w:val="0"/>
          <w:color w:val="0070C0"/>
          <w:sz w:val="24"/>
          <w:szCs w:val="24"/>
          <w:lang w:val="ru-RU"/>
        </w:rPr>
      </w:pPr>
      <w:bookmarkStart w:id="46" w:name="_Toc468897341"/>
      <w:r>
        <w:rPr>
          <w:rFonts w:ascii="Times New Roman" w:hAnsi="Times New Roman" w:cs="Times New Roman"/>
          <w:color w:val="0070C0"/>
          <w:spacing w:val="-6"/>
          <w:sz w:val="24"/>
          <w:szCs w:val="24"/>
          <w:lang w:val="ru-RU"/>
        </w:rPr>
        <w:t>11.</w:t>
      </w:r>
      <w:r w:rsidRPr="00505D0C">
        <w:rPr>
          <w:rFonts w:ascii="Times New Roman" w:hAnsi="Times New Roman" w:cs="Times New Roman"/>
          <w:color w:val="0070C0"/>
          <w:spacing w:val="-6"/>
          <w:sz w:val="24"/>
          <w:szCs w:val="24"/>
          <w:lang w:val="ru-RU"/>
        </w:rPr>
        <w:t>5</w:t>
      </w:r>
      <w:r>
        <w:rPr>
          <w:rFonts w:ascii="Times New Roman" w:hAnsi="Times New Roman" w:cs="Times New Roman"/>
          <w:color w:val="0070C0"/>
          <w:spacing w:val="-6"/>
          <w:sz w:val="24"/>
          <w:szCs w:val="24"/>
          <w:lang w:val="ru-RU"/>
        </w:rPr>
        <w:t xml:space="preserve">.3.Перемешивание </w:t>
      </w:r>
      <w:r w:rsidR="00191B91">
        <w:rPr>
          <w:rFonts w:ascii="Times New Roman" w:hAnsi="Times New Roman" w:cs="Times New Roman"/>
          <w:color w:val="0070C0"/>
          <w:spacing w:val="-6"/>
          <w:sz w:val="24"/>
          <w:szCs w:val="24"/>
          <w:lang w:val="ru-RU"/>
        </w:rPr>
        <w:t xml:space="preserve">анодирующего </w:t>
      </w:r>
      <w:r>
        <w:rPr>
          <w:rFonts w:ascii="Times New Roman" w:hAnsi="Times New Roman" w:cs="Times New Roman"/>
          <w:color w:val="0070C0"/>
          <w:spacing w:val="-6"/>
          <w:sz w:val="24"/>
          <w:szCs w:val="24"/>
          <w:lang w:val="ru-RU"/>
        </w:rPr>
        <w:t>электролита</w:t>
      </w:r>
      <w:bookmarkEnd w:id="46"/>
    </w:p>
    <w:p w:rsidR="00762AB0" w:rsidRDefault="00762AB0" w:rsidP="005F58EB">
      <w:pPr>
        <w:pStyle w:val="aa"/>
        <w:spacing w:before="240" w:line="276" w:lineRule="auto"/>
        <w:ind w:left="0" w:right="122"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Движение электролита относительно обрабатываемого </w:t>
      </w:r>
      <w:r w:rsidRPr="00E35B0A">
        <w:rPr>
          <w:rFonts w:ascii="Times New Roman" w:hAnsi="Times New Roman" w:cs="Times New Roman"/>
          <w:spacing w:val="-1"/>
          <w:sz w:val="24"/>
          <w:szCs w:val="24"/>
          <w:lang w:val="ru-RU"/>
        </w:rPr>
        <w:t>изделия должно быть</w:t>
      </w:r>
      <w:r>
        <w:rPr>
          <w:rFonts w:ascii="Times New Roman" w:hAnsi="Times New Roman" w:cs="Times New Roman"/>
          <w:spacing w:val="-1"/>
          <w:sz w:val="24"/>
          <w:szCs w:val="24"/>
          <w:lang w:val="ru-RU"/>
        </w:rPr>
        <w:t xml:space="preserve"> достаточным для того, чтобы избавиться от </w:t>
      </w:r>
      <w:r w:rsidR="00D325E5">
        <w:rPr>
          <w:rFonts w:ascii="Times New Roman" w:hAnsi="Times New Roman" w:cs="Times New Roman"/>
          <w:spacing w:val="-1"/>
          <w:sz w:val="24"/>
          <w:szCs w:val="24"/>
          <w:lang w:val="ru-RU"/>
        </w:rPr>
        <w:t>избыточного</w:t>
      </w:r>
      <w:r>
        <w:rPr>
          <w:rFonts w:ascii="Times New Roman" w:hAnsi="Times New Roman" w:cs="Times New Roman"/>
          <w:spacing w:val="-1"/>
          <w:sz w:val="24"/>
          <w:szCs w:val="24"/>
          <w:lang w:val="ru-RU"/>
        </w:rPr>
        <w:t xml:space="preserve"> тепла, вырабатываемого на поверхности алюминия в процессе анодирования.</w:t>
      </w:r>
    </w:p>
    <w:p w:rsidR="00762AB0" w:rsidRDefault="00D325E5" w:rsidP="005F58EB">
      <w:pPr>
        <w:pStyle w:val="aa"/>
        <w:spacing w:before="240" w:line="276" w:lineRule="auto"/>
        <w:ind w:left="0" w:right="116" w:firstLine="567"/>
        <w:jc w:val="both"/>
        <w:rPr>
          <w:rFonts w:ascii="Times New Roman" w:hAnsi="Times New Roman" w:cs="Times New Roman"/>
          <w:sz w:val="24"/>
          <w:szCs w:val="24"/>
          <w:lang w:val="ru-RU"/>
        </w:rPr>
      </w:pPr>
      <w:r>
        <w:rPr>
          <w:rFonts w:ascii="Times New Roman" w:hAnsi="Times New Roman" w:cs="Times New Roman"/>
          <w:sz w:val="24"/>
          <w:szCs w:val="24"/>
          <w:lang w:val="ru-RU"/>
        </w:rPr>
        <w:t>Это очень важный фактор в поддержании температуры электролита</w:t>
      </w:r>
      <w:r w:rsidR="00762AB0">
        <w:rPr>
          <w:rFonts w:ascii="Times New Roman" w:hAnsi="Times New Roman" w:cs="Times New Roman"/>
          <w:sz w:val="24"/>
          <w:szCs w:val="24"/>
          <w:lang w:val="ru-RU"/>
        </w:rPr>
        <w:t xml:space="preserve"> вокруг обрабатываемого изделия, так как недостаточная передача тепла может привести к образованию некачественной анодной пленки. </w:t>
      </w:r>
      <w:r>
        <w:rPr>
          <w:rFonts w:ascii="Times New Roman" w:hAnsi="Times New Roman" w:cs="Times New Roman"/>
          <w:sz w:val="24"/>
          <w:szCs w:val="24"/>
          <w:lang w:val="ru-RU"/>
        </w:rPr>
        <w:t>Адекватное</w:t>
      </w:r>
      <w:r w:rsidR="00762AB0">
        <w:rPr>
          <w:rFonts w:ascii="Times New Roman" w:hAnsi="Times New Roman" w:cs="Times New Roman"/>
          <w:sz w:val="24"/>
          <w:szCs w:val="24"/>
          <w:lang w:val="ru-RU"/>
        </w:rPr>
        <w:t xml:space="preserve"> перемешивание </w:t>
      </w:r>
      <w:r>
        <w:rPr>
          <w:rFonts w:ascii="Times New Roman" w:hAnsi="Times New Roman" w:cs="Times New Roman"/>
          <w:sz w:val="24"/>
          <w:szCs w:val="24"/>
          <w:lang w:val="ru-RU"/>
        </w:rPr>
        <w:t>может достигаться</w:t>
      </w:r>
      <w:r w:rsidR="00762AB0">
        <w:rPr>
          <w:rFonts w:ascii="Times New Roman" w:hAnsi="Times New Roman" w:cs="Times New Roman"/>
          <w:sz w:val="24"/>
          <w:szCs w:val="24"/>
          <w:lang w:val="ru-RU"/>
        </w:rPr>
        <w:t xml:space="preserve"> при </w:t>
      </w:r>
      <w:r w:rsidR="00762AB0" w:rsidRPr="00D325E5">
        <w:rPr>
          <w:rFonts w:ascii="Times New Roman" w:hAnsi="Times New Roman" w:cs="Times New Roman"/>
          <w:sz w:val="24"/>
          <w:szCs w:val="24"/>
          <w:lang w:val="ru-RU"/>
        </w:rPr>
        <w:t>помощи гидравлической турбулентно</w:t>
      </w:r>
      <w:r w:rsidRPr="00D325E5">
        <w:rPr>
          <w:rFonts w:ascii="Times New Roman" w:hAnsi="Times New Roman" w:cs="Times New Roman"/>
          <w:sz w:val="24"/>
          <w:szCs w:val="24"/>
          <w:lang w:val="ru-RU"/>
        </w:rPr>
        <w:t>сти</w:t>
      </w:r>
      <w:r w:rsidR="00762AB0">
        <w:rPr>
          <w:rFonts w:ascii="Times New Roman" w:hAnsi="Times New Roman" w:cs="Times New Roman"/>
          <w:sz w:val="24"/>
          <w:szCs w:val="24"/>
          <w:lang w:val="ru-RU"/>
        </w:rPr>
        <w:t xml:space="preserve"> или воздушного перемешивания. При </w:t>
      </w:r>
      <w:r>
        <w:rPr>
          <w:rFonts w:ascii="Times New Roman" w:hAnsi="Times New Roman" w:cs="Times New Roman"/>
          <w:sz w:val="24"/>
          <w:szCs w:val="24"/>
          <w:lang w:val="ru-RU"/>
        </w:rPr>
        <w:t>обработке партии, как правило,</w:t>
      </w:r>
      <w:r w:rsidR="00762AB0">
        <w:rPr>
          <w:rFonts w:ascii="Times New Roman" w:hAnsi="Times New Roman" w:cs="Times New Roman"/>
          <w:sz w:val="24"/>
          <w:szCs w:val="24"/>
          <w:lang w:val="ru-RU"/>
        </w:rPr>
        <w:t xml:space="preserve"> недостаточно использовать обычные циркуляционные насосы для  поддержания необходимой температуры в ванне. </w:t>
      </w:r>
      <w:r w:rsidR="00FB3117" w:rsidRPr="00FB3117">
        <w:rPr>
          <w:rFonts w:ascii="Times New Roman" w:hAnsi="Times New Roman" w:cs="Times New Roman"/>
          <w:sz w:val="24"/>
          <w:szCs w:val="24"/>
          <w:lang w:val="ru-RU"/>
        </w:rPr>
        <w:t xml:space="preserve">Гидравлическая турбулентность, создаваемая насосной системой с </w:t>
      </w:r>
      <w:proofErr w:type="spellStart"/>
      <w:r w:rsidR="00FB3117" w:rsidRPr="00FB3117">
        <w:rPr>
          <w:rFonts w:ascii="Times New Roman" w:hAnsi="Times New Roman" w:cs="Times New Roman"/>
          <w:sz w:val="24"/>
          <w:szCs w:val="24"/>
          <w:lang w:val="ru-RU"/>
        </w:rPr>
        <w:t>эжекторными</w:t>
      </w:r>
      <w:proofErr w:type="spellEnd"/>
      <w:r w:rsidR="00FB3117" w:rsidRPr="00FB3117">
        <w:rPr>
          <w:rFonts w:ascii="Times New Roman" w:hAnsi="Times New Roman" w:cs="Times New Roman"/>
          <w:sz w:val="24"/>
          <w:szCs w:val="24"/>
          <w:lang w:val="ru-RU"/>
        </w:rPr>
        <w:t xml:space="preserve"> соплами, расположенными на дне </w:t>
      </w:r>
      <w:r w:rsidR="00FB3117">
        <w:rPr>
          <w:rFonts w:ascii="Times New Roman" w:hAnsi="Times New Roman" w:cs="Times New Roman"/>
          <w:sz w:val="24"/>
          <w:szCs w:val="24"/>
          <w:lang w:val="ru-RU"/>
        </w:rPr>
        <w:t>ванны</w:t>
      </w:r>
      <w:r w:rsidR="00FB3117" w:rsidRPr="00FB3117">
        <w:rPr>
          <w:rFonts w:ascii="Times New Roman" w:hAnsi="Times New Roman" w:cs="Times New Roman"/>
          <w:sz w:val="24"/>
          <w:szCs w:val="24"/>
          <w:lang w:val="ru-RU"/>
        </w:rPr>
        <w:t>, эффективн</w:t>
      </w:r>
      <w:r w:rsidR="00FB3117">
        <w:rPr>
          <w:rFonts w:ascii="Times New Roman" w:hAnsi="Times New Roman" w:cs="Times New Roman"/>
          <w:sz w:val="24"/>
          <w:szCs w:val="24"/>
          <w:lang w:val="ru-RU"/>
        </w:rPr>
        <w:t>а для</w:t>
      </w:r>
      <w:r w:rsidR="00FB3117" w:rsidRPr="00FB3117">
        <w:rPr>
          <w:rFonts w:ascii="Times New Roman" w:hAnsi="Times New Roman" w:cs="Times New Roman"/>
          <w:sz w:val="24"/>
          <w:szCs w:val="24"/>
          <w:lang w:val="ru-RU"/>
        </w:rPr>
        <w:t xml:space="preserve"> обработк</w:t>
      </w:r>
      <w:r w:rsidR="00FB3117">
        <w:rPr>
          <w:rFonts w:ascii="Times New Roman" w:hAnsi="Times New Roman" w:cs="Times New Roman"/>
          <w:sz w:val="24"/>
          <w:szCs w:val="24"/>
          <w:lang w:val="ru-RU"/>
        </w:rPr>
        <w:t>и</w:t>
      </w:r>
      <w:r w:rsidR="00FB3117" w:rsidRPr="00FB3117">
        <w:rPr>
          <w:rFonts w:ascii="Times New Roman" w:hAnsi="Times New Roman" w:cs="Times New Roman"/>
          <w:sz w:val="24"/>
          <w:szCs w:val="24"/>
          <w:lang w:val="ru-RU"/>
        </w:rPr>
        <w:t xml:space="preserve"> партии</w:t>
      </w:r>
      <w:r w:rsidR="00762AB0">
        <w:rPr>
          <w:rFonts w:ascii="Times New Roman" w:hAnsi="Times New Roman" w:cs="Times New Roman"/>
          <w:sz w:val="24"/>
          <w:szCs w:val="24"/>
          <w:lang w:val="ru-RU"/>
        </w:rPr>
        <w:t xml:space="preserve">. Несмотря на то, что энергии требуется больше, чем реально необходимо для поддержания процесса перемешивания под низким давлением с помощью  воздуха, эта разница может сравниться с потерей энергии во время испарения воды из ванн, где применяется перемешивание с помощью воздуха. Гидравлическая </w:t>
      </w:r>
      <w:r w:rsidR="00FB3117">
        <w:rPr>
          <w:rFonts w:ascii="Times New Roman" w:hAnsi="Times New Roman" w:cs="Times New Roman"/>
          <w:sz w:val="24"/>
          <w:szCs w:val="24"/>
          <w:lang w:val="ru-RU"/>
        </w:rPr>
        <w:t>турбулентность</w:t>
      </w:r>
      <w:r w:rsidR="00762AB0">
        <w:rPr>
          <w:rFonts w:ascii="Times New Roman" w:hAnsi="Times New Roman" w:cs="Times New Roman"/>
          <w:sz w:val="24"/>
          <w:szCs w:val="24"/>
          <w:lang w:val="ru-RU"/>
        </w:rPr>
        <w:t xml:space="preserve"> обеспечивает большее перемешивание, чем системы </w:t>
      </w:r>
      <w:r w:rsidR="00FB3117">
        <w:rPr>
          <w:rFonts w:ascii="Times New Roman" w:hAnsi="Times New Roman" w:cs="Times New Roman"/>
          <w:sz w:val="24"/>
          <w:szCs w:val="24"/>
          <w:lang w:val="ru-RU"/>
        </w:rPr>
        <w:t>воздушного перемешивания</w:t>
      </w:r>
      <w:r w:rsidR="00762AB0">
        <w:rPr>
          <w:rFonts w:ascii="Times New Roman" w:hAnsi="Times New Roman" w:cs="Times New Roman"/>
          <w:sz w:val="24"/>
          <w:szCs w:val="24"/>
          <w:lang w:val="ru-RU"/>
        </w:rPr>
        <w:t>, что может улучшить равномерность толщин</w:t>
      </w:r>
      <w:r w:rsidR="00FB3117">
        <w:rPr>
          <w:rFonts w:ascii="Times New Roman" w:hAnsi="Times New Roman" w:cs="Times New Roman"/>
          <w:sz w:val="24"/>
          <w:szCs w:val="24"/>
          <w:lang w:val="ru-RU"/>
        </w:rPr>
        <w:t>ы</w:t>
      </w:r>
      <w:r w:rsidR="00762AB0">
        <w:rPr>
          <w:rFonts w:ascii="Times New Roman" w:hAnsi="Times New Roman" w:cs="Times New Roman"/>
          <w:sz w:val="24"/>
          <w:szCs w:val="24"/>
          <w:lang w:val="ru-RU"/>
        </w:rPr>
        <w:t xml:space="preserve"> анодной пленки</w:t>
      </w:r>
      <w:r w:rsidR="00FB3117">
        <w:rPr>
          <w:rFonts w:ascii="Times New Roman" w:hAnsi="Times New Roman" w:cs="Times New Roman"/>
          <w:sz w:val="24"/>
          <w:szCs w:val="24"/>
          <w:lang w:val="ru-RU"/>
        </w:rPr>
        <w:t xml:space="preserve"> в партии и уменьшить возможность обжига. Более того, </w:t>
      </w:r>
      <w:r w:rsidR="00762AB0">
        <w:rPr>
          <w:rFonts w:ascii="Times New Roman" w:hAnsi="Times New Roman" w:cs="Times New Roman"/>
          <w:sz w:val="24"/>
          <w:szCs w:val="24"/>
          <w:lang w:val="ru-RU"/>
        </w:rPr>
        <w:t>сни</w:t>
      </w:r>
      <w:r w:rsidR="00FB3117">
        <w:rPr>
          <w:rFonts w:ascii="Times New Roman" w:hAnsi="Times New Roman" w:cs="Times New Roman"/>
          <w:sz w:val="24"/>
          <w:szCs w:val="24"/>
          <w:lang w:val="ru-RU"/>
        </w:rPr>
        <w:t>жается</w:t>
      </w:r>
      <w:r w:rsidR="00762AB0">
        <w:rPr>
          <w:rFonts w:ascii="Times New Roman" w:hAnsi="Times New Roman" w:cs="Times New Roman"/>
          <w:sz w:val="24"/>
          <w:szCs w:val="24"/>
          <w:lang w:val="ru-RU"/>
        </w:rPr>
        <w:t xml:space="preserve"> образование кислотных испарений с поверхности раствора.</w:t>
      </w:r>
    </w:p>
    <w:p w:rsidR="00762AB0" w:rsidRDefault="00FB3117" w:rsidP="005F58EB">
      <w:pPr>
        <w:pStyle w:val="aa"/>
        <w:spacing w:before="240" w:line="276" w:lineRule="auto"/>
        <w:ind w:left="0" w:right="119" w:firstLine="567"/>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Если выбирается воздушное перемешивание</w:t>
      </w:r>
      <w:r w:rsidR="00762AB0">
        <w:rPr>
          <w:rFonts w:ascii="Times New Roman" w:hAnsi="Times New Roman" w:cs="Times New Roman"/>
          <w:spacing w:val="-2"/>
          <w:sz w:val="24"/>
          <w:szCs w:val="24"/>
          <w:lang w:val="ru-RU"/>
        </w:rPr>
        <w:t xml:space="preserve">, то следует использовать минимум </w:t>
      </w:r>
      <w:r w:rsidR="00762AB0">
        <w:rPr>
          <w:rFonts w:ascii="Times New Roman" w:hAnsi="Times New Roman" w:cs="Times New Roman"/>
          <w:sz w:val="24"/>
          <w:szCs w:val="24"/>
          <w:lang w:val="ru-RU"/>
        </w:rPr>
        <w:t>5</w:t>
      </w:r>
      <w:r w:rsidR="00762AB0">
        <w:rPr>
          <w:rFonts w:ascii="Times New Roman" w:hAnsi="Times New Roman" w:cs="Times New Roman"/>
          <w:spacing w:val="17"/>
          <w:sz w:val="24"/>
          <w:szCs w:val="24"/>
          <w:lang w:val="ru-RU"/>
        </w:rPr>
        <w:t xml:space="preserve"> </w:t>
      </w:r>
      <w:r w:rsidR="00762AB0">
        <w:rPr>
          <w:rFonts w:ascii="Times New Roman" w:hAnsi="Times New Roman" w:cs="Times New Roman"/>
          <w:spacing w:val="5"/>
          <w:sz w:val="24"/>
          <w:szCs w:val="24"/>
          <w:lang w:val="ru-RU"/>
        </w:rPr>
        <w:t>м</w:t>
      </w:r>
      <w:r w:rsidR="00762AB0">
        <w:rPr>
          <w:rFonts w:ascii="Times New Roman" w:hAnsi="Times New Roman" w:cs="Times New Roman"/>
          <w:spacing w:val="-3"/>
          <w:position w:val="8"/>
          <w:sz w:val="24"/>
          <w:szCs w:val="24"/>
          <w:lang w:val="ru-RU"/>
        </w:rPr>
        <w:t>3</w:t>
      </w:r>
      <w:r w:rsidR="00762AB0">
        <w:rPr>
          <w:rFonts w:ascii="Times New Roman" w:hAnsi="Times New Roman" w:cs="Times New Roman"/>
          <w:sz w:val="24"/>
          <w:szCs w:val="24"/>
          <w:lang w:val="ru-RU"/>
        </w:rPr>
        <w:t>/ч на квадратный метр поверхности ванны (измеряется при помощи ротаметра); рекомендуемые показатели составляют 12</w:t>
      </w:r>
      <w:r w:rsidR="00762AB0">
        <w:rPr>
          <w:rFonts w:ascii="Times New Roman" w:hAnsi="Times New Roman" w:cs="Times New Roman"/>
          <w:spacing w:val="14"/>
          <w:sz w:val="24"/>
          <w:szCs w:val="24"/>
          <w:lang w:val="ru-RU"/>
        </w:rPr>
        <w:t xml:space="preserve"> </w:t>
      </w:r>
      <w:r w:rsidR="00762AB0">
        <w:rPr>
          <w:rFonts w:ascii="Times New Roman" w:hAnsi="Times New Roman" w:cs="Times New Roman"/>
          <w:spacing w:val="1"/>
          <w:sz w:val="24"/>
          <w:szCs w:val="24"/>
          <w:lang w:val="ru-RU"/>
        </w:rPr>
        <w:t>м</w:t>
      </w:r>
      <w:r w:rsidR="00762AB0">
        <w:rPr>
          <w:rFonts w:ascii="Times New Roman" w:hAnsi="Times New Roman" w:cs="Times New Roman"/>
          <w:spacing w:val="-1"/>
          <w:position w:val="8"/>
          <w:sz w:val="24"/>
          <w:szCs w:val="24"/>
          <w:lang w:val="ru-RU"/>
        </w:rPr>
        <w:t>3</w:t>
      </w:r>
      <w:r w:rsidR="00762AB0">
        <w:rPr>
          <w:rFonts w:ascii="Times New Roman" w:hAnsi="Times New Roman" w:cs="Times New Roman"/>
          <w:sz w:val="24"/>
          <w:szCs w:val="24"/>
          <w:lang w:val="ru-RU"/>
        </w:rPr>
        <w:t>/ч</w:t>
      </w:r>
      <w:r w:rsidR="00762AB0">
        <w:rPr>
          <w:rFonts w:ascii="Times New Roman" w:hAnsi="Times New Roman" w:cs="Times New Roman"/>
          <w:spacing w:val="15"/>
          <w:sz w:val="24"/>
          <w:szCs w:val="24"/>
          <w:lang w:val="ru-RU"/>
        </w:rPr>
        <w:t xml:space="preserve"> на квадратный метр поверхности ванны. </w:t>
      </w:r>
      <w:r w:rsidR="00762AB0">
        <w:rPr>
          <w:rFonts w:ascii="Times New Roman" w:hAnsi="Times New Roman" w:cs="Times New Roman"/>
          <w:spacing w:val="1"/>
          <w:sz w:val="24"/>
          <w:szCs w:val="24"/>
          <w:lang w:val="ru-RU"/>
        </w:rPr>
        <w:t xml:space="preserve">Важно отметить, что воздушные пузырьки увеличивают электрическое сопротивление раствора до 35%, что увеличивает потребление энергии в процессе анодирования. </w:t>
      </w:r>
      <w:r w:rsidR="00762AB0">
        <w:rPr>
          <w:rFonts w:ascii="Times New Roman" w:hAnsi="Times New Roman" w:cs="Times New Roman"/>
          <w:spacing w:val="-2"/>
          <w:sz w:val="24"/>
          <w:szCs w:val="24"/>
          <w:lang w:val="ru-RU"/>
        </w:rPr>
        <w:t>Поток воздуха должен обеспечивать</w:t>
      </w:r>
      <w:r w:rsidR="002C3C9E">
        <w:rPr>
          <w:rFonts w:ascii="Times New Roman" w:hAnsi="Times New Roman" w:cs="Times New Roman"/>
          <w:spacing w:val="-2"/>
          <w:sz w:val="24"/>
          <w:szCs w:val="24"/>
          <w:lang w:val="ru-RU"/>
        </w:rPr>
        <w:t xml:space="preserve"> равномерный </w:t>
      </w:r>
      <w:r w:rsidR="00762AB0">
        <w:rPr>
          <w:rFonts w:ascii="Times New Roman" w:hAnsi="Times New Roman" w:cs="Times New Roman"/>
          <w:spacing w:val="-2"/>
          <w:sz w:val="24"/>
          <w:szCs w:val="24"/>
          <w:lang w:val="ru-RU"/>
        </w:rPr>
        <w:t xml:space="preserve"> процесс перемешивания электролита по всей поверхности ванны. Этого можно добиться при использовании большого объема  воздуха под низким давлением, который лучше подавать через вентилятор, а не через компрессор. </w:t>
      </w:r>
      <w:r w:rsidR="002C3C9E" w:rsidRPr="002C3C9E">
        <w:rPr>
          <w:rFonts w:ascii="Times New Roman" w:hAnsi="Times New Roman" w:cs="Times New Roman"/>
          <w:spacing w:val="-2"/>
          <w:sz w:val="24"/>
          <w:szCs w:val="24"/>
          <w:lang w:val="ru-RU"/>
        </w:rPr>
        <w:t>Использование сжатого воздуха дает высокие потери тепла от испарения, особенно при использовании в сочетании с вытяжкой</w:t>
      </w:r>
      <w:r w:rsidR="002C3C9E">
        <w:rPr>
          <w:rFonts w:ascii="Times New Roman" w:hAnsi="Times New Roman" w:cs="Times New Roman"/>
          <w:spacing w:val="-2"/>
          <w:sz w:val="24"/>
          <w:szCs w:val="24"/>
          <w:lang w:val="ru-RU"/>
        </w:rPr>
        <w:t>.</w:t>
      </w:r>
      <w:r w:rsidR="00762AB0">
        <w:rPr>
          <w:rFonts w:ascii="Times New Roman" w:hAnsi="Times New Roman" w:cs="Times New Roman"/>
          <w:spacing w:val="-2"/>
          <w:sz w:val="24"/>
          <w:szCs w:val="24"/>
          <w:lang w:val="ru-RU"/>
        </w:rPr>
        <w:t xml:space="preserve"> </w:t>
      </w:r>
      <w:r w:rsidR="00762AB0">
        <w:rPr>
          <w:rFonts w:ascii="Times New Roman" w:hAnsi="Times New Roman" w:cs="Times New Roman"/>
          <w:spacing w:val="1"/>
          <w:sz w:val="24"/>
          <w:szCs w:val="24"/>
          <w:lang w:val="ru-RU"/>
        </w:rPr>
        <w:t>Важно отметить, что использование сжатого воздуха</w:t>
      </w:r>
      <w:r w:rsidR="006E688F">
        <w:rPr>
          <w:rFonts w:ascii="Times New Roman" w:hAnsi="Times New Roman" w:cs="Times New Roman"/>
          <w:spacing w:val="1"/>
          <w:sz w:val="24"/>
          <w:szCs w:val="24"/>
          <w:lang w:val="ru-RU"/>
        </w:rPr>
        <w:t xml:space="preserve"> под высоким давлением</w:t>
      </w:r>
      <w:r w:rsidR="00762AB0">
        <w:rPr>
          <w:rFonts w:ascii="Times New Roman" w:hAnsi="Times New Roman" w:cs="Times New Roman"/>
          <w:spacing w:val="1"/>
          <w:sz w:val="24"/>
          <w:szCs w:val="24"/>
          <w:lang w:val="ru-RU"/>
        </w:rPr>
        <w:t xml:space="preserve"> не является «наилучшим доступным методом», так как при этом расходуется очень много энергии. Однако при использовании компрессора следует так подобрать размеры труб и отверстий для перемешивания, чтобы обеспечить </w:t>
      </w:r>
      <w:r w:rsidR="006E688F">
        <w:rPr>
          <w:rFonts w:ascii="Times New Roman" w:hAnsi="Times New Roman" w:cs="Times New Roman"/>
          <w:spacing w:val="1"/>
          <w:sz w:val="24"/>
          <w:szCs w:val="24"/>
          <w:lang w:val="ru-RU"/>
        </w:rPr>
        <w:t>равномерное</w:t>
      </w:r>
      <w:r w:rsidR="00762AB0">
        <w:rPr>
          <w:rFonts w:ascii="Times New Roman" w:hAnsi="Times New Roman" w:cs="Times New Roman"/>
          <w:spacing w:val="1"/>
          <w:sz w:val="24"/>
          <w:szCs w:val="24"/>
          <w:lang w:val="ru-RU"/>
        </w:rPr>
        <w:t xml:space="preserve"> перемешивание.</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11.5.4.</w:t>
      </w:r>
      <w:r w:rsidR="006E688F">
        <w:rPr>
          <w:rFonts w:ascii="Times New Roman" w:hAnsi="Times New Roman" w:cs="Times New Roman"/>
          <w:b/>
          <w:color w:val="0070C0"/>
          <w:sz w:val="24"/>
          <w:szCs w:val="24"/>
          <w:lang w:val="ru-RU"/>
        </w:rPr>
        <w:t xml:space="preserve"> Нагрев</w:t>
      </w:r>
    </w:p>
    <w:p w:rsidR="00762AB0" w:rsidRDefault="00762AB0" w:rsidP="005F58EB">
      <w:pPr>
        <w:pStyle w:val="aa"/>
        <w:spacing w:before="240" w:line="276" w:lineRule="auto"/>
        <w:ind w:left="0" w:right="118"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Теплоёмкость каждой </w:t>
      </w:r>
      <w:r w:rsidRPr="00434AC4">
        <w:rPr>
          <w:rFonts w:ascii="Times New Roman" w:hAnsi="Times New Roman" w:cs="Times New Roman"/>
          <w:spacing w:val="1"/>
          <w:sz w:val="24"/>
          <w:szCs w:val="24"/>
          <w:lang w:val="ru-RU"/>
        </w:rPr>
        <w:t>ванны следует соотносить с температур</w:t>
      </w:r>
      <w:r w:rsidR="006E688F">
        <w:rPr>
          <w:rFonts w:ascii="Times New Roman" w:hAnsi="Times New Roman" w:cs="Times New Roman"/>
          <w:spacing w:val="1"/>
          <w:sz w:val="24"/>
          <w:szCs w:val="24"/>
          <w:lang w:val="ru-RU"/>
        </w:rPr>
        <w:t>ами</w:t>
      </w:r>
      <w:r w:rsidRPr="00434AC4">
        <w:rPr>
          <w:rFonts w:ascii="Times New Roman" w:hAnsi="Times New Roman" w:cs="Times New Roman"/>
          <w:spacing w:val="1"/>
          <w:sz w:val="24"/>
          <w:szCs w:val="24"/>
          <w:lang w:val="ru-RU"/>
        </w:rPr>
        <w:t>, котор</w:t>
      </w:r>
      <w:r w:rsidR="006E688F">
        <w:rPr>
          <w:rFonts w:ascii="Times New Roman" w:hAnsi="Times New Roman" w:cs="Times New Roman"/>
          <w:spacing w:val="1"/>
          <w:sz w:val="24"/>
          <w:szCs w:val="24"/>
          <w:lang w:val="ru-RU"/>
        </w:rPr>
        <w:t>ые необходимо поддерживать во время различных стадий обработки</w:t>
      </w:r>
      <w:r w:rsidRPr="00434AC4">
        <w:rPr>
          <w:rFonts w:ascii="Times New Roman" w:hAnsi="Times New Roman" w:cs="Times New Roman"/>
          <w:spacing w:val="1"/>
          <w:sz w:val="24"/>
          <w:szCs w:val="24"/>
          <w:lang w:val="ru-RU"/>
        </w:rPr>
        <w:t xml:space="preserve">. </w:t>
      </w:r>
      <w:r w:rsidRPr="00434AC4">
        <w:rPr>
          <w:rFonts w:ascii="Times New Roman" w:hAnsi="Times New Roman" w:cs="Times New Roman"/>
          <w:sz w:val="24"/>
          <w:szCs w:val="24"/>
          <w:lang w:val="ru-RU"/>
        </w:rPr>
        <w:t>В частности, следует обеспечить возможность поддержания температуры в ванне гидротермального</w:t>
      </w:r>
      <w:r>
        <w:rPr>
          <w:rFonts w:ascii="Times New Roman" w:hAnsi="Times New Roman" w:cs="Times New Roman"/>
          <w:sz w:val="24"/>
          <w:szCs w:val="24"/>
          <w:lang w:val="ru-RU"/>
        </w:rPr>
        <w:t xml:space="preserve"> (горячего) уплотнения минимум на уровне в 96°C</w:t>
      </w:r>
      <w:r>
        <w:rPr>
          <w:rFonts w:ascii="Times New Roman" w:hAnsi="Times New Roman" w:cs="Times New Roman"/>
          <w:spacing w:val="24"/>
          <w:sz w:val="24"/>
          <w:szCs w:val="24"/>
          <w:lang w:val="ru-RU"/>
        </w:rPr>
        <w:t xml:space="preserve"> </w:t>
      </w:r>
      <w:r>
        <w:rPr>
          <w:rFonts w:ascii="Times New Roman" w:hAnsi="Times New Roman" w:cs="Times New Roman"/>
          <w:sz w:val="24"/>
          <w:szCs w:val="24"/>
          <w:lang w:val="ru-RU"/>
        </w:rPr>
        <w:t>во время процесса уплотнения</w:t>
      </w:r>
      <w:r>
        <w:rPr>
          <w:rFonts w:ascii="Times New Roman" w:hAnsi="Times New Roman" w:cs="Times New Roman"/>
          <w:spacing w:val="24"/>
          <w:sz w:val="24"/>
          <w:szCs w:val="24"/>
          <w:lang w:val="ru-RU"/>
        </w:rPr>
        <w:t>.</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11.5.5. Электроснабжение</w:t>
      </w:r>
    </w:p>
    <w:p w:rsidR="00762AB0" w:rsidRPr="001079E3" w:rsidRDefault="00762AB0" w:rsidP="005F58EB">
      <w:pPr>
        <w:pStyle w:val="aa"/>
        <w:spacing w:before="240" w:line="276" w:lineRule="auto"/>
        <w:ind w:left="0" w:right="122" w:firstLine="567"/>
        <w:jc w:val="both"/>
        <w:rPr>
          <w:rFonts w:ascii="Times New Roman" w:hAnsi="Times New Roman" w:cs="Times New Roman"/>
          <w:sz w:val="24"/>
          <w:szCs w:val="24"/>
          <w:lang w:val="ru-RU"/>
        </w:rPr>
      </w:pPr>
      <w:r w:rsidRPr="001079E3">
        <w:rPr>
          <w:rFonts w:ascii="Times New Roman" w:hAnsi="Times New Roman" w:cs="Times New Roman"/>
          <w:spacing w:val="1"/>
          <w:sz w:val="24"/>
          <w:szCs w:val="24"/>
          <w:lang w:val="ru-RU"/>
        </w:rPr>
        <w:t xml:space="preserve">Электрическое оборудование и его установка (выпрямители и токопроводящие шины) должно вырабатывать требуемую плотность </w:t>
      </w:r>
      <w:r w:rsidRPr="001079E3">
        <w:rPr>
          <w:rFonts w:ascii="Times New Roman" w:hAnsi="Times New Roman" w:cs="Times New Roman"/>
          <w:spacing w:val="-4"/>
          <w:sz w:val="24"/>
          <w:szCs w:val="24"/>
          <w:lang w:val="ru-RU"/>
        </w:rPr>
        <w:t xml:space="preserve">электрического </w:t>
      </w:r>
      <w:r w:rsidRPr="001079E3">
        <w:rPr>
          <w:rFonts w:ascii="Times New Roman" w:hAnsi="Times New Roman" w:cs="Times New Roman"/>
          <w:spacing w:val="1"/>
          <w:sz w:val="24"/>
          <w:szCs w:val="24"/>
          <w:lang w:val="ru-RU"/>
        </w:rPr>
        <w:t>тока для загрузки партии при максимальной мощности установленного выпрямителя.</w:t>
      </w:r>
    </w:p>
    <w:p w:rsidR="00762AB0" w:rsidRPr="001079E3" w:rsidRDefault="00762AB0" w:rsidP="005F58EB">
      <w:pPr>
        <w:spacing w:before="240" w:line="276" w:lineRule="auto"/>
        <w:ind w:firstLine="567"/>
        <w:jc w:val="both"/>
        <w:rPr>
          <w:rFonts w:ascii="Times New Roman" w:hAnsi="Times New Roman" w:cs="Times New Roman"/>
          <w:sz w:val="24"/>
          <w:szCs w:val="24"/>
          <w:lang w:val="ru-RU"/>
        </w:rPr>
      </w:pPr>
      <w:r w:rsidRPr="001079E3">
        <w:rPr>
          <w:rFonts w:ascii="Times New Roman" w:hAnsi="Times New Roman" w:cs="Times New Roman"/>
          <w:sz w:val="24"/>
          <w:szCs w:val="24"/>
          <w:lang w:val="ru-RU"/>
        </w:rPr>
        <w:t>Следует обеспечить возможность регулировать подачу постоянного тока с шагом не более</w:t>
      </w:r>
      <w:proofErr w:type="gramStart"/>
      <w:r w:rsidRPr="001079E3">
        <w:rPr>
          <w:rFonts w:ascii="Times New Roman" w:hAnsi="Times New Roman" w:cs="Times New Roman"/>
          <w:sz w:val="24"/>
          <w:szCs w:val="24"/>
          <w:lang w:val="ru-RU"/>
        </w:rPr>
        <w:t>,</w:t>
      </w:r>
      <w:proofErr w:type="gramEnd"/>
      <w:r w:rsidRPr="001079E3">
        <w:rPr>
          <w:rFonts w:ascii="Times New Roman" w:hAnsi="Times New Roman" w:cs="Times New Roman"/>
          <w:sz w:val="24"/>
          <w:szCs w:val="24"/>
          <w:lang w:val="ru-RU"/>
        </w:rPr>
        <w:t xml:space="preserve"> чем 0,5 </w:t>
      </w:r>
      <w:r w:rsidRPr="001079E3">
        <w:rPr>
          <w:rFonts w:ascii="Times New Roman" w:hAnsi="Times New Roman" w:cs="Times New Roman"/>
          <w:sz w:val="24"/>
          <w:szCs w:val="24"/>
        </w:rPr>
        <w:t>V</w:t>
      </w:r>
      <w:r w:rsidRPr="001079E3">
        <w:rPr>
          <w:rFonts w:ascii="Times New Roman" w:hAnsi="Times New Roman" w:cs="Times New Roman"/>
          <w:sz w:val="24"/>
          <w:szCs w:val="24"/>
          <w:lang w:val="ru-RU"/>
        </w:rPr>
        <w:t>.</w:t>
      </w:r>
    </w:p>
    <w:p w:rsidR="00762AB0" w:rsidRDefault="00762AB0" w:rsidP="005F58EB">
      <w:pPr>
        <w:pStyle w:val="aa"/>
        <w:spacing w:before="240" w:line="276" w:lineRule="auto"/>
        <w:ind w:left="0" w:right="115"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Скорость подачи электрического напряжения не является критичной. Однако медленное понижение электрического напряжения в конце производственного цикла может привести к нарушению анодно-оксидного покрытия. </w:t>
      </w:r>
    </w:p>
    <w:p w:rsidR="006E688F" w:rsidRDefault="006E688F" w:rsidP="005F58EB">
      <w:pPr>
        <w:pStyle w:val="aa"/>
        <w:spacing w:before="240" w:line="276" w:lineRule="auto"/>
        <w:ind w:left="0" w:right="115" w:firstLine="567"/>
        <w:jc w:val="both"/>
        <w:rPr>
          <w:rFonts w:ascii="Times New Roman" w:hAnsi="Times New Roman" w:cs="Times New Roman"/>
          <w:spacing w:val="1"/>
          <w:sz w:val="24"/>
          <w:szCs w:val="24"/>
          <w:lang w:val="ru-RU"/>
        </w:rPr>
      </w:pPr>
      <w:r w:rsidRPr="006E688F">
        <w:rPr>
          <w:rFonts w:ascii="Times New Roman" w:hAnsi="Times New Roman" w:cs="Times New Roman"/>
          <w:spacing w:val="1"/>
          <w:sz w:val="24"/>
          <w:szCs w:val="24"/>
          <w:lang w:val="ru-RU"/>
        </w:rPr>
        <w:t xml:space="preserve">Шкалы на вольтметрах и амперметрах должны быть такими, чтобы каждое деление составляло максимум 2% (вольт) и 5% (ампер) от общего отклонения шкалы </w:t>
      </w:r>
    </w:p>
    <w:p w:rsidR="00762AB0" w:rsidRPr="001079E3" w:rsidRDefault="00762AB0" w:rsidP="005F58EB">
      <w:pPr>
        <w:pStyle w:val="aa"/>
        <w:spacing w:before="240" w:line="276" w:lineRule="auto"/>
        <w:ind w:left="0" w:right="115" w:firstLine="567"/>
        <w:jc w:val="both"/>
        <w:rPr>
          <w:rFonts w:ascii="Times New Roman" w:hAnsi="Times New Roman" w:cs="Times New Roman"/>
          <w:sz w:val="24"/>
          <w:szCs w:val="24"/>
          <w:lang w:val="ru-RU"/>
        </w:rPr>
      </w:pPr>
      <w:r w:rsidRPr="001079E3">
        <w:rPr>
          <w:rFonts w:ascii="Times New Roman" w:hAnsi="Times New Roman" w:cs="Times New Roman"/>
          <w:spacing w:val="1"/>
          <w:sz w:val="24"/>
          <w:szCs w:val="24"/>
          <w:lang w:val="ru-RU"/>
        </w:rPr>
        <w:t>Измеряющие инструменты должны соответствовать классу точности 1,5%, а также их следует проверять дважды в год.</w:t>
      </w:r>
    </w:p>
    <w:p w:rsidR="00762AB0" w:rsidRPr="001079E3" w:rsidRDefault="006B3C81" w:rsidP="005F58EB">
      <w:pPr>
        <w:pStyle w:val="aa"/>
        <w:spacing w:before="240" w:line="276" w:lineRule="auto"/>
        <w:ind w:left="0" w:right="119" w:firstLine="567"/>
        <w:jc w:val="both"/>
        <w:rPr>
          <w:rFonts w:ascii="Times New Roman" w:hAnsi="Times New Roman" w:cs="Times New Roman"/>
          <w:spacing w:val="4"/>
          <w:sz w:val="24"/>
          <w:szCs w:val="24"/>
          <w:lang w:val="ru-RU"/>
        </w:rPr>
      </w:pPr>
      <w:r w:rsidRPr="006B3C81">
        <w:rPr>
          <w:rFonts w:ascii="Times New Roman" w:hAnsi="Times New Roman" w:cs="Times New Roman"/>
          <w:spacing w:val="4"/>
          <w:sz w:val="24"/>
          <w:szCs w:val="24"/>
          <w:lang w:val="ru-RU"/>
        </w:rPr>
        <w:t>При использовании источников тока со сложными волновыми частотами необходимо следить за тем, чтобы измеритель тока измерял истинный основной ток</w:t>
      </w:r>
      <w:r>
        <w:rPr>
          <w:rFonts w:ascii="Times New Roman" w:hAnsi="Times New Roman" w:cs="Times New Roman"/>
          <w:spacing w:val="4"/>
          <w:sz w:val="24"/>
          <w:szCs w:val="24"/>
          <w:lang w:val="ru-RU"/>
        </w:rPr>
        <w:t>.</w:t>
      </w:r>
      <w:r w:rsidRPr="006B3C81">
        <w:rPr>
          <w:rFonts w:ascii="Times New Roman" w:hAnsi="Times New Roman" w:cs="Times New Roman"/>
          <w:spacing w:val="4"/>
          <w:sz w:val="24"/>
          <w:szCs w:val="24"/>
          <w:lang w:val="ru-RU"/>
        </w:rPr>
        <w:t xml:space="preserve"> Очень важно работать с правильной плотностью тока, и это означает, что фактический ток, подаваемый в </w:t>
      </w:r>
      <w:r>
        <w:rPr>
          <w:rFonts w:ascii="Times New Roman" w:hAnsi="Times New Roman" w:cs="Times New Roman"/>
          <w:spacing w:val="4"/>
          <w:sz w:val="24"/>
          <w:szCs w:val="24"/>
          <w:lang w:val="ru-RU"/>
        </w:rPr>
        <w:t>ванну</w:t>
      </w:r>
      <w:r w:rsidRPr="006B3C81">
        <w:rPr>
          <w:rFonts w:ascii="Times New Roman" w:hAnsi="Times New Roman" w:cs="Times New Roman"/>
          <w:spacing w:val="4"/>
          <w:sz w:val="24"/>
          <w:szCs w:val="24"/>
          <w:lang w:val="ru-RU"/>
        </w:rPr>
        <w:t>, должен быть измерен.</w:t>
      </w:r>
    </w:p>
    <w:p w:rsidR="00762AB0" w:rsidRDefault="00762AB0" w:rsidP="005F58EB">
      <w:pPr>
        <w:spacing w:before="240" w:line="276" w:lineRule="auto"/>
        <w:ind w:firstLine="567"/>
        <w:jc w:val="both"/>
        <w:rPr>
          <w:rFonts w:ascii="Times New Roman" w:hAnsi="Times New Roman" w:cs="Times New Roman"/>
          <w:spacing w:val="-2"/>
          <w:sz w:val="24"/>
          <w:szCs w:val="24"/>
          <w:lang w:val="ru-RU"/>
        </w:rPr>
      </w:pPr>
      <w:r w:rsidRPr="001079E3">
        <w:rPr>
          <w:rFonts w:ascii="Times New Roman" w:hAnsi="Times New Roman" w:cs="Times New Roman"/>
          <w:spacing w:val="1"/>
          <w:sz w:val="24"/>
          <w:szCs w:val="24"/>
          <w:lang w:val="ru-RU"/>
        </w:rPr>
        <w:t xml:space="preserve">Падение напряжения через  токопроводящую шину к контактной пластине </w:t>
      </w:r>
      <w:r w:rsidR="006B3C81">
        <w:rPr>
          <w:rFonts w:ascii="Times New Roman" w:hAnsi="Times New Roman" w:cs="Times New Roman"/>
          <w:spacing w:val="1"/>
          <w:sz w:val="24"/>
          <w:szCs w:val="24"/>
          <w:lang w:val="ru-RU"/>
        </w:rPr>
        <w:t>не должно превышать</w:t>
      </w:r>
      <w:r w:rsidRPr="001079E3">
        <w:rPr>
          <w:rFonts w:ascii="Times New Roman" w:hAnsi="Times New Roman" w:cs="Times New Roman"/>
          <w:spacing w:val="16"/>
          <w:sz w:val="24"/>
          <w:szCs w:val="24"/>
          <w:lang w:val="ru-RU"/>
        </w:rPr>
        <w:t xml:space="preserve"> </w:t>
      </w:r>
      <w:r w:rsidRPr="001079E3">
        <w:rPr>
          <w:rFonts w:ascii="Times New Roman" w:hAnsi="Times New Roman" w:cs="Times New Roman"/>
          <w:sz w:val="24"/>
          <w:szCs w:val="24"/>
          <w:lang w:val="ru-RU"/>
        </w:rPr>
        <w:t>0</w:t>
      </w:r>
      <w:r w:rsidRPr="001079E3">
        <w:rPr>
          <w:rFonts w:ascii="Times New Roman" w:hAnsi="Times New Roman" w:cs="Times New Roman"/>
          <w:spacing w:val="2"/>
          <w:sz w:val="24"/>
          <w:szCs w:val="24"/>
          <w:lang w:val="ru-RU"/>
        </w:rPr>
        <w:t>,</w:t>
      </w:r>
      <w:r w:rsidRPr="001079E3">
        <w:rPr>
          <w:rFonts w:ascii="Times New Roman" w:hAnsi="Times New Roman" w:cs="Times New Roman"/>
          <w:sz w:val="24"/>
          <w:szCs w:val="24"/>
          <w:lang w:val="ru-RU"/>
        </w:rPr>
        <w:t>3</w:t>
      </w:r>
      <w:r w:rsidR="006B3C81">
        <w:rPr>
          <w:rFonts w:ascii="Times New Roman" w:hAnsi="Times New Roman" w:cs="Times New Roman"/>
          <w:sz w:val="24"/>
          <w:szCs w:val="24"/>
          <w:lang w:val="ru-RU"/>
        </w:rPr>
        <w:t xml:space="preserve"> В</w:t>
      </w:r>
      <w:r w:rsidRPr="001079E3">
        <w:rPr>
          <w:rFonts w:ascii="Times New Roman" w:hAnsi="Times New Roman" w:cs="Times New Roman"/>
          <w:sz w:val="24"/>
          <w:szCs w:val="24"/>
          <w:lang w:val="ru-RU"/>
        </w:rPr>
        <w:t>;</w:t>
      </w:r>
      <w:r w:rsidRPr="001079E3">
        <w:rPr>
          <w:rFonts w:ascii="Times New Roman" w:hAnsi="Times New Roman" w:cs="Times New Roman"/>
          <w:spacing w:val="16"/>
          <w:sz w:val="24"/>
          <w:szCs w:val="24"/>
          <w:lang w:val="ru-RU"/>
        </w:rPr>
        <w:t xml:space="preserve"> температура не должна повышаться более</w:t>
      </w:r>
      <w:proofErr w:type="gramStart"/>
      <w:r w:rsidRPr="001079E3">
        <w:rPr>
          <w:rFonts w:ascii="Times New Roman" w:hAnsi="Times New Roman" w:cs="Times New Roman"/>
          <w:spacing w:val="16"/>
          <w:sz w:val="24"/>
          <w:szCs w:val="24"/>
          <w:lang w:val="ru-RU"/>
        </w:rPr>
        <w:t>,</w:t>
      </w:r>
      <w:proofErr w:type="gramEnd"/>
      <w:r>
        <w:rPr>
          <w:rFonts w:ascii="Times New Roman" w:hAnsi="Times New Roman" w:cs="Times New Roman"/>
          <w:spacing w:val="16"/>
          <w:sz w:val="24"/>
          <w:szCs w:val="24"/>
          <w:lang w:val="ru-RU"/>
        </w:rPr>
        <w:t xml:space="preserve"> чем на </w:t>
      </w:r>
      <w:r>
        <w:rPr>
          <w:rFonts w:ascii="Times New Roman" w:hAnsi="Times New Roman" w:cs="Times New Roman"/>
          <w:sz w:val="24"/>
          <w:szCs w:val="24"/>
          <w:lang w:val="ru-RU"/>
        </w:rPr>
        <w:t>30</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°C</w:t>
      </w:r>
      <w:r>
        <w:rPr>
          <w:rFonts w:ascii="Times New Roman" w:hAnsi="Times New Roman" w:cs="Times New Roman"/>
          <w:spacing w:val="-2"/>
          <w:sz w:val="24"/>
          <w:szCs w:val="24"/>
          <w:lang w:val="ru-RU"/>
        </w:rPr>
        <w:t xml:space="preserve"> относительно температуры окружающей среды.</w:t>
      </w:r>
    </w:p>
    <w:p w:rsidR="006B3C81" w:rsidRDefault="006B3C81" w:rsidP="005F58EB">
      <w:pPr>
        <w:spacing w:before="240" w:line="276" w:lineRule="auto"/>
        <w:ind w:firstLine="567"/>
        <w:jc w:val="both"/>
        <w:rPr>
          <w:rFonts w:ascii="Times New Roman" w:hAnsi="Times New Roman" w:cs="Times New Roman"/>
          <w:spacing w:val="-2"/>
          <w:sz w:val="24"/>
          <w:szCs w:val="24"/>
          <w:lang w:val="ru-RU"/>
        </w:rPr>
      </w:pPr>
    </w:p>
    <w:p w:rsidR="00397D1F" w:rsidRDefault="00397D1F" w:rsidP="005F58EB">
      <w:pPr>
        <w:spacing w:before="240" w:line="276" w:lineRule="auto"/>
        <w:ind w:firstLine="567"/>
        <w:jc w:val="both"/>
        <w:rPr>
          <w:rFonts w:ascii="Times New Roman" w:hAnsi="Times New Roman" w:cs="Times New Roman"/>
          <w:b/>
          <w:color w:val="000000" w:themeColor="text1"/>
          <w:sz w:val="24"/>
          <w:szCs w:val="24"/>
          <w:lang w:val="ru-RU"/>
        </w:rPr>
      </w:pPr>
    </w:p>
    <w:p w:rsidR="00762AB0" w:rsidRPr="009B0AB6" w:rsidRDefault="00762AB0" w:rsidP="005F58EB">
      <w:pPr>
        <w:spacing w:before="240" w:line="276" w:lineRule="auto"/>
        <w:jc w:val="both"/>
        <w:rPr>
          <w:rFonts w:ascii="Times New Roman" w:hAnsi="Times New Roman" w:cs="Times New Roman"/>
          <w:b/>
          <w:color w:val="0070C0"/>
          <w:sz w:val="24"/>
          <w:szCs w:val="24"/>
          <w:lang w:val="ru-RU"/>
        </w:rPr>
      </w:pPr>
      <w:r w:rsidRPr="009B0AB6">
        <w:rPr>
          <w:rFonts w:ascii="Times New Roman" w:hAnsi="Times New Roman" w:cs="Times New Roman"/>
          <w:b/>
          <w:color w:val="0070C0"/>
          <w:sz w:val="24"/>
          <w:szCs w:val="24"/>
          <w:lang w:val="ru-RU"/>
        </w:rPr>
        <w:t>11.5.6. Зажимные приспособления</w:t>
      </w:r>
    </w:p>
    <w:p w:rsidR="006B3C81" w:rsidRDefault="006B3C81" w:rsidP="005F58EB">
      <w:pPr>
        <w:pStyle w:val="aa"/>
        <w:spacing w:before="240" w:line="276" w:lineRule="auto"/>
        <w:ind w:left="0" w:right="119" w:firstLine="567"/>
        <w:jc w:val="both"/>
        <w:rPr>
          <w:rFonts w:ascii="Times New Roman" w:hAnsi="Times New Roman" w:cs="Times New Roman"/>
          <w:spacing w:val="-1"/>
          <w:sz w:val="24"/>
          <w:szCs w:val="24"/>
          <w:lang w:val="ru-RU"/>
        </w:rPr>
      </w:pPr>
      <w:r w:rsidRPr="006B3C81">
        <w:rPr>
          <w:rFonts w:ascii="Times New Roman" w:hAnsi="Times New Roman" w:cs="Times New Roman"/>
          <w:spacing w:val="-1"/>
          <w:sz w:val="24"/>
          <w:szCs w:val="24"/>
          <w:lang w:val="ru-RU"/>
        </w:rPr>
        <w:t xml:space="preserve">Алюминиевые поддерживающие приспособления, погруженные в электролит, должны иметь поперечное сечение, составляющее более 0,2 мм/А. Для титана, имеющего более высокое сопротивление, требуются большие сечения. </w:t>
      </w:r>
    </w:p>
    <w:p w:rsidR="00762AB0" w:rsidRPr="00026113" w:rsidRDefault="00762AB0" w:rsidP="005F58EB">
      <w:pPr>
        <w:pStyle w:val="aa"/>
        <w:spacing w:before="240" w:line="276" w:lineRule="auto"/>
        <w:ind w:left="0" w:right="119"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Количество и размер </w:t>
      </w:r>
      <w:r w:rsidRPr="00026113">
        <w:rPr>
          <w:rFonts w:ascii="Times New Roman" w:hAnsi="Times New Roman" w:cs="Times New Roman"/>
          <w:spacing w:val="1"/>
          <w:sz w:val="24"/>
          <w:szCs w:val="24"/>
          <w:lang w:val="ru-RU"/>
        </w:rPr>
        <w:t xml:space="preserve">контактов должны быть достаточными для равномерной подачи тока ко всем деталям подвески и по всей площади каждого изделия. Давление на контакты должно быть достаточно сильным, чтобы предотвратить процесс окисления мест контакта, а также </w:t>
      </w:r>
      <w:r w:rsidR="006B3C81">
        <w:rPr>
          <w:rFonts w:ascii="Times New Roman" w:hAnsi="Times New Roman" w:cs="Times New Roman"/>
          <w:spacing w:val="1"/>
          <w:sz w:val="24"/>
          <w:szCs w:val="24"/>
          <w:lang w:val="ru-RU"/>
        </w:rPr>
        <w:t xml:space="preserve">любое </w:t>
      </w:r>
      <w:r w:rsidRPr="00026113">
        <w:rPr>
          <w:rFonts w:ascii="Times New Roman" w:hAnsi="Times New Roman" w:cs="Times New Roman"/>
          <w:spacing w:val="1"/>
          <w:sz w:val="24"/>
          <w:szCs w:val="24"/>
          <w:lang w:val="ru-RU"/>
        </w:rPr>
        <w:t xml:space="preserve">перемещение деталей во время процесса электролиза. </w:t>
      </w:r>
    </w:p>
    <w:p w:rsidR="00762AB0" w:rsidRDefault="00762AB0" w:rsidP="005F58EB">
      <w:pPr>
        <w:spacing w:before="240" w:line="276" w:lineRule="auto"/>
        <w:ind w:firstLine="567"/>
        <w:jc w:val="both"/>
        <w:rPr>
          <w:rFonts w:ascii="Times New Roman" w:hAnsi="Times New Roman" w:cs="Times New Roman"/>
          <w:b/>
          <w:color w:val="000000" w:themeColor="text1"/>
          <w:sz w:val="24"/>
          <w:szCs w:val="24"/>
          <w:lang w:val="ru-RU"/>
        </w:rPr>
      </w:pPr>
      <w:r w:rsidRPr="00026113">
        <w:rPr>
          <w:rFonts w:ascii="Times New Roman" w:hAnsi="Times New Roman" w:cs="Times New Roman"/>
          <w:spacing w:val="1"/>
          <w:sz w:val="24"/>
          <w:szCs w:val="24"/>
          <w:lang w:val="ru-RU"/>
        </w:rPr>
        <w:t xml:space="preserve">Изделия должны </w:t>
      </w:r>
      <w:proofErr w:type="gramStart"/>
      <w:r w:rsidRPr="00026113">
        <w:rPr>
          <w:rFonts w:ascii="Times New Roman" w:hAnsi="Times New Roman" w:cs="Times New Roman"/>
          <w:spacing w:val="1"/>
          <w:sz w:val="24"/>
          <w:szCs w:val="24"/>
          <w:lang w:val="ru-RU"/>
        </w:rPr>
        <w:t>размещаться и крепиться</w:t>
      </w:r>
      <w:proofErr w:type="gramEnd"/>
      <w:r w:rsidRPr="00026113">
        <w:rPr>
          <w:rFonts w:ascii="Times New Roman" w:hAnsi="Times New Roman" w:cs="Times New Roman"/>
          <w:spacing w:val="1"/>
          <w:sz w:val="24"/>
          <w:szCs w:val="24"/>
          <w:lang w:val="ru-RU"/>
        </w:rPr>
        <w:t xml:space="preserve"> таким образом, </w:t>
      </w:r>
      <w:r w:rsidR="002A48E5" w:rsidRPr="002A48E5">
        <w:rPr>
          <w:rFonts w:ascii="Times New Roman" w:hAnsi="Times New Roman" w:cs="Times New Roman"/>
          <w:spacing w:val="1"/>
          <w:sz w:val="24"/>
          <w:szCs w:val="24"/>
          <w:lang w:val="ru-RU"/>
        </w:rPr>
        <w:t>чтобы минимизировать изменение толщины анодной пленки</w:t>
      </w:r>
      <w:r w:rsidR="002A48E5">
        <w:rPr>
          <w:rFonts w:ascii="Times New Roman" w:hAnsi="Times New Roman" w:cs="Times New Roman"/>
          <w:spacing w:val="1"/>
          <w:sz w:val="24"/>
          <w:szCs w:val="24"/>
          <w:lang w:val="ru-RU"/>
        </w:rPr>
        <w:t>.</w:t>
      </w:r>
      <w:r w:rsidR="002A48E5" w:rsidRPr="002A48E5">
        <w:rPr>
          <w:rFonts w:ascii="Times New Roman" w:hAnsi="Times New Roman" w:cs="Times New Roman"/>
          <w:spacing w:val="1"/>
          <w:sz w:val="24"/>
          <w:szCs w:val="24"/>
          <w:lang w:val="ru-RU"/>
        </w:rPr>
        <w:t xml:space="preserve"> </w:t>
      </w:r>
      <w:r>
        <w:rPr>
          <w:rFonts w:ascii="Times New Roman" w:hAnsi="Times New Roman" w:cs="Times New Roman"/>
          <w:spacing w:val="1"/>
          <w:sz w:val="24"/>
          <w:szCs w:val="24"/>
          <w:lang w:val="ru-RU"/>
        </w:rPr>
        <w:t xml:space="preserve">Возрастает риск </w:t>
      </w:r>
      <w:r w:rsidR="002A48E5">
        <w:rPr>
          <w:rFonts w:ascii="Times New Roman" w:hAnsi="Times New Roman" w:cs="Times New Roman"/>
          <w:spacing w:val="1"/>
          <w:sz w:val="24"/>
          <w:szCs w:val="24"/>
          <w:lang w:val="ru-RU"/>
        </w:rPr>
        <w:t>изменения</w:t>
      </w:r>
      <w:r>
        <w:rPr>
          <w:rFonts w:ascii="Times New Roman" w:hAnsi="Times New Roman" w:cs="Times New Roman"/>
          <w:spacing w:val="1"/>
          <w:sz w:val="24"/>
          <w:szCs w:val="24"/>
          <w:lang w:val="ru-RU"/>
        </w:rPr>
        <w:t xml:space="preserve"> толщины анодной пленки на изделиях, которые помещаются на подвеске  очень плотно друг к другу, или в несколько рядов без промежуточных катодов. Рекомендуется использовать системы, где предусмотрены центральные катоды между рядами обрабатываемых изделий.</w:t>
      </w:r>
    </w:p>
    <w:p w:rsidR="00762AB0" w:rsidRPr="00536462" w:rsidRDefault="00762AB0" w:rsidP="005F58EB">
      <w:pPr>
        <w:spacing w:before="240" w:line="276" w:lineRule="auto"/>
        <w:jc w:val="both"/>
        <w:rPr>
          <w:rFonts w:ascii="Times New Roman" w:hAnsi="Times New Roman" w:cs="Times New Roman"/>
          <w:b/>
          <w:color w:val="0070C0"/>
          <w:sz w:val="26"/>
          <w:szCs w:val="26"/>
          <w:lang w:val="ru-RU"/>
        </w:rPr>
      </w:pPr>
      <w:r w:rsidRPr="00536462">
        <w:rPr>
          <w:rFonts w:ascii="Times New Roman" w:hAnsi="Times New Roman" w:cs="Times New Roman"/>
          <w:b/>
          <w:color w:val="0070C0"/>
          <w:sz w:val="26"/>
          <w:szCs w:val="26"/>
          <w:lang w:val="ru-RU"/>
        </w:rPr>
        <w:t>11.6.Производственные процессы анодирующих предприятий</w:t>
      </w:r>
    </w:p>
    <w:p w:rsidR="00762AB0" w:rsidRPr="00536462" w:rsidRDefault="00762AB0" w:rsidP="005F58EB">
      <w:pPr>
        <w:pStyle w:val="3"/>
        <w:tabs>
          <w:tab w:val="left" w:pos="820"/>
        </w:tabs>
        <w:spacing w:before="240" w:line="276" w:lineRule="auto"/>
        <w:ind w:left="0" w:right="5278" w:firstLine="0"/>
        <w:jc w:val="both"/>
        <w:rPr>
          <w:rFonts w:ascii="Times New Roman" w:hAnsi="Times New Roman" w:cs="Times New Roman"/>
          <w:b w:val="0"/>
          <w:bCs w:val="0"/>
          <w:color w:val="0070C0"/>
          <w:sz w:val="24"/>
          <w:szCs w:val="24"/>
          <w:lang w:val="ru-RU"/>
        </w:rPr>
      </w:pPr>
      <w:bookmarkStart w:id="47" w:name="_Toc468897342"/>
      <w:r w:rsidRPr="00536462">
        <w:rPr>
          <w:rFonts w:ascii="Times New Roman" w:hAnsi="Times New Roman" w:cs="Times New Roman"/>
          <w:color w:val="0070C0"/>
          <w:spacing w:val="-2"/>
          <w:sz w:val="24"/>
          <w:szCs w:val="24"/>
          <w:lang w:val="ru-RU"/>
        </w:rPr>
        <w:t>11.6.1.Промывка</w:t>
      </w:r>
      <w:bookmarkEnd w:id="47"/>
    </w:p>
    <w:p w:rsidR="00762AB0" w:rsidRPr="005F7ADF" w:rsidRDefault="00762AB0" w:rsidP="005F58EB">
      <w:pPr>
        <w:pStyle w:val="aa"/>
        <w:spacing w:before="240" w:line="276" w:lineRule="auto"/>
        <w:ind w:left="0" w:right="123"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После каждого этапа обработки изделия </w:t>
      </w:r>
      <w:r w:rsidRPr="005F7ADF">
        <w:rPr>
          <w:rFonts w:ascii="Times New Roman" w:hAnsi="Times New Roman" w:cs="Times New Roman"/>
          <w:spacing w:val="-1"/>
          <w:sz w:val="24"/>
          <w:szCs w:val="24"/>
          <w:lang w:val="ru-RU"/>
        </w:rPr>
        <w:t xml:space="preserve">следует промывать как минимум один раз (после этапа подготовки поверхности, анодирования, окрашивания). </w:t>
      </w:r>
    </w:p>
    <w:p w:rsidR="00762AB0" w:rsidRPr="00A67ED6" w:rsidRDefault="00762AB0" w:rsidP="005F58EB">
      <w:pPr>
        <w:pStyle w:val="aa"/>
        <w:spacing w:before="240" w:line="276" w:lineRule="auto"/>
        <w:ind w:left="0" w:right="116" w:firstLine="567"/>
        <w:jc w:val="both"/>
        <w:rPr>
          <w:rFonts w:ascii="Times New Roman" w:hAnsi="Times New Roman" w:cs="Times New Roman"/>
          <w:sz w:val="24"/>
          <w:szCs w:val="24"/>
          <w:lang w:val="ru-RU"/>
        </w:rPr>
      </w:pPr>
      <w:r w:rsidRPr="005F7ADF">
        <w:rPr>
          <w:rFonts w:ascii="Times New Roman" w:hAnsi="Times New Roman" w:cs="Times New Roman"/>
          <w:spacing w:val="-1"/>
          <w:sz w:val="24"/>
          <w:szCs w:val="24"/>
          <w:lang w:val="ru-RU"/>
        </w:rPr>
        <w:t xml:space="preserve">Во время некоторых этапов обработки необходимо проводить несколько промывок. Особенно это касается этапа анодирования. </w:t>
      </w:r>
      <w:r w:rsidR="00A67ED6">
        <w:rPr>
          <w:rFonts w:ascii="Times New Roman" w:hAnsi="Times New Roman" w:cs="Times New Roman"/>
          <w:spacing w:val="-1"/>
          <w:sz w:val="24"/>
          <w:szCs w:val="24"/>
          <w:lang w:val="ru-RU"/>
        </w:rPr>
        <w:t>Т</w:t>
      </w:r>
      <w:r w:rsidR="00A67ED6" w:rsidRPr="00A67ED6">
        <w:rPr>
          <w:rFonts w:ascii="Times New Roman" w:hAnsi="Times New Roman" w:cs="Times New Roman"/>
          <w:spacing w:val="-1"/>
          <w:sz w:val="24"/>
          <w:szCs w:val="24"/>
          <w:lang w:val="ru-RU"/>
        </w:rPr>
        <w:t xml:space="preserve">ак как обычно первая промывка </w:t>
      </w:r>
      <w:proofErr w:type="gramStart"/>
      <w:r w:rsidR="00A67ED6" w:rsidRPr="00A67ED6">
        <w:rPr>
          <w:rFonts w:ascii="Times New Roman" w:hAnsi="Times New Roman" w:cs="Times New Roman"/>
          <w:spacing w:val="-1"/>
          <w:sz w:val="24"/>
          <w:szCs w:val="24"/>
          <w:lang w:val="ru-RU"/>
        </w:rPr>
        <w:t>очень кислотная</w:t>
      </w:r>
      <w:proofErr w:type="gramEnd"/>
      <w:r w:rsidR="00A67ED6">
        <w:rPr>
          <w:rFonts w:ascii="Times New Roman" w:hAnsi="Times New Roman" w:cs="Times New Roman"/>
          <w:spacing w:val="-1"/>
          <w:sz w:val="24"/>
          <w:szCs w:val="24"/>
          <w:lang w:val="ru-RU"/>
        </w:rPr>
        <w:t>, п</w:t>
      </w:r>
      <w:r w:rsidRPr="005F7ADF">
        <w:rPr>
          <w:rFonts w:ascii="Times New Roman" w:hAnsi="Times New Roman" w:cs="Times New Roman"/>
          <w:spacing w:val="-1"/>
          <w:sz w:val="24"/>
          <w:szCs w:val="24"/>
          <w:lang w:val="ru-RU"/>
        </w:rPr>
        <w:t>еред окрашиванием изделий или уплотнением необходимо провести вторую промывку</w:t>
      </w:r>
      <w:r w:rsidR="00A67ED6">
        <w:rPr>
          <w:rFonts w:ascii="Times New Roman" w:hAnsi="Times New Roman" w:cs="Times New Roman"/>
          <w:spacing w:val="-1"/>
          <w:sz w:val="24"/>
          <w:szCs w:val="24"/>
          <w:lang w:val="ru-RU"/>
        </w:rPr>
        <w:t>.</w:t>
      </w:r>
      <w:r w:rsidRPr="005F7ADF">
        <w:rPr>
          <w:rFonts w:ascii="Times New Roman" w:hAnsi="Times New Roman" w:cs="Times New Roman"/>
          <w:spacing w:val="-1"/>
          <w:sz w:val="24"/>
          <w:szCs w:val="24"/>
          <w:lang w:val="ru-RU"/>
        </w:rPr>
        <w:t xml:space="preserve"> </w:t>
      </w:r>
    </w:p>
    <w:p w:rsidR="00762AB0" w:rsidRDefault="00762AB0" w:rsidP="005F58EB">
      <w:pPr>
        <w:pStyle w:val="aa"/>
        <w:spacing w:before="240" w:line="276" w:lineRule="auto"/>
        <w:ind w:left="0" w:right="126" w:firstLine="567"/>
        <w:jc w:val="both"/>
        <w:rPr>
          <w:rFonts w:ascii="Times New Roman" w:hAnsi="Times New Roman" w:cs="Times New Roman"/>
          <w:sz w:val="24"/>
          <w:szCs w:val="24"/>
          <w:lang w:val="ru-RU"/>
        </w:rPr>
      </w:pPr>
      <w:r w:rsidRPr="005F7ADF">
        <w:rPr>
          <w:rFonts w:ascii="Times New Roman" w:hAnsi="Times New Roman" w:cs="Times New Roman"/>
          <w:spacing w:val="-1"/>
          <w:sz w:val="24"/>
          <w:szCs w:val="24"/>
          <w:lang w:val="ru-RU"/>
        </w:rPr>
        <w:t>Изделия, прошедшие этап анодирования, никогда не следует оставлять в кислотной промывке после анодирования более</w:t>
      </w:r>
      <w:proofErr w:type="gramStart"/>
      <w:r w:rsidRPr="005F7ADF">
        <w:rPr>
          <w:rFonts w:ascii="Times New Roman" w:hAnsi="Times New Roman" w:cs="Times New Roman"/>
          <w:spacing w:val="-1"/>
          <w:sz w:val="24"/>
          <w:szCs w:val="24"/>
          <w:lang w:val="ru-RU"/>
        </w:rPr>
        <w:t>,</w:t>
      </w:r>
      <w:proofErr w:type="gramEnd"/>
      <w:r w:rsidRPr="005F7ADF">
        <w:rPr>
          <w:rFonts w:ascii="Times New Roman" w:hAnsi="Times New Roman" w:cs="Times New Roman"/>
          <w:spacing w:val="-1"/>
          <w:sz w:val="24"/>
          <w:szCs w:val="24"/>
          <w:lang w:val="ru-RU"/>
        </w:rPr>
        <w:t xml:space="preserve"> чем на 1 или 2 минуты. На изделиях, оставленных в кислотной промывке на какое-то время, наблюдаются</w:t>
      </w:r>
      <w:r>
        <w:rPr>
          <w:rFonts w:ascii="Times New Roman" w:hAnsi="Times New Roman" w:cs="Times New Roman"/>
          <w:spacing w:val="-1"/>
          <w:sz w:val="24"/>
          <w:szCs w:val="24"/>
          <w:lang w:val="ru-RU"/>
        </w:rPr>
        <w:t xml:space="preserve"> признаки разрушения анодной пленки.</w:t>
      </w:r>
    </w:p>
    <w:p w:rsidR="00762AB0" w:rsidRPr="00536462" w:rsidRDefault="00762AB0" w:rsidP="005F58EB">
      <w:pPr>
        <w:spacing w:before="240" w:line="276" w:lineRule="auto"/>
        <w:jc w:val="both"/>
        <w:rPr>
          <w:rFonts w:ascii="Times New Roman" w:hAnsi="Times New Roman" w:cs="Times New Roman"/>
          <w:b/>
          <w:color w:val="0070C0"/>
          <w:sz w:val="24"/>
          <w:szCs w:val="24"/>
          <w:lang w:val="ru-RU"/>
        </w:rPr>
      </w:pPr>
      <w:r w:rsidRPr="00536462">
        <w:rPr>
          <w:rFonts w:ascii="Times New Roman" w:hAnsi="Times New Roman" w:cs="Times New Roman"/>
          <w:b/>
          <w:color w:val="0070C0"/>
          <w:sz w:val="24"/>
          <w:szCs w:val="24"/>
          <w:lang w:val="ru-RU"/>
        </w:rPr>
        <w:t>11.6.2.Травление</w:t>
      </w:r>
    </w:p>
    <w:p w:rsidR="00762AB0" w:rsidRDefault="00762AB0" w:rsidP="005F58EB">
      <w:pPr>
        <w:pStyle w:val="aa"/>
        <w:spacing w:before="240" w:line="276" w:lineRule="auto"/>
        <w:ind w:left="0" w:right="116"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того</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чтобы добиться высокого уровня прочности и однородности, необходимо строго контролировать процесс травления. Анодирующее предприятие должно строго следовать указаниям поставщика химикатов для растворов травления, а также, по возможности, поставщика полуфабрикатов</w:t>
      </w:r>
      <w:r w:rsidR="00A67ED6">
        <w:rPr>
          <w:rFonts w:ascii="Times New Roman" w:hAnsi="Times New Roman" w:cs="Times New Roman"/>
          <w:sz w:val="24"/>
          <w:szCs w:val="24"/>
          <w:lang w:val="ru-RU"/>
        </w:rPr>
        <w:t>.</w:t>
      </w:r>
      <w:r>
        <w:rPr>
          <w:rFonts w:ascii="Times New Roman" w:hAnsi="Times New Roman" w:cs="Times New Roman"/>
          <w:sz w:val="24"/>
          <w:szCs w:val="24"/>
          <w:lang w:val="ru-RU"/>
        </w:rPr>
        <w:t xml:space="preserve"> В </w:t>
      </w:r>
      <w:proofErr w:type="gramStart"/>
      <w:r>
        <w:rPr>
          <w:rFonts w:ascii="Times New Roman" w:hAnsi="Times New Roman" w:cs="Times New Roman"/>
          <w:sz w:val="24"/>
          <w:szCs w:val="24"/>
          <w:lang w:val="ru-RU"/>
        </w:rPr>
        <w:t>случае</w:t>
      </w:r>
      <w:proofErr w:type="gramEnd"/>
      <w:r>
        <w:rPr>
          <w:rFonts w:ascii="Times New Roman" w:hAnsi="Times New Roman" w:cs="Times New Roman"/>
          <w:sz w:val="24"/>
          <w:szCs w:val="24"/>
          <w:lang w:val="ru-RU"/>
        </w:rPr>
        <w:t xml:space="preserve"> отсутствия полноценных инструкций анодирующе</w:t>
      </w:r>
      <w:r w:rsidR="00871D7C">
        <w:rPr>
          <w:rFonts w:ascii="Times New Roman" w:hAnsi="Times New Roman" w:cs="Times New Roman"/>
          <w:sz w:val="24"/>
          <w:szCs w:val="24"/>
          <w:lang w:val="ru-RU"/>
        </w:rPr>
        <w:t>е</w:t>
      </w:r>
      <w:r>
        <w:rPr>
          <w:rFonts w:ascii="Times New Roman" w:hAnsi="Times New Roman" w:cs="Times New Roman"/>
          <w:sz w:val="24"/>
          <w:szCs w:val="24"/>
          <w:lang w:val="ru-RU"/>
        </w:rPr>
        <w:t xml:space="preserve"> предприяти</w:t>
      </w:r>
      <w:r w:rsidR="00871D7C">
        <w:rPr>
          <w:rFonts w:ascii="Times New Roman" w:hAnsi="Times New Roman" w:cs="Times New Roman"/>
          <w:sz w:val="24"/>
          <w:szCs w:val="24"/>
          <w:lang w:val="ru-RU"/>
        </w:rPr>
        <w:t>е</w:t>
      </w:r>
      <w:r>
        <w:rPr>
          <w:rFonts w:ascii="Times New Roman" w:hAnsi="Times New Roman" w:cs="Times New Roman"/>
          <w:sz w:val="24"/>
          <w:szCs w:val="24"/>
          <w:lang w:val="ru-RU"/>
        </w:rPr>
        <w:t xml:space="preserve"> </w:t>
      </w:r>
      <w:r w:rsidR="00871D7C" w:rsidRPr="00871D7C">
        <w:rPr>
          <w:rFonts w:ascii="Times New Roman" w:hAnsi="Times New Roman" w:cs="Times New Roman"/>
          <w:sz w:val="24"/>
          <w:szCs w:val="24"/>
          <w:lang w:val="ru-RU"/>
        </w:rPr>
        <w:t>должн</w:t>
      </w:r>
      <w:r w:rsidR="00871D7C">
        <w:rPr>
          <w:rFonts w:ascii="Times New Roman" w:hAnsi="Times New Roman" w:cs="Times New Roman"/>
          <w:sz w:val="24"/>
          <w:szCs w:val="24"/>
          <w:lang w:val="ru-RU"/>
        </w:rPr>
        <w:t>о</w:t>
      </w:r>
      <w:r w:rsidR="00871D7C" w:rsidRPr="00871D7C">
        <w:rPr>
          <w:rFonts w:ascii="Times New Roman" w:hAnsi="Times New Roman" w:cs="Times New Roman"/>
          <w:sz w:val="24"/>
          <w:szCs w:val="24"/>
          <w:lang w:val="ru-RU"/>
        </w:rPr>
        <w:t xml:space="preserve"> принять конкретные меры, указанные ниже</w:t>
      </w:r>
      <w:r>
        <w:rPr>
          <w:rFonts w:ascii="Times New Roman" w:hAnsi="Times New Roman" w:cs="Times New Roman"/>
          <w:sz w:val="24"/>
          <w:szCs w:val="24"/>
          <w:lang w:val="ru-RU"/>
        </w:rPr>
        <w:t>.</w:t>
      </w:r>
    </w:p>
    <w:p w:rsidR="00762AB0" w:rsidRDefault="00762AB0" w:rsidP="005F58EB">
      <w:pPr>
        <w:pStyle w:val="aa"/>
        <w:spacing w:before="240" w:line="276" w:lineRule="auto"/>
        <w:ind w:left="0" w:right="115"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proofErr w:type="gramStart"/>
      <w:r>
        <w:rPr>
          <w:rFonts w:ascii="Times New Roman" w:hAnsi="Times New Roman" w:cs="Times New Roman"/>
          <w:sz w:val="24"/>
          <w:szCs w:val="24"/>
          <w:lang w:val="ru-RU"/>
        </w:rPr>
        <w:t>целях</w:t>
      </w:r>
      <w:proofErr w:type="gramEnd"/>
      <w:r>
        <w:rPr>
          <w:rFonts w:ascii="Times New Roman" w:hAnsi="Times New Roman" w:cs="Times New Roman"/>
          <w:sz w:val="24"/>
          <w:szCs w:val="24"/>
          <w:lang w:val="ru-RU"/>
        </w:rPr>
        <w:t xml:space="preserve"> обеспечения стабильного качества продукции необходимо строго контролировать концентрацию свободного гидроксида натрия, алюминия и комплексо</w:t>
      </w:r>
      <w:r w:rsidR="00871D7C">
        <w:rPr>
          <w:rFonts w:ascii="Times New Roman" w:hAnsi="Times New Roman" w:cs="Times New Roman"/>
          <w:sz w:val="24"/>
          <w:szCs w:val="24"/>
          <w:lang w:val="ru-RU"/>
        </w:rPr>
        <w:t>на</w:t>
      </w:r>
      <w:r w:rsidR="00A70038" w:rsidRPr="00AB1452">
        <w:rPr>
          <w:rFonts w:ascii="Times New Roman" w:hAnsi="Times New Roman" w:cs="Times New Roman"/>
          <w:sz w:val="24"/>
          <w:szCs w:val="24"/>
          <w:lang w:val="ru-RU"/>
        </w:rPr>
        <w:t xml:space="preserve"> </w:t>
      </w:r>
      <w:r w:rsidR="00A70038" w:rsidRPr="00871D7C">
        <w:rPr>
          <w:rFonts w:ascii="Times New Roman" w:hAnsi="Times New Roman" w:cs="Times New Roman"/>
          <w:sz w:val="24"/>
          <w:szCs w:val="24"/>
          <w:lang w:val="ru-RU"/>
        </w:rPr>
        <w:t>(связующей добавки)</w:t>
      </w:r>
      <w:r w:rsidRPr="00871D7C">
        <w:rPr>
          <w:rFonts w:ascii="Times New Roman" w:hAnsi="Times New Roman" w:cs="Times New Roman"/>
          <w:sz w:val="24"/>
          <w:szCs w:val="24"/>
          <w:lang w:val="ru-RU"/>
        </w:rPr>
        <w:t>,</w:t>
      </w:r>
      <w:r>
        <w:rPr>
          <w:rFonts w:ascii="Times New Roman" w:hAnsi="Times New Roman" w:cs="Times New Roman"/>
          <w:sz w:val="24"/>
          <w:szCs w:val="24"/>
          <w:lang w:val="ru-RU"/>
        </w:rPr>
        <w:t xml:space="preserve"> а также температуру раствора. Состав раствора можно эффективно контролировать, используя </w:t>
      </w:r>
      <w:r w:rsidRPr="003E4CEE">
        <w:rPr>
          <w:rFonts w:ascii="Times New Roman" w:hAnsi="Times New Roman" w:cs="Times New Roman"/>
          <w:sz w:val="24"/>
          <w:szCs w:val="24"/>
          <w:lang w:val="ru-RU"/>
        </w:rPr>
        <w:t>кристаллизатор</w:t>
      </w:r>
      <w:r>
        <w:rPr>
          <w:rFonts w:ascii="Times New Roman" w:hAnsi="Times New Roman" w:cs="Times New Roman"/>
          <w:sz w:val="24"/>
          <w:szCs w:val="24"/>
          <w:lang w:val="ru-RU"/>
        </w:rPr>
        <w:t xml:space="preserve"> для непрерыв</w:t>
      </w:r>
      <w:r w:rsidR="00A70038">
        <w:rPr>
          <w:rFonts w:ascii="Times New Roman" w:hAnsi="Times New Roman" w:cs="Times New Roman"/>
          <w:sz w:val="24"/>
          <w:szCs w:val="24"/>
          <w:lang w:val="ru-RU"/>
        </w:rPr>
        <w:t xml:space="preserve">ной </w:t>
      </w:r>
      <w:r w:rsidR="003E4CEE">
        <w:rPr>
          <w:rFonts w:ascii="Times New Roman" w:hAnsi="Times New Roman" w:cs="Times New Roman"/>
          <w:sz w:val="24"/>
          <w:szCs w:val="24"/>
          <w:lang w:val="ru-RU"/>
        </w:rPr>
        <w:t xml:space="preserve">регенерации </w:t>
      </w:r>
      <w:r w:rsidR="00A70038">
        <w:rPr>
          <w:rFonts w:ascii="Times New Roman" w:hAnsi="Times New Roman" w:cs="Times New Roman"/>
          <w:sz w:val="24"/>
          <w:szCs w:val="24"/>
          <w:lang w:val="ru-RU"/>
        </w:rPr>
        <w:t>раствора или посредство</w:t>
      </w:r>
      <w:r>
        <w:rPr>
          <w:rFonts w:ascii="Times New Roman" w:hAnsi="Times New Roman" w:cs="Times New Roman"/>
          <w:sz w:val="24"/>
          <w:szCs w:val="24"/>
          <w:lang w:val="ru-RU"/>
        </w:rPr>
        <w:t>м использования «</w:t>
      </w:r>
      <w:r w:rsidR="003E4CEE">
        <w:rPr>
          <w:rFonts w:ascii="Times New Roman" w:hAnsi="Times New Roman" w:cs="Times New Roman"/>
          <w:sz w:val="24"/>
          <w:szCs w:val="24"/>
          <w:lang w:val="ru-RU"/>
        </w:rPr>
        <w:t>долговременного</w:t>
      </w:r>
      <w:r>
        <w:rPr>
          <w:rFonts w:ascii="Times New Roman" w:hAnsi="Times New Roman" w:cs="Times New Roman"/>
          <w:sz w:val="24"/>
          <w:szCs w:val="24"/>
          <w:lang w:val="ru-RU"/>
        </w:rPr>
        <w:t xml:space="preserve">» травления, </w:t>
      </w:r>
      <w:r w:rsidR="003E4CEE" w:rsidRPr="003E4CEE">
        <w:rPr>
          <w:rFonts w:ascii="Times New Roman" w:hAnsi="Times New Roman" w:cs="Times New Roman"/>
          <w:sz w:val="24"/>
          <w:szCs w:val="24"/>
          <w:lang w:val="ru-RU"/>
        </w:rPr>
        <w:t>где массы материалов, поступающих и выходящих из раствора для травления, сбалансированы</w:t>
      </w:r>
    </w:p>
    <w:p w:rsidR="00762AB0" w:rsidRDefault="00762AB0" w:rsidP="005F58EB">
      <w:pPr>
        <w:pStyle w:val="aa"/>
        <w:spacing w:before="240" w:line="276" w:lineRule="auto"/>
        <w:ind w:left="0" w:right="115" w:firstLine="567"/>
        <w:jc w:val="both"/>
        <w:rPr>
          <w:rFonts w:ascii="Times New Roman" w:hAnsi="Times New Roman" w:cs="Times New Roman"/>
          <w:sz w:val="24"/>
          <w:szCs w:val="24"/>
          <w:lang w:val="ru-RU"/>
        </w:rPr>
      </w:pPr>
      <w:r>
        <w:rPr>
          <w:rFonts w:ascii="Times New Roman" w:hAnsi="Times New Roman" w:cs="Times New Roman"/>
          <w:spacing w:val="4"/>
          <w:sz w:val="24"/>
          <w:szCs w:val="24"/>
          <w:lang w:val="ru-RU"/>
        </w:rPr>
        <w:t xml:space="preserve">В то время как в процессе травления алюминий теряет массу с постоянной интенсивностью, потеря глянца заметно </w:t>
      </w:r>
      <w:r w:rsidR="003E4CEE">
        <w:rPr>
          <w:rFonts w:ascii="Times New Roman" w:hAnsi="Times New Roman" w:cs="Times New Roman"/>
          <w:spacing w:val="4"/>
          <w:sz w:val="24"/>
          <w:szCs w:val="24"/>
          <w:lang w:val="ru-RU"/>
        </w:rPr>
        <w:t>снижается</w:t>
      </w:r>
      <w:r>
        <w:rPr>
          <w:rFonts w:ascii="Times New Roman" w:hAnsi="Times New Roman" w:cs="Times New Roman"/>
          <w:spacing w:val="4"/>
          <w:sz w:val="24"/>
          <w:szCs w:val="24"/>
          <w:lang w:val="ru-RU"/>
        </w:rPr>
        <w:t xml:space="preserve">. В зависимости от условий травления, спустя некоторое время можно добиться приблизительно постоянного уровня глянца. Анодирующему </w:t>
      </w:r>
      <w:r w:rsidRPr="001079E3">
        <w:rPr>
          <w:rFonts w:ascii="Times New Roman" w:hAnsi="Times New Roman" w:cs="Times New Roman"/>
          <w:spacing w:val="4"/>
          <w:sz w:val="24"/>
          <w:szCs w:val="24"/>
          <w:lang w:val="ru-RU"/>
        </w:rPr>
        <w:t>предприятию следует определить</w:t>
      </w:r>
      <w:r>
        <w:rPr>
          <w:rFonts w:ascii="Times New Roman" w:hAnsi="Times New Roman" w:cs="Times New Roman"/>
          <w:spacing w:val="4"/>
          <w:sz w:val="24"/>
          <w:szCs w:val="24"/>
          <w:lang w:val="ru-RU"/>
        </w:rPr>
        <w:t xml:space="preserve"> этот режим для собственных условий процесса травления и установить соответствующее время обработки. </w:t>
      </w:r>
      <w:r>
        <w:rPr>
          <w:rFonts w:ascii="Times New Roman" w:hAnsi="Times New Roman" w:cs="Times New Roman"/>
          <w:spacing w:val="-4"/>
          <w:sz w:val="24"/>
          <w:szCs w:val="24"/>
          <w:lang w:val="ru-RU"/>
        </w:rPr>
        <w:t xml:space="preserve">Это позволяет сделать процесс намного более управляемым и снижает риск получения некачественной продукции. Причина получения некачественной продукции может быть связана с плохим воспроизведением времени травления, чрезмерным временем стекания  раствора после извлечения изделий из ванны травления,  а также с </w:t>
      </w:r>
      <w:r w:rsidR="003E4CEE">
        <w:rPr>
          <w:rFonts w:ascii="Times New Roman" w:hAnsi="Times New Roman" w:cs="Times New Roman"/>
          <w:spacing w:val="-4"/>
          <w:sz w:val="24"/>
          <w:szCs w:val="24"/>
          <w:lang w:val="ru-RU"/>
        </w:rPr>
        <w:t>чрезмерным временем промывки</w:t>
      </w:r>
      <w:r>
        <w:rPr>
          <w:rFonts w:ascii="Times New Roman" w:hAnsi="Times New Roman" w:cs="Times New Roman"/>
          <w:spacing w:val="-4"/>
          <w:sz w:val="24"/>
          <w:szCs w:val="24"/>
          <w:lang w:val="ru-RU"/>
        </w:rPr>
        <w:t xml:space="preserve"> при</w:t>
      </w:r>
      <w:r w:rsidR="003E4CEE">
        <w:rPr>
          <w:rFonts w:ascii="Times New Roman" w:hAnsi="Times New Roman" w:cs="Times New Roman"/>
          <w:spacing w:val="-4"/>
          <w:sz w:val="24"/>
          <w:szCs w:val="24"/>
          <w:lang w:val="ru-RU"/>
        </w:rPr>
        <w:t xml:space="preserve"> относительно</w:t>
      </w:r>
      <w:r>
        <w:rPr>
          <w:rFonts w:ascii="Times New Roman" w:hAnsi="Times New Roman" w:cs="Times New Roman"/>
          <w:spacing w:val="-4"/>
          <w:sz w:val="24"/>
          <w:szCs w:val="24"/>
          <w:lang w:val="ru-RU"/>
        </w:rPr>
        <w:t xml:space="preserve"> высок</w:t>
      </w:r>
      <w:r w:rsidR="003E4CEE">
        <w:rPr>
          <w:rFonts w:ascii="Times New Roman" w:hAnsi="Times New Roman" w:cs="Times New Roman"/>
          <w:spacing w:val="-4"/>
          <w:sz w:val="24"/>
          <w:szCs w:val="24"/>
          <w:lang w:val="ru-RU"/>
        </w:rPr>
        <w:t>их</w:t>
      </w:r>
      <w:r>
        <w:rPr>
          <w:rFonts w:ascii="Times New Roman" w:hAnsi="Times New Roman" w:cs="Times New Roman"/>
          <w:spacing w:val="-4"/>
          <w:sz w:val="24"/>
          <w:szCs w:val="24"/>
          <w:lang w:val="ru-RU"/>
        </w:rPr>
        <w:t xml:space="preserve"> рН </w:t>
      </w:r>
      <w:proofErr w:type="gramStart"/>
      <w:r>
        <w:rPr>
          <w:rFonts w:ascii="Times New Roman" w:hAnsi="Times New Roman" w:cs="Times New Roman"/>
          <w:spacing w:val="-4"/>
          <w:sz w:val="24"/>
          <w:szCs w:val="24"/>
          <w:lang w:val="ru-RU"/>
        </w:rPr>
        <w:t>-п</w:t>
      </w:r>
      <w:proofErr w:type="gramEnd"/>
      <w:r>
        <w:rPr>
          <w:rFonts w:ascii="Times New Roman" w:hAnsi="Times New Roman" w:cs="Times New Roman"/>
          <w:spacing w:val="-4"/>
          <w:sz w:val="24"/>
          <w:szCs w:val="24"/>
          <w:lang w:val="ru-RU"/>
        </w:rPr>
        <w:t>оказател</w:t>
      </w:r>
      <w:r w:rsidR="003E4CEE">
        <w:rPr>
          <w:rFonts w:ascii="Times New Roman" w:hAnsi="Times New Roman" w:cs="Times New Roman"/>
          <w:spacing w:val="-4"/>
          <w:sz w:val="24"/>
          <w:szCs w:val="24"/>
          <w:lang w:val="ru-RU"/>
        </w:rPr>
        <w:t>ях</w:t>
      </w:r>
      <w:r>
        <w:rPr>
          <w:rFonts w:ascii="Times New Roman" w:hAnsi="Times New Roman" w:cs="Times New Roman"/>
          <w:spacing w:val="-4"/>
          <w:sz w:val="24"/>
          <w:szCs w:val="24"/>
          <w:lang w:val="ru-RU"/>
        </w:rPr>
        <w:t>.</w:t>
      </w:r>
    </w:p>
    <w:p w:rsidR="00762AB0" w:rsidRPr="00C773D3" w:rsidRDefault="00762AB0" w:rsidP="005F58EB">
      <w:pPr>
        <w:spacing w:before="240" w:line="276" w:lineRule="auto"/>
        <w:jc w:val="both"/>
        <w:rPr>
          <w:rFonts w:ascii="Times New Roman" w:hAnsi="Times New Roman" w:cs="Times New Roman"/>
          <w:color w:val="0070C0"/>
          <w:sz w:val="24"/>
          <w:szCs w:val="24"/>
          <w:lang w:val="ru-RU"/>
        </w:rPr>
      </w:pPr>
      <w:r w:rsidRPr="00C773D3">
        <w:rPr>
          <w:rFonts w:ascii="Times New Roman" w:hAnsi="Times New Roman" w:cs="Times New Roman"/>
          <w:b/>
          <w:color w:val="0070C0"/>
          <w:sz w:val="24"/>
          <w:szCs w:val="24"/>
          <w:lang w:val="ru-RU"/>
        </w:rPr>
        <w:t xml:space="preserve">11.6.3.Архитектурное и декоративное анодирование </w:t>
      </w:r>
    </w:p>
    <w:p w:rsidR="00762AB0" w:rsidRPr="00C773D3" w:rsidRDefault="00762AB0" w:rsidP="005F58EB">
      <w:pPr>
        <w:pStyle w:val="4"/>
        <w:tabs>
          <w:tab w:val="left" w:pos="964"/>
        </w:tabs>
        <w:spacing w:before="240" w:line="276" w:lineRule="auto"/>
        <w:ind w:left="0" w:right="4002" w:firstLine="0"/>
        <w:jc w:val="both"/>
        <w:rPr>
          <w:rFonts w:ascii="Times New Roman" w:hAnsi="Times New Roman" w:cs="Times New Roman"/>
          <w:b w:val="0"/>
          <w:bCs w:val="0"/>
          <w:i w:val="0"/>
          <w:color w:val="0070C0"/>
          <w:lang w:val="ru-RU"/>
        </w:rPr>
      </w:pPr>
      <w:bookmarkStart w:id="48" w:name="_Toc468897343"/>
      <w:r w:rsidRPr="00C773D3">
        <w:rPr>
          <w:rFonts w:ascii="Times New Roman" w:hAnsi="Times New Roman" w:cs="Times New Roman"/>
          <w:i w:val="0"/>
          <w:color w:val="0070C0"/>
          <w:spacing w:val="-1"/>
          <w:lang w:val="ru-RU"/>
        </w:rPr>
        <w:t>11.6.3.1.Сернокислые электролиты</w:t>
      </w:r>
      <w:bookmarkEnd w:id="48"/>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Концентрация свободной серной кислоты (</w:t>
      </w:r>
      <w:r>
        <w:rPr>
          <w:rFonts w:ascii="Times New Roman" w:hAnsi="Times New Roman" w:cs="Times New Roman"/>
          <w:sz w:val="24"/>
          <w:szCs w:val="24"/>
        </w:rPr>
        <w:t>H</w:t>
      </w:r>
      <w:r>
        <w:rPr>
          <w:rFonts w:ascii="Times New Roman" w:hAnsi="Times New Roman" w:cs="Times New Roman"/>
          <w:sz w:val="24"/>
          <w:szCs w:val="24"/>
          <w:lang w:val="ru-RU"/>
        </w:rPr>
        <w:t>2</w:t>
      </w:r>
      <w:r>
        <w:rPr>
          <w:rFonts w:ascii="Times New Roman" w:hAnsi="Times New Roman" w:cs="Times New Roman"/>
          <w:sz w:val="24"/>
          <w:szCs w:val="24"/>
        </w:rPr>
        <w:t>SO</w:t>
      </w:r>
      <w:r>
        <w:rPr>
          <w:rFonts w:ascii="Times New Roman" w:hAnsi="Times New Roman" w:cs="Times New Roman"/>
          <w:sz w:val="24"/>
          <w:szCs w:val="24"/>
          <w:lang w:val="ru-RU"/>
        </w:rPr>
        <w:t>4) должна быть не более</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чем 200 г/л, в диапазоне +- 10 г/л от выбранного значения.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Содержание алюминия должно составлять не более 20 г/л, однако, предпочтительнее оставаться в рамках  от 5 до 15 г/л.</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Содержание хлорида должно быть не больше100 мг/л.</w:t>
      </w:r>
    </w:p>
    <w:p w:rsidR="00762AB0" w:rsidRDefault="00762AB0" w:rsidP="005F58EB">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Концентрация кислоты очень важна </w:t>
      </w:r>
      <w:r w:rsidR="00517FDE">
        <w:rPr>
          <w:rFonts w:ascii="Times New Roman" w:hAnsi="Times New Roman" w:cs="Times New Roman"/>
          <w:sz w:val="24"/>
          <w:szCs w:val="24"/>
          <w:lang w:val="ru-RU"/>
        </w:rPr>
        <w:t xml:space="preserve">только при </w:t>
      </w:r>
      <w:r>
        <w:rPr>
          <w:rFonts w:ascii="Times New Roman" w:hAnsi="Times New Roman" w:cs="Times New Roman"/>
          <w:sz w:val="24"/>
          <w:szCs w:val="24"/>
          <w:lang w:val="ru-RU"/>
        </w:rPr>
        <w:t xml:space="preserve">высоких температурах анодирования. Высокое содержание кислоты снижает  </w:t>
      </w:r>
      <w:r w:rsidR="00517FDE">
        <w:rPr>
          <w:rFonts w:ascii="Times New Roman" w:hAnsi="Times New Roman" w:cs="Times New Roman"/>
          <w:sz w:val="24"/>
          <w:szCs w:val="24"/>
          <w:lang w:val="ru-RU"/>
        </w:rPr>
        <w:t>требуемое</w:t>
      </w:r>
      <w:r>
        <w:rPr>
          <w:rFonts w:ascii="Times New Roman" w:hAnsi="Times New Roman" w:cs="Times New Roman"/>
          <w:sz w:val="24"/>
          <w:szCs w:val="24"/>
          <w:lang w:val="ru-RU"/>
        </w:rPr>
        <w:t xml:space="preserve"> напряжение</w:t>
      </w:r>
      <w:r w:rsidR="00517FDE">
        <w:rPr>
          <w:rFonts w:ascii="Times New Roman" w:hAnsi="Times New Roman" w:cs="Times New Roman"/>
          <w:sz w:val="24"/>
          <w:szCs w:val="24"/>
          <w:lang w:val="ru-RU"/>
        </w:rPr>
        <w:t xml:space="preserve"> анодирования</w:t>
      </w:r>
      <w:r>
        <w:rPr>
          <w:rFonts w:ascii="Times New Roman" w:hAnsi="Times New Roman" w:cs="Times New Roman"/>
          <w:sz w:val="24"/>
          <w:szCs w:val="24"/>
          <w:lang w:val="ru-RU"/>
        </w:rPr>
        <w:t xml:space="preserve"> </w:t>
      </w:r>
      <w:r>
        <w:rPr>
          <w:rFonts w:ascii="Times New Roman" w:hAnsi="Times New Roman" w:cs="Times New Roman"/>
          <w:position w:val="2"/>
          <w:sz w:val="24"/>
          <w:szCs w:val="24"/>
          <w:lang w:val="ru-RU"/>
        </w:rPr>
        <w:t>(около</w:t>
      </w:r>
      <w:r>
        <w:rPr>
          <w:rFonts w:ascii="Times New Roman" w:hAnsi="Times New Roman" w:cs="Times New Roman"/>
          <w:spacing w:val="2"/>
          <w:position w:val="2"/>
          <w:sz w:val="24"/>
          <w:szCs w:val="24"/>
          <w:lang w:val="ru-RU"/>
        </w:rPr>
        <w:t xml:space="preserve"> </w:t>
      </w:r>
      <w:r>
        <w:rPr>
          <w:rFonts w:ascii="Times New Roman" w:hAnsi="Times New Roman" w:cs="Times New Roman"/>
          <w:position w:val="2"/>
          <w:sz w:val="24"/>
          <w:szCs w:val="24"/>
          <w:lang w:val="ru-RU"/>
        </w:rPr>
        <w:t>0</w:t>
      </w:r>
      <w:r>
        <w:rPr>
          <w:rFonts w:ascii="Times New Roman" w:hAnsi="Times New Roman" w:cs="Times New Roman"/>
          <w:spacing w:val="3"/>
          <w:position w:val="2"/>
          <w:sz w:val="24"/>
          <w:szCs w:val="24"/>
          <w:lang w:val="ru-RU"/>
        </w:rPr>
        <w:t>,</w:t>
      </w:r>
      <w:r>
        <w:rPr>
          <w:rFonts w:ascii="Times New Roman" w:hAnsi="Times New Roman" w:cs="Times New Roman"/>
          <w:position w:val="2"/>
          <w:sz w:val="24"/>
          <w:szCs w:val="24"/>
          <w:lang w:val="ru-RU"/>
        </w:rPr>
        <w:t xml:space="preserve">04 </w:t>
      </w:r>
      <w:r w:rsidR="00517FDE">
        <w:rPr>
          <w:rFonts w:ascii="Times New Roman" w:hAnsi="Times New Roman" w:cs="Times New Roman"/>
          <w:position w:val="2"/>
          <w:sz w:val="24"/>
          <w:szCs w:val="24"/>
          <w:lang w:val="ru-RU"/>
        </w:rPr>
        <w:t>В</w:t>
      </w:r>
      <w:r>
        <w:rPr>
          <w:rFonts w:ascii="Times New Roman" w:hAnsi="Times New Roman" w:cs="Times New Roman"/>
          <w:spacing w:val="2"/>
          <w:position w:val="2"/>
          <w:sz w:val="24"/>
          <w:szCs w:val="24"/>
          <w:lang w:val="ru-RU"/>
        </w:rPr>
        <w:t xml:space="preserve"> </w:t>
      </w:r>
      <w:r>
        <w:rPr>
          <w:rFonts w:ascii="Times New Roman" w:hAnsi="Times New Roman" w:cs="Times New Roman"/>
          <w:position w:val="2"/>
          <w:sz w:val="24"/>
          <w:szCs w:val="24"/>
          <w:lang w:val="ru-RU"/>
        </w:rPr>
        <w:t>на</w:t>
      </w:r>
      <w:r>
        <w:rPr>
          <w:rFonts w:ascii="Times New Roman" w:hAnsi="Times New Roman" w:cs="Times New Roman"/>
          <w:spacing w:val="-2"/>
          <w:position w:val="2"/>
          <w:sz w:val="24"/>
          <w:szCs w:val="24"/>
          <w:lang w:val="ru-RU"/>
        </w:rPr>
        <w:t xml:space="preserve"> </w:t>
      </w:r>
      <w:proofErr w:type="gramStart"/>
      <w:r>
        <w:rPr>
          <w:rFonts w:ascii="Times New Roman" w:hAnsi="Times New Roman" w:cs="Times New Roman"/>
          <w:position w:val="2"/>
          <w:sz w:val="24"/>
          <w:szCs w:val="24"/>
          <w:lang w:val="ru-RU"/>
        </w:rPr>
        <w:t>г</w:t>
      </w:r>
      <w:proofErr w:type="gramEnd"/>
      <w:r>
        <w:rPr>
          <w:rFonts w:ascii="Times New Roman" w:hAnsi="Times New Roman" w:cs="Times New Roman"/>
          <w:position w:val="2"/>
          <w:sz w:val="24"/>
          <w:szCs w:val="24"/>
          <w:lang w:val="ru-RU"/>
        </w:rPr>
        <w:t xml:space="preserve">/л </w:t>
      </w:r>
      <w:r>
        <w:rPr>
          <w:rFonts w:ascii="Times New Roman" w:hAnsi="Times New Roman" w:cs="Times New Roman"/>
          <w:spacing w:val="-3"/>
          <w:position w:val="2"/>
          <w:sz w:val="24"/>
          <w:szCs w:val="24"/>
          <w:lang w:val="ru-RU"/>
        </w:rPr>
        <w:t xml:space="preserve"> </w:t>
      </w:r>
      <w:r>
        <w:rPr>
          <w:rFonts w:ascii="Times New Roman" w:hAnsi="Times New Roman" w:cs="Times New Roman"/>
          <w:position w:val="2"/>
          <w:sz w:val="24"/>
          <w:szCs w:val="24"/>
          <w:lang w:val="ru-RU"/>
        </w:rPr>
        <w:t>H</w:t>
      </w:r>
      <w:r>
        <w:rPr>
          <w:rFonts w:ascii="Times New Roman" w:hAnsi="Times New Roman" w:cs="Times New Roman"/>
          <w:sz w:val="24"/>
          <w:szCs w:val="24"/>
          <w:lang w:val="ru-RU"/>
        </w:rPr>
        <w:t>2</w:t>
      </w:r>
      <w:r>
        <w:rPr>
          <w:rFonts w:ascii="Times New Roman" w:hAnsi="Times New Roman" w:cs="Times New Roman"/>
          <w:spacing w:val="-1"/>
          <w:position w:val="2"/>
          <w:sz w:val="24"/>
          <w:szCs w:val="24"/>
          <w:lang w:val="ru-RU"/>
        </w:rPr>
        <w:t>S</w:t>
      </w:r>
      <w:r>
        <w:rPr>
          <w:rFonts w:ascii="Times New Roman" w:hAnsi="Times New Roman" w:cs="Times New Roman"/>
          <w:position w:val="2"/>
          <w:sz w:val="24"/>
          <w:szCs w:val="24"/>
          <w:lang w:val="ru-RU"/>
        </w:rPr>
        <w:t>O</w:t>
      </w:r>
      <w:r>
        <w:rPr>
          <w:rFonts w:ascii="Times New Roman" w:hAnsi="Times New Roman" w:cs="Times New Roman"/>
          <w:spacing w:val="-1"/>
          <w:sz w:val="24"/>
          <w:szCs w:val="24"/>
          <w:lang w:val="ru-RU"/>
        </w:rPr>
        <w:t>4</w:t>
      </w:r>
      <w:r>
        <w:rPr>
          <w:rFonts w:ascii="Times New Roman" w:hAnsi="Times New Roman" w:cs="Times New Roman"/>
          <w:position w:val="2"/>
          <w:sz w:val="24"/>
          <w:szCs w:val="24"/>
          <w:lang w:val="ru-RU"/>
        </w:rPr>
        <w:t>),</w:t>
      </w:r>
      <w:r>
        <w:rPr>
          <w:rFonts w:ascii="Times New Roman" w:hAnsi="Times New Roman" w:cs="Times New Roman"/>
          <w:spacing w:val="2"/>
          <w:position w:val="2"/>
          <w:sz w:val="24"/>
          <w:szCs w:val="24"/>
          <w:lang w:val="ru-RU"/>
        </w:rPr>
        <w:t xml:space="preserve"> </w:t>
      </w:r>
      <w:r w:rsidRPr="00517FDE">
        <w:rPr>
          <w:rFonts w:ascii="Times New Roman" w:hAnsi="Times New Roman" w:cs="Times New Roman"/>
          <w:spacing w:val="2"/>
          <w:position w:val="2"/>
          <w:sz w:val="24"/>
          <w:szCs w:val="24"/>
          <w:lang w:val="ru-RU"/>
        </w:rPr>
        <w:t xml:space="preserve">но также, ведет большему </w:t>
      </w:r>
      <w:r w:rsidRPr="00517FDE">
        <w:rPr>
          <w:rFonts w:ascii="Times New Roman" w:hAnsi="Times New Roman" w:cs="Times New Roman"/>
          <w:sz w:val="24"/>
          <w:szCs w:val="24"/>
          <w:lang w:val="ru-RU"/>
        </w:rPr>
        <w:t xml:space="preserve">выносу раствора катодами гальванической ванны </w:t>
      </w:r>
      <w:r w:rsidRPr="00517FDE">
        <w:rPr>
          <w:rFonts w:ascii="Times New Roman" w:hAnsi="Times New Roman" w:cs="Times New Roman"/>
          <w:spacing w:val="2"/>
          <w:position w:val="2"/>
          <w:sz w:val="24"/>
          <w:szCs w:val="24"/>
          <w:lang w:val="ru-RU"/>
        </w:rPr>
        <w:t xml:space="preserve"> и бол</w:t>
      </w:r>
      <w:r w:rsidR="00517FDE">
        <w:rPr>
          <w:rFonts w:ascii="Times New Roman" w:hAnsi="Times New Roman" w:cs="Times New Roman"/>
          <w:spacing w:val="2"/>
          <w:position w:val="2"/>
          <w:sz w:val="24"/>
          <w:szCs w:val="24"/>
          <w:lang w:val="ru-RU"/>
        </w:rPr>
        <w:t>ее высокому</w:t>
      </w:r>
      <w:r w:rsidRPr="00517FDE">
        <w:rPr>
          <w:rFonts w:ascii="Times New Roman" w:hAnsi="Times New Roman" w:cs="Times New Roman"/>
          <w:spacing w:val="2"/>
          <w:position w:val="2"/>
          <w:sz w:val="24"/>
          <w:szCs w:val="24"/>
          <w:lang w:val="ru-RU"/>
        </w:rPr>
        <w:t xml:space="preserve"> потреблению кислоты.</w:t>
      </w:r>
      <w:r>
        <w:rPr>
          <w:rFonts w:ascii="Times New Roman" w:hAnsi="Times New Roman" w:cs="Times New Roman"/>
          <w:spacing w:val="2"/>
          <w:position w:val="2"/>
          <w:sz w:val="24"/>
          <w:szCs w:val="24"/>
          <w:lang w:val="ru-RU"/>
        </w:rPr>
        <w:t xml:space="preserve"> Низкое содержание алюминия повышает чувствительность пленки к высоким температурам в ванне. Чем больше содержание алюминия, тем выше </w:t>
      </w:r>
      <w:r w:rsidR="00517FDE">
        <w:rPr>
          <w:rFonts w:ascii="Times New Roman" w:hAnsi="Times New Roman" w:cs="Times New Roman"/>
          <w:spacing w:val="2"/>
          <w:position w:val="2"/>
          <w:sz w:val="24"/>
          <w:szCs w:val="24"/>
          <w:lang w:val="ru-RU"/>
        </w:rPr>
        <w:t xml:space="preserve">требуемое </w:t>
      </w:r>
      <w:r>
        <w:rPr>
          <w:rFonts w:ascii="Times New Roman" w:hAnsi="Times New Roman" w:cs="Times New Roman"/>
          <w:spacing w:val="2"/>
          <w:position w:val="2"/>
          <w:sz w:val="24"/>
          <w:szCs w:val="24"/>
          <w:lang w:val="ru-RU"/>
        </w:rPr>
        <w:t xml:space="preserve">напряжение анодирования </w:t>
      </w:r>
      <w:r>
        <w:rPr>
          <w:rFonts w:ascii="Times New Roman" w:hAnsi="Times New Roman" w:cs="Times New Roman"/>
          <w:sz w:val="24"/>
          <w:szCs w:val="24"/>
          <w:lang w:val="ru-RU"/>
        </w:rPr>
        <w:t>(около</w:t>
      </w:r>
      <w:r>
        <w:rPr>
          <w:rFonts w:ascii="Times New Roman" w:hAnsi="Times New Roman" w:cs="Times New Roman"/>
          <w:spacing w:val="11"/>
          <w:sz w:val="24"/>
          <w:szCs w:val="24"/>
          <w:lang w:val="ru-RU"/>
        </w:rPr>
        <w:t xml:space="preserve"> </w:t>
      </w:r>
      <w:r>
        <w:rPr>
          <w:rFonts w:ascii="Times New Roman" w:hAnsi="Times New Roman" w:cs="Times New Roman"/>
          <w:spacing w:val="-3"/>
          <w:sz w:val="24"/>
          <w:szCs w:val="24"/>
          <w:lang w:val="ru-RU"/>
        </w:rPr>
        <w:t>0</w:t>
      </w:r>
      <w:r>
        <w:rPr>
          <w:rFonts w:ascii="Times New Roman" w:hAnsi="Times New Roman" w:cs="Times New Roman"/>
          <w:spacing w:val="4"/>
          <w:sz w:val="24"/>
          <w:szCs w:val="24"/>
          <w:lang w:val="ru-RU"/>
        </w:rPr>
        <w:t>,</w:t>
      </w:r>
      <w:r>
        <w:rPr>
          <w:rFonts w:ascii="Times New Roman" w:hAnsi="Times New Roman" w:cs="Times New Roman"/>
          <w:sz w:val="24"/>
          <w:szCs w:val="24"/>
          <w:lang w:val="ru-RU"/>
        </w:rPr>
        <w:t>2</w:t>
      </w:r>
      <w:r>
        <w:rPr>
          <w:rFonts w:ascii="Times New Roman" w:hAnsi="Times New Roman" w:cs="Times New Roman"/>
          <w:spacing w:val="10"/>
          <w:sz w:val="24"/>
          <w:szCs w:val="24"/>
          <w:lang w:val="ru-RU"/>
        </w:rPr>
        <w:t xml:space="preserve"> </w:t>
      </w:r>
      <w:r w:rsidR="00517FDE">
        <w:rPr>
          <w:rFonts w:ascii="Times New Roman" w:hAnsi="Times New Roman" w:cs="Times New Roman"/>
          <w:spacing w:val="10"/>
          <w:sz w:val="24"/>
          <w:szCs w:val="24"/>
          <w:lang w:val="ru-RU"/>
        </w:rPr>
        <w:t>В</w:t>
      </w:r>
      <w:r>
        <w:rPr>
          <w:rFonts w:ascii="Times New Roman" w:hAnsi="Times New Roman" w:cs="Times New Roman"/>
          <w:spacing w:val="9"/>
          <w:sz w:val="24"/>
          <w:szCs w:val="24"/>
          <w:lang w:val="ru-RU"/>
        </w:rPr>
        <w:t xml:space="preserve"> </w:t>
      </w:r>
      <w:r>
        <w:rPr>
          <w:rFonts w:ascii="Times New Roman" w:hAnsi="Times New Roman" w:cs="Times New Roman"/>
          <w:sz w:val="24"/>
          <w:szCs w:val="24"/>
          <w:lang w:val="ru-RU"/>
        </w:rPr>
        <w:t>на</w:t>
      </w:r>
      <w:r>
        <w:rPr>
          <w:rFonts w:ascii="Times New Roman" w:hAnsi="Times New Roman" w:cs="Times New Roman"/>
          <w:spacing w:val="8"/>
          <w:sz w:val="24"/>
          <w:szCs w:val="24"/>
          <w:lang w:val="ru-RU"/>
        </w:rPr>
        <w:t xml:space="preserve"> </w:t>
      </w:r>
      <w:proofErr w:type="gramStart"/>
      <w:r>
        <w:rPr>
          <w:rFonts w:ascii="Times New Roman" w:hAnsi="Times New Roman" w:cs="Times New Roman"/>
          <w:sz w:val="24"/>
          <w:szCs w:val="24"/>
          <w:lang w:val="ru-RU"/>
        </w:rPr>
        <w:t>г</w:t>
      </w:r>
      <w:proofErr w:type="gramEnd"/>
      <w:r>
        <w:rPr>
          <w:rFonts w:ascii="Times New Roman" w:hAnsi="Times New Roman" w:cs="Times New Roman"/>
          <w:sz w:val="24"/>
          <w:szCs w:val="24"/>
          <w:lang w:val="ru-RU"/>
        </w:rPr>
        <w:t>/л</w:t>
      </w:r>
      <w:r>
        <w:rPr>
          <w:rFonts w:ascii="Times New Roman" w:hAnsi="Times New Roman" w:cs="Times New Roman"/>
          <w:spacing w:val="10"/>
          <w:sz w:val="24"/>
          <w:szCs w:val="24"/>
          <w:lang w:val="ru-RU"/>
        </w:rPr>
        <w:t xml:space="preserve"> </w:t>
      </w:r>
      <w:r>
        <w:rPr>
          <w:rFonts w:ascii="Times New Roman" w:hAnsi="Times New Roman" w:cs="Times New Roman"/>
          <w:spacing w:val="-3"/>
          <w:sz w:val="24"/>
          <w:szCs w:val="24"/>
          <w:lang w:val="ru-RU"/>
        </w:rPr>
        <w:t>алюминия</w:t>
      </w:r>
      <w:r>
        <w:rPr>
          <w:rFonts w:ascii="Times New Roman" w:hAnsi="Times New Roman" w:cs="Times New Roman"/>
          <w:sz w:val="24"/>
          <w:szCs w:val="24"/>
          <w:lang w:val="ru-RU"/>
        </w:rPr>
        <w:t>).</w:t>
      </w:r>
      <w:r>
        <w:rPr>
          <w:rFonts w:ascii="Times New Roman" w:hAnsi="Times New Roman" w:cs="Times New Roman"/>
          <w:spacing w:val="25"/>
          <w:sz w:val="24"/>
          <w:szCs w:val="24"/>
          <w:lang w:val="ru-RU"/>
        </w:rPr>
        <w:t xml:space="preserve"> </w:t>
      </w:r>
      <w:r>
        <w:rPr>
          <w:rFonts w:ascii="Times New Roman" w:hAnsi="Times New Roman" w:cs="Times New Roman"/>
          <w:spacing w:val="-2"/>
          <w:sz w:val="24"/>
          <w:szCs w:val="24"/>
          <w:lang w:val="ru-RU"/>
        </w:rPr>
        <w:t>Содержание хлорида в электролите для анодирования может вызвать образование точечной коррозии, а также неблагоприятно влиять на устойчивость плёнки к атмосферным воздействиям.</w:t>
      </w:r>
    </w:p>
    <w:p w:rsidR="00762AB0" w:rsidRPr="00C773D3" w:rsidRDefault="00762AB0" w:rsidP="005F58EB">
      <w:pPr>
        <w:pStyle w:val="4"/>
        <w:tabs>
          <w:tab w:val="left" w:pos="964"/>
        </w:tabs>
        <w:spacing w:before="240" w:line="276" w:lineRule="auto"/>
        <w:ind w:left="0" w:right="1450" w:firstLine="0"/>
        <w:jc w:val="both"/>
        <w:rPr>
          <w:rFonts w:ascii="Times New Roman" w:hAnsi="Times New Roman" w:cs="Times New Roman"/>
          <w:b w:val="0"/>
          <w:bCs w:val="0"/>
          <w:i w:val="0"/>
          <w:color w:val="0070C0"/>
          <w:lang w:val="ru-RU"/>
        </w:rPr>
      </w:pPr>
      <w:bookmarkStart w:id="49" w:name="_Toc468897344"/>
      <w:r w:rsidRPr="00C773D3">
        <w:rPr>
          <w:rFonts w:ascii="Times New Roman" w:hAnsi="Times New Roman" w:cs="Times New Roman"/>
          <w:i w:val="0"/>
          <w:color w:val="0070C0"/>
          <w:spacing w:val="-1"/>
          <w:lang w:val="ru-RU"/>
        </w:rPr>
        <w:t xml:space="preserve">11.6.3.2.Электролиты «серная </w:t>
      </w:r>
      <w:proofErr w:type="gramStart"/>
      <w:r w:rsidRPr="00C773D3">
        <w:rPr>
          <w:rFonts w:ascii="Times New Roman" w:hAnsi="Times New Roman" w:cs="Times New Roman"/>
          <w:i w:val="0"/>
          <w:color w:val="0070C0"/>
          <w:spacing w:val="-1"/>
          <w:lang w:val="ru-RU"/>
        </w:rPr>
        <w:t>кислота-щавелевая</w:t>
      </w:r>
      <w:proofErr w:type="gramEnd"/>
      <w:r w:rsidRPr="00C773D3">
        <w:rPr>
          <w:rFonts w:ascii="Times New Roman" w:hAnsi="Times New Roman" w:cs="Times New Roman"/>
          <w:i w:val="0"/>
          <w:color w:val="0070C0"/>
          <w:spacing w:val="-1"/>
          <w:lang w:val="ru-RU"/>
        </w:rPr>
        <w:t xml:space="preserve"> кислота»</w:t>
      </w:r>
      <w:bookmarkEnd w:id="49"/>
    </w:p>
    <w:p w:rsidR="00762AB0" w:rsidRPr="001079E3" w:rsidRDefault="00762AB0" w:rsidP="005F58EB">
      <w:pPr>
        <w:pStyle w:val="aa"/>
        <w:spacing w:before="240" w:line="276" w:lineRule="auto"/>
        <w:ind w:left="0" w:right="120" w:firstLine="567"/>
        <w:jc w:val="both"/>
        <w:rPr>
          <w:rFonts w:ascii="Times New Roman" w:hAnsi="Times New Roman" w:cs="Times New Roman"/>
          <w:sz w:val="24"/>
          <w:szCs w:val="24"/>
          <w:lang w:val="ru-RU"/>
        </w:rPr>
      </w:pPr>
      <w:r>
        <w:rPr>
          <w:rFonts w:ascii="Times New Roman" w:hAnsi="Times New Roman" w:cs="Times New Roman"/>
          <w:spacing w:val="1"/>
          <w:position w:val="2"/>
          <w:sz w:val="24"/>
          <w:szCs w:val="24"/>
          <w:lang w:val="ru-RU"/>
        </w:rPr>
        <w:t>Концентрация свободной серной кислоты (</w:t>
      </w:r>
      <w:r w:rsidRPr="001079E3">
        <w:rPr>
          <w:rFonts w:ascii="Times New Roman" w:hAnsi="Times New Roman" w:cs="Times New Roman"/>
          <w:spacing w:val="1"/>
          <w:position w:val="2"/>
          <w:sz w:val="24"/>
          <w:szCs w:val="24"/>
          <w:lang w:val="ru-RU"/>
        </w:rPr>
        <w:t>H2SO4) должна быть не более</w:t>
      </w:r>
      <w:proofErr w:type="gramStart"/>
      <w:r w:rsidRPr="001079E3">
        <w:rPr>
          <w:rFonts w:ascii="Times New Roman" w:hAnsi="Times New Roman" w:cs="Times New Roman"/>
          <w:spacing w:val="1"/>
          <w:position w:val="2"/>
          <w:sz w:val="24"/>
          <w:szCs w:val="24"/>
          <w:lang w:val="ru-RU"/>
        </w:rPr>
        <w:t>,</w:t>
      </w:r>
      <w:proofErr w:type="gramEnd"/>
      <w:r w:rsidRPr="001079E3">
        <w:rPr>
          <w:rFonts w:ascii="Times New Roman" w:hAnsi="Times New Roman" w:cs="Times New Roman"/>
          <w:spacing w:val="1"/>
          <w:position w:val="2"/>
          <w:sz w:val="24"/>
          <w:szCs w:val="24"/>
          <w:lang w:val="ru-RU"/>
        </w:rPr>
        <w:t xml:space="preserve"> чем</w:t>
      </w:r>
      <w:r w:rsidRPr="001079E3">
        <w:rPr>
          <w:rFonts w:ascii="Times New Roman" w:hAnsi="Times New Roman" w:cs="Times New Roman"/>
          <w:spacing w:val="22"/>
          <w:sz w:val="24"/>
          <w:szCs w:val="24"/>
          <w:lang w:val="ru-RU"/>
        </w:rPr>
        <w:t xml:space="preserve"> </w:t>
      </w:r>
      <w:r w:rsidRPr="001079E3">
        <w:rPr>
          <w:rFonts w:ascii="Times New Roman" w:hAnsi="Times New Roman" w:cs="Times New Roman"/>
          <w:position w:val="2"/>
          <w:sz w:val="24"/>
          <w:szCs w:val="24"/>
          <w:lang w:val="ru-RU"/>
        </w:rPr>
        <w:t>2</w:t>
      </w:r>
      <w:r w:rsidRPr="001079E3">
        <w:rPr>
          <w:rFonts w:ascii="Times New Roman" w:hAnsi="Times New Roman" w:cs="Times New Roman"/>
          <w:spacing w:val="-1"/>
          <w:position w:val="2"/>
          <w:sz w:val="24"/>
          <w:szCs w:val="24"/>
          <w:lang w:val="ru-RU"/>
        </w:rPr>
        <w:t>0</w:t>
      </w:r>
      <w:r w:rsidRPr="001079E3">
        <w:rPr>
          <w:rFonts w:ascii="Times New Roman" w:hAnsi="Times New Roman" w:cs="Times New Roman"/>
          <w:position w:val="2"/>
          <w:sz w:val="24"/>
          <w:szCs w:val="24"/>
          <w:lang w:val="ru-RU"/>
        </w:rPr>
        <w:t>0</w:t>
      </w:r>
      <w:r w:rsidRPr="001079E3">
        <w:rPr>
          <w:rFonts w:ascii="Times New Roman" w:hAnsi="Times New Roman" w:cs="Times New Roman"/>
          <w:spacing w:val="-3"/>
          <w:position w:val="2"/>
          <w:sz w:val="24"/>
          <w:szCs w:val="24"/>
          <w:lang w:val="ru-RU"/>
        </w:rPr>
        <w:t xml:space="preserve"> </w:t>
      </w:r>
      <w:r w:rsidRPr="001079E3">
        <w:rPr>
          <w:rFonts w:ascii="Times New Roman" w:hAnsi="Times New Roman" w:cs="Times New Roman"/>
          <w:position w:val="2"/>
          <w:sz w:val="24"/>
          <w:szCs w:val="24"/>
          <w:lang w:val="ru-RU"/>
        </w:rPr>
        <w:t>г/л,</w:t>
      </w:r>
      <w:r w:rsidRPr="001079E3">
        <w:rPr>
          <w:rFonts w:ascii="Times New Roman" w:hAnsi="Times New Roman" w:cs="Times New Roman"/>
          <w:sz w:val="24"/>
          <w:szCs w:val="24"/>
          <w:lang w:val="ru-RU"/>
        </w:rPr>
        <w:t xml:space="preserve"> в диапазоне +- 10 г/л </w:t>
      </w:r>
      <w:r w:rsidRPr="001079E3">
        <w:rPr>
          <w:rFonts w:ascii="Times New Roman" w:hAnsi="Times New Roman" w:cs="Times New Roman"/>
          <w:position w:val="2"/>
          <w:sz w:val="24"/>
          <w:szCs w:val="24"/>
          <w:lang w:val="ru-RU"/>
        </w:rPr>
        <w:t>от выбранного значения.</w:t>
      </w:r>
    </w:p>
    <w:p w:rsidR="00762AB0" w:rsidRDefault="00762AB0" w:rsidP="005F58EB">
      <w:pPr>
        <w:pStyle w:val="aa"/>
        <w:spacing w:before="240" w:line="276" w:lineRule="auto"/>
        <w:ind w:left="0" w:right="122" w:firstLine="567"/>
        <w:jc w:val="both"/>
        <w:rPr>
          <w:rFonts w:ascii="Times New Roman" w:hAnsi="Times New Roman" w:cs="Times New Roman"/>
          <w:spacing w:val="-3"/>
          <w:sz w:val="24"/>
          <w:szCs w:val="24"/>
          <w:lang w:val="ru-RU"/>
        </w:rPr>
      </w:pPr>
      <w:r w:rsidRPr="001079E3">
        <w:rPr>
          <w:rFonts w:ascii="Times New Roman" w:hAnsi="Times New Roman" w:cs="Times New Roman"/>
          <w:spacing w:val="1"/>
          <w:sz w:val="24"/>
          <w:szCs w:val="24"/>
          <w:lang w:val="ru-RU"/>
        </w:rPr>
        <w:t xml:space="preserve">Концентрация щавелевой кислоты должна составлять </w:t>
      </w:r>
      <w:r w:rsidR="001824D8">
        <w:rPr>
          <w:rFonts w:ascii="Times New Roman" w:hAnsi="Times New Roman" w:cs="Times New Roman"/>
          <w:spacing w:val="1"/>
          <w:sz w:val="24"/>
          <w:szCs w:val="24"/>
          <w:lang w:val="ru-RU"/>
        </w:rPr>
        <w:t>по крайней мере</w:t>
      </w:r>
      <w:r w:rsidRPr="001079E3">
        <w:rPr>
          <w:rFonts w:ascii="Times New Roman" w:hAnsi="Times New Roman" w:cs="Times New Roman"/>
          <w:spacing w:val="1"/>
          <w:sz w:val="24"/>
          <w:szCs w:val="24"/>
          <w:lang w:val="ru-RU"/>
        </w:rPr>
        <w:t xml:space="preserve"> </w:t>
      </w:r>
      <w:r w:rsidRPr="001079E3">
        <w:rPr>
          <w:rFonts w:ascii="Times New Roman" w:hAnsi="Times New Roman" w:cs="Times New Roman"/>
          <w:sz w:val="24"/>
          <w:szCs w:val="24"/>
          <w:lang w:val="ru-RU"/>
        </w:rPr>
        <w:t>7</w:t>
      </w:r>
      <w:r w:rsidRPr="001079E3">
        <w:rPr>
          <w:rFonts w:ascii="Times New Roman" w:hAnsi="Times New Roman" w:cs="Times New Roman"/>
          <w:spacing w:val="24"/>
          <w:sz w:val="24"/>
          <w:szCs w:val="24"/>
          <w:lang w:val="ru-RU"/>
        </w:rPr>
        <w:t xml:space="preserve"> </w:t>
      </w:r>
      <w:r w:rsidRPr="001079E3">
        <w:rPr>
          <w:rFonts w:ascii="Times New Roman" w:hAnsi="Times New Roman" w:cs="Times New Roman"/>
          <w:spacing w:val="4"/>
          <w:sz w:val="24"/>
          <w:szCs w:val="24"/>
          <w:lang w:val="ru-RU"/>
        </w:rPr>
        <w:t>г</w:t>
      </w:r>
      <w:r w:rsidRPr="001079E3">
        <w:rPr>
          <w:rFonts w:ascii="Times New Roman" w:hAnsi="Times New Roman" w:cs="Times New Roman"/>
          <w:sz w:val="24"/>
          <w:szCs w:val="24"/>
          <w:lang w:val="ru-RU"/>
        </w:rPr>
        <w:t>/</w:t>
      </w:r>
      <w:r w:rsidRPr="001079E3">
        <w:rPr>
          <w:rFonts w:ascii="Times New Roman" w:hAnsi="Times New Roman" w:cs="Times New Roman"/>
          <w:spacing w:val="-2"/>
          <w:sz w:val="24"/>
          <w:szCs w:val="24"/>
          <w:lang w:val="ru-RU"/>
        </w:rPr>
        <w:t>л</w:t>
      </w:r>
      <w:r w:rsidRPr="001079E3">
        <w:rPr>
          <w:rFonts w:ascii="Times New Roman" w:hAnsi="Times New Roman" w:cs="Times New Roman"/>
          <w:sz w:val="24"/>
          <w:szCs w:val="24"/>
          <w:lang w:val="ru-RU"/>
        </w:rPr>
        <w:t>.</w:t>
      </w:r>
      <w:r w:rsidRPr="001079E3">
        <w:rPr>
          <w:rFonts w:ascii="Times New Roman" w:hAnsi="Times New Roman" w:cs="Times New Roman"/>
          <w:spacing w:val="51"/>
          <w:sz w:val="24"/>
          <w:szCs w:val="24"/>
          <w:lang w:val="ru-RU"/>
        </w:rPr>
        <w:t xml:space="preserve"> </w:t>
      </w:r>
      <w:r w:rsidRPr="001079E3">
        <w:rPr>
          <w:rFonts w:ascii="Times New Roman" w:hAnsi="Times New Roman" w:cs="Times New Roman"/>
          <w:sz w:val="24"/>
          <w:szCs w:val="24"/>
          <w:lang w:val="ru-RU"/>
        </w:rPr>
        <w:t>5</w:t>
      </w:r>
      <w:r w:rsidRPr="001079E3">
        <w:rPr>
          <w:rFonts w:ascii="Times New Roman" w:hAnsi="Times New Roman" w:cs="Times New Roman"/>
          <w:spacing w:val="22"/>
          <w:sz w:val="24"/>
          <w:szCs w:val="24"/>
          <w:lang w:val="ru-RU"/>
        </w:rPr>
        <w:t xml:space="preserve"> </w:t>
      </w:r>
      <w:r w:rsidRPr="001079E3">
        <w:rPr>
          <w:rFonts w:ascii="Times New Roman" w:hAnsi="Times New Roman" w:cs="Times New Roman"/>
          <w:spacing w:val="1"/>
          <w:sz w:val="24"/>
          <w:szCs w:val="24"/>
          <w:lang w:val="ru-RU"/>
        </w:rPr>
        <w:t>г</w:t>
      </w:r>
      <w:r w:rsidRPr="001079E3">
        <w:rPr>
          <w:rFonts w:ascii="Times New Roman" w:hAnsi="Times New Roman" w:cs="Times New Roman"/>
          <w:sz w:val="24"/>
          <w:szCs w:val="24"/>
          <w:lang w:val="ru-RU"/>
        </w:rPr>
        <w:t>/л</w:t>
      </w:r>
      <w:r w:rsidRPr="001079E3">
        <w:rPr>
          <w:rFonts w:ascii="Times New Roman" w:hAnsi="Times New Roman" w:cs="Times New Roman"/>
          <w:spacing w:val="23"/>
          <w:sz w:val="24"/>
          <w:szCs w:val="24"/>
          <w:lang w:val="ru-RU"/>
        </w:rPr>
        <w:t xml:space="preserve"> </w:t>
      </w:r>
      <w:r w:rsidRPr="001079E3">
        <w:rPr>
          <w:rFonts w:ascii="Times New Roman" w:hAnsi="Times New Roman" w:cs="Times New Roman"/>
          <w:spacing w:val="1"/>
          <w:sz w:val="24"/>
          <w:szCs w:val="24"/>
          <w:lang w:val="ru-RU"/>
        </w:rPr>
        <w:t>щавелевой кислоты будет недостаточно для получения желаемого</w:t>
      </w:r>
      <w:r>
        <w:rPr>
          <w:rFonts w:ascii="Times New Roman" w:hAnsi="Times New Roman" w:cs="Times New Roman"/>
          <w:spacing w:val="1"/>
          <w:sz w:val="24"/>
          <w:szCs w:val="24"/>
          <w:lang w:val="ru-RU"/>
        </w:rPr>
        <w:t xml:space="preserve"> эффекта, также превышение этого показателя улучшит качество пленки. Концентрация щавелевой кислоты </w:t>
      </w:r>
      <w:proofErr w:type="gramStart"/>
      <w:r w:rsidR="001824D8">
        <w:rPr>
          <w:rFonts w:ascii="Times New Roman" w:hAnsi="Times New Roman" w:cs="Times New Roman"/>
          <w:spacing w:val="1"/>
          <w:sz w:val="24"/>
          <w:szCs w:val="24"/>
          <w:lang w:val="ru-RU"/>
        </w:rPr>
        <w:t>выше</w:t>
      </w:r>
      <w:proofErr w:type="gramEnd"/>
      <w:r>
        <w:rPr>
          <w:rFonts w:ascii="Times New Roman" w:hAnsi="Times New Roman" w:cs="Times New Roman"/>
          <w:spacing w:val="1"/>
          <w:sz w:val="24"/>
          <w:szCs w:val="24"/>
          <w:lang w:val="ru-RU"/>
        </w:rPr>
        <w:t xml:space="preserve"> чем </w:t>
      </w:r>
      <w:r>
        <w:rPr>
          <w:rFonts w:ascii="Times New Roman" w:hAnsi="Times New Roman" w:cs="Times New Roman"/>
          <w:sz w:val="24"/>
          <w:szCs w:val="24"/>
          <w:lang w:val="ru-RU"/>
        </w:rPr>
        <w:t>15</w:t>
      </w:r>
      <w:r>
        <w:rPr>
          <w:rFonts w:ascii="Times New Roman" w:hAnsi="Times New Roman" w:cs="Times New Roman"/>
          <w:spacing w:val="-5"/>
          <w:sz w:val="24"/>
          <w:szCs w:val="24"/>
          <w:lang w:val="ru-RU"/>
        </w:rPr>
        <w:t xml:space="preserve"> </w:t>
      </w:r>
      <w:r>
        <w:rPr>
          <w:rFonts w:ascii="Times New Roman" w:hAnsi="Times New Roman" w:cs="Times New Roman"/>
          <w:spacing w:val="1"/>
          <w:sz w:val="24"/>
          <w:szCs w:val="24"/>
          <w:lang w:val="ru-RU"/>
        </w:rPr>
        <w:t>г</w:t>
      </w:r>
      <w:r>
        <w:rPr>
          <w:rFonts w:ascii="Times New Roman" w:hAnsi="Times New Roman" w:cs="Times New Roman"/>
          <w:sz w:val="24"/>
          <w:szCs w:val="24"/>
          <w:lang w:val="ru-RU"/>
        </w:rPr>
        <w:t>/л</w:t>
      </w:r>
      <w:r>
        <w:rPr>
          <w:rFonts w:ascii="Times New Roman" w:hAnsi="Times New Roman" w:cs="Times New Roman"/>
          <w:spacing w:val="-3"/>
          <w:sz w:val="24"/>
          <w:szCs w:val="24"/>
          <w:lang w:val="ru-RU"/>
        </w:rPr>
        <w:t xml:space="preserve"> не приносит никакой пользы, при этом  увеличивает </w:t>
      </w:r>
      <w:r w:rsidR="001824D8">
        <w:rPr>
          <w:rFonts w:ascii="Times New Roman" w:hAnsi="Times New Roman" w:cs="Times New Roman"/>
          <w:spacing w:val="-3"/>
          <w:sz w:val="24"/>
          <w:szCs w:val="24"/>
          <w:lang w:val="ru-RU"/>
        </w:rPr>
        <w:t>производственные затраты</w:t>
      </w:r>
      <w:r>
        <w:rPr>
          <w:rFonts w:ascii="Times New Roman" w:hAnsi="Times New Roman" w:cs="Times New Roman"/>
          <w:spacing w:val="-3"/>
          <w:sz w:val="24"/>
          <w:szCs w:val="24"/>
          <w:lang w:val="ru-RU"/>
        </w:rPr>
        <w:t>.</w:t>
      </w:r>
    </w:p>
    <w:p w:rsidR="00762AB0" w:rsidRDefault="00762AB0" w:rsidP="005F58EB">
      <w:pPr>
        <w:pStyle w:val="aa"/>
        <w:spacing w:before="240" w:line="276" w:lineRule="auto"/>
        <w:ind w:left="0" w:right="122" w:firstLine="567"/>
        <w:jc w:val="both"/>
        <w:rPr>
          <w:rFonts w:ascii="Times New Roman" w:hAnsi="Times New Roman" w:cs="Times New Roman"/>
          <w:b/>
          <w:color w:val="0070C0"/>
          <w:sz w:val="24"/>
          <w:szCs w:val="24"/>
          <w:lang w:val="ru-RU"/>
        </w:rPr>
      </w:pPr>
      <w:r>
        <w:rPr>
          <w:rFonts w:ascii="Times New Roman" w:hAnsi="Times New Roman" w:cs="Times New Roman"/>
          <w:spacing w:val="1"/>
          <w:sz w:val="24"/>
          <w:szCs w:val="24"/>
          <w:lang w:val="ru-RU"/>
        </w:rPr>
        <w:t xml:space="preserve">Содержание алюминия </w:t>
      </w:r>
      <w:r w:rsidRPr="001079E3">
        <w:rPr>
          <w:rFonts w:ascii="Times New Roman" w:hAnsi="Times New Roman" w:cs="Times New Roman"/>
          <w:spacing w:val="1"/>
          <w:sz w:val="24"/>
          <w:szCs w:val="24"/>
          <w:lang w:val="ru-RU"/>
        </w:rPr>
        <w:t>должно составлять не</w:t>
      </w:r>
      <w:r>
        <w:rPr>
          <w:rFonts w:ascii="Times New Roman" w:hAnsi="Times New Roman" w:cs="Times New Roman"/>
          <w:spacing w:val="1"/>
          <w:sz w:val="24"/>
          <w:szCs w:val="24"/>
          <w:lang w:val="ru-RU"/>
        </w:rPr>
        <w:t xml:space="preserve"> более </w:t>
      </w:r>
      <w:r>
        <w:rPr>
          <w:rFonts w:ascii="Times New Roman" w:hAnsi="Times New Roman" w:cs="Times New Roman"/>
          <w:spacing w:val="-3"/>
          <w:sz w:val="24"/>
          <w:szCs w:val="24"/>
          <w:lang w:val="ru-RU"/>
        </w:rPr>
        <w:t>2</w:t>
      </w:r>
      <w:r>
        <w:rPr>
          <w:rFonts w:ascii="Times New Roman" w:hAnsi="Times New Roman" w:cs="Times New Roman"/>
          <w:sz w:val="24"/>
          <w:szCs w:val="24"/>
          <w:lang w:val="ru-RU"/>
        </w:rPr>
        <w:t>0</w:t>
      </w:r>
      <w:r>
        <w:rPr>
          <w:rFonts w:ascii="Times New Roman" w:hAnsi="Times New Roman" w:cs="Times New Roman"/>
          <w:spacing w:val="-2"/>
          <w:sz w:val="24"/>
          <w:szCs w:val="24"/>
          <w:lang w:val="ru-RU"/>
        </w:rPr>
        <w:t xml:space="preserve"> </w:t>
      </w:r>
      <w:r>
        <w:rPr>
          <w:rFonts w:ascii="Times New Roman" w:hAnsi="Times New Roman" w:cs="Times New Roman"/>
          <w:spacing w:val="1"/>
          <w:sz w:val="24"/>
          <w:szCs w:val="24"/>
          <w:lang w:val="ru-RU"/>
        </w:rPr>
        <w:t>г</w:t>
      </w:r>
      <w:r>
        <w:rPr>
          <w:rFonts w:ascii="Times New Roman" w:hAnsi="Times New Roman" w:cs="Times New Roman"/>
          <w:sz w:val="24"/>
          <w:szCs w:val="24"/>
          <w:lang w:val="ru-RU"/>
        </w:rPr>
        <w:t>/л, однако, предпочтительнее оставаться в рамках  от</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5</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до 15</w:t>
      </w:r>
      <w:r>
        <w:rPr>
          <w:rFonts w:ascii="Times New Roman" w:hAnsi="Times New Roman" w:cs="Times New Roman"/>
          <w:spacing w:val="-4"/>
          <w:sz w:val="24"/>
          <w:szCs w:val="24"/>
          <w:lang w:val="ru-RU"/>
        </w:rPr>
        <w:t xml:space="preserve"> </w:t>
      </w:r>
      <w:r>
        <w:rPr>
          <w:rFonts w:ascii="Times New Roman" w:hAnsi="Times New Roman" w:cs="Times New Roman"/>
          <w:spacing w:val="1"/>
          <w:sz w:val="24"/>
          <w:szCs w:val="24"/>
          <w:lang w:val="ru-RU"/>
        </w:rPr>
        <w:t>г</w:t>
      </w:r>
      <w:r>
        <w:rPr>
          <w:rFonts w:ascii="Times New Roman" w:hAnsi="Times New Roman" w:cs="Times New Roman"/>
          <w:sz w:val="24"/>
          <w:szCs w:val="24"/>
          <w:lang w:val="ru-RU"/>
        </w:rPr>
        <w:t>/</w:t>
      </w:r>
      <w:r>
        <w:rPr>
          <w:rFonts w:ascii="Times New Roman" w:hAnsi="Times New Roman" w:cs="Times New Roman"/>
          <w:spacing w:val="-2"/>
          <w:sz w:val="24"/>
          <w:szCs w:val="24"/>
          <w:lang w:val="ru-RU"/>
        </w:rPr>
        <w:t>л</w:t>
      </w:r>
      <w:r>
        <w:rPr>
          <w:rFonts w:ascii="Times New Roman" w:hAnsi="Times New Roman" w:cs="Times New Roman"/>
          <w:sz w:val="24"/>
          <w:szCs w:val="24"/>
          <w:lang w:val="ru-RU"/>
        </w:rPr>
        <w:t>.</w:t>
      </w:r>
    </w:p>
    <w:p w:rsidR="00762AB0" w:rsidRPr="00C773D3" w:rsidRDefault="00762AB0" w:rsidP="005F58EB">
      <w:pPr>
        <w:spacing w:before="240" w:line="276" w:lineRule="auto"/>
        <w:jc w:val="both"/>
        <w:rPr>
          <w:rFonts w:ascii="Times New Roman" w:hAnsi="Times New Roman" w:cs="Times New Roman"/>
          <w:b/>
          <w:color w:val="0070C0"/>
          <w:lang w:val="ru-RU"/>
        </w:rPr>
      </w:pPr>
      <w:r w:rsidRPr="00C773D3">
        <w:rPr>
          <w:rFonts w:ascii="Times New Roman" w:hAnsi="Times New Roman" w:cs="Times New Roman"/>
          <w:b/>
          <w:color w:val="0070C0"/>
          <w:lang w:val="ru-RU"/>
        </w:rPr>
        <w:t>11.6.3.3.Температура ванны серной кислоты</w:t>
      </w:r>
    </w:p>
    <w:p w:rsidR="00762AB0" w:rsidRDefault="00762AB0" w:rsidP="005F58EB">
      <w:pPr>
        <w:pStyle w:val="aa"/>
        <w:spacing w:before="240" w:line="276" w:lineRule="auto"/>
        <w:ind w:left="0" w:right="117"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Температура сернокислой ванны должна контролироваться в рамках 1,5 </w:t>
      </w:r>
      <w:r>
        <w:rPr>
          <w:rFonts w:ascii="Times New Roman" w:hAnsi="Times New Roman" w:cs="Times New Roman"/>
          <w:sz w:val="24"/>
          <w:szCs w:val="24"/>
          <w:lang w:val="ru-RU"/>
        </w:rPr>
        <w:t>°C от выбранной температуры, независимо то размера загрузки</w:t>
      </w:r>
      <w:r>
        <w:rPr>
          <w:rFonts w:ascii="Times New Roman" w:hAnsi="Times New Roman" w:cs="Times New Roman"/>
          <w:spacing w:val="1"/>
          <w:sz w:val="24"/>
          <w:szCs w:val="24"/>
          <w:lang w:val="ru-RU"/>
        </w:rPr>
        <w:t xml:space="preserve">. Максимально допустимая разница температур в ванне около изделий должна составлять приблизительно </w:t>
      </w:r>
      <w:r>
        <w:rPr>
          <w:rFonts w:ascii="Times New Roman" w:hAnsi="Times New Roman" w:cs="Times New Roman"/>
          <w:sz w:val="24"/>
          <w:szCs w:val="24"/>
          <w:lang w:val="ru-RU"/>
        </w:rPr>
        <w:t>2</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C и соответствовать максимально установленному уровню.</w:t>
      </w:r>
    </w:p>
    <w:p w:rsidR="00762AB0" w:rsidRDefault="00762AB0" w:rsidP="005F58EB">
      <w:pPr>
        <w:pStyle w:val="aa"/>
        <w:tabs>
          <w:tab w:val="left" w:pos="6663"/>
        </w:tabs>
        <w:spacing w:before="240" w:line="276" w:lineRule="auto"/>
        <w:ind w:left="0" w:right="2726"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Классы толщины и </w:t>
      </w:r>
      <w:r w:rsidR="006B5446">
        <w:rPr>
          <w:rFonts w:ascii="Times New Roman" w:hAnsi="Times New Roman" w:cs="Times New Roman"/>
          <w:spacing w:val="1"/>
          <w:sz w:val="24"/>
          <w:szCs w:val="24"/>
          <w:lang w:val="ru-RU"/>
        </w:rPr>
        <w:t>фактическая</w:t>
      </w:r>
      <w:r>
        <w:rPr>
          <w:rFonts w:ascii="Times New Roman" w:hAnsi="Times New Roman" w:cs="Times New Roman"/>
          <w:spacing w:val="1"/>
          <w:sz w:val="24"/>
          <w:szCs w:val="24"/>
          <w:lang w:val="ru-RU"/>
        </w:rPr>
        <w:t xml:space="preserve"> температура в ванне: </w:t>
      </w:r>
    </w:p>
    <w:p w:rsidR="00394579" w:rsidRDefault="00394579" w:rsidP="005F58EB">
      <w:pPr>
        <w:pStyle w:val="aa"/>
        <w:tabs>
          <w:tab w:val="left" w:pos="6663"/>
        </w:tabs>
        <w:spacing w:before="240" w:line="276" w:lineRule="auto"/>
        <w:ind w:left="0" w:right="2726" w:firstLine="567"/>
        <w:jc w:val="both"/>
        <w:rPr>
          <w:rFonts w:ascii="Times New Roman" w:hAnsi="Times New Roman" w:cs="Times New Roman"/>
          <w:sz w:val="24"/>
          <w:szCs w:val="24"/>
          <w:lang w:val="ru-RU"/>
        </w:rPr>
      </w:pPr>
    </w:p>
    <w:p w:rsidR="00762AB0" w:rsidRDefault="00762AB0" w:rsidP="00394579">
      <w:pPr>
        <w:pStyle w:val="aa"/>
        <w:numPr>
          <w:ilvl w:val="4"/>
          <w:numId w:val="11"/>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A</w:t>
      </w:r>
      <w:r>
        <w:rPr>
          <w:rFonts w:ascii="Times New Roman" w:hAnsi="Times New Roman" w:cs="Times New Roman"/>
          <w:sz w:val="24"/>
          <w:szCs w:val="24"/>
          <w:lang w:val="ru-RU"/>
        </w:rPr>
        <w:t xml:space="preserve">A 5 и </w:t>
      </w:r>
      <w:r>
        <w:rPr>
          <w:rFonts w:ascii="Times New Roman" w:hAnsi="Times New Roman" w:cs="Times New Roman"/>
          <w:spacing w:val="-1"/>
          <w:sz w:val="24"/>
          <w:szCs w:val="24"/>
          <w:lang w:val="ru-RU"/>
        </w:rPr>
        <w:t>A</w:t>
      </w:r>
      <w:r>
        <w:rPr>
          <w:rFonts w:ascii="Times New Roman" w:hAnsi="Times New Roman" w:cs="Times New Roman"/>
          <w:sz w:val="24"/>
          <w:szCs w:val="24"/>
          <w:lang w:val="ru-RU"/>
        </w:rPr>
        <w:t>A</w:t>
      </w:r>
      <w:r>
        <w:rPr>
          <w:rFonts w:ascii="Times New Roman" w:hAnsi="Times New Roman" w:cs="Times New Roman"/>
          <w:spacing w:val="-3"/>
          <w:sz w:val="24"/>
          <w:szCs w:val="24"/>
          <w:lang w:val="ru-RU"/>
        </w:rPr>
        <w:t xml:space="preserve"> </w:t>
      </w:r>
      <w:r>
        <w:rPr>
          <w:rFonts w:ascii="Times New Roman" w:hAnsi="Times New Roman" w:cs="Times New Roman"/>
          <w:sz w:val="24"/>
          <w:szCs w:val="24"/>
          <w:lang w:val="ru-RU"/>
        </w:rPr>
        <w:t>10 , температура не выше 21</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°C</w:t>
      </w:r>
    </w:p>
    <w:p w:rsidR="00762AB0" w:rsidRDefault="00762AB0" w:rsidP="00394579">
      <w:pPr>
        <w:pStyle w:val="aa"/>
        <w:numPr>
          <w:ilvl w:val="4"/>
          <w:numId w:val="11"/>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A</w:t>
      </w:r>
      <w:r>
        <w:rPr>
          <w:rFonts w:ascii="Times New Roman" w:hAnsi="Times New Roman" w:cs="Times New Roman"/>
          <w:sz w:val="24"/>
          <w:szCs w:val="24"/>
          <w:lang w:val="ru-RU"/>
        </w:rPr>
        <w:t>A 1</w:t>
      </w:r>
      <w:r>
        <w:rPr>
          <w:rFonts w:ascii="Times New Roman" w:hAnsi="Times New Roman" w:cs="Times New Roman"/>
          <w:spacing w:val="-1"/>
          <w:sz w:val="24"/>
          <w:szCs w:val="24"/>
          <w:lang w:val="ru-RU"/>
        </w:rPr>
        <w:t>5</w:t>
      </w:r>
      <w:r>
        <w:rPr>
          <w:rFonts w:ascii="Times New Roman" w:hAnsi="Times New Roman" w:cs="Times New Roman"/>
          <w:sz w:val="24"/>
          <w:szCs w:val="24"/>
          <w:lang w:val="ru-RU"/>
        </w:rPr>
        <w:t>,</w:t>
      </w:r>
      <w:r>
        <w:rPr>
          <w:rFonts w:ascii="Times New Roman" w:hAnsi="Times New Roman" w:cs="Times New Roman"/>
          <w:spacing w:val="2"/>
          <w:sz w:val="24"/>
          <w:szCs w:val="24"/>
          <w:lang w:val="ru-RU"/>
        </w:rPr>
        <w:t xml:space="preserve"> </w:t>
      </w:r>
      <w:r>
        <w:rPr>
          <w:rFonts w:ascii="Times New Roman" w:hAnsi="Times New Roman" w:cs="Times New Roman"/>
          <w:spacing w:val="-1"/>
          <w:sz w:val="24"/>
          <w:szCs w:val="24"/>
          <w:lang w:val="ru-RU"/>
        </w:rPr>
        <w:t>A</w:t>
      </w:r>
      <w:r>
        <w:rPr>
          <w:rFonts w:ascii="Times New Roman" w:hAnsi="Times New Roman" w:cs="Times New Roman"/>
          <w:sz w:val="24"/>
          <w:szCs w:val="24"/>
          <w:lang w:val="ru-RU"/>
        </w:rPr>
        <w:t>A</w:t>
      </w:r>
      <w:r>
        <w:rPr>
          <w:rFonts w:ascii="Times New Roman" w:hAnsi="Times New Roman" w:cs="Times New Roman"/>
          <w:spacing w:val="-3"/>
          <w:sz w:val="24"/>
          <w:szCs w:val="24"/>
          <w:lang w:val="ru-RU"/>
        </w:rPr>
        <w:t xml:space="preserve"> </w:t>
      </w:r>
      <w:r>
        <w:rPr>
          <w:rFonts w:ascii="Times New Roman" w:hAnsi="Times New Roman" w:cs="Times New Roman"/>
          <w:sz w:val="24"/>
          <w:szCs w:val="24"/>
          <w:lang w:val="ru-RU"/>
        </w:rPr>
        <w:t>20 и</w:t>
      </w:r>
      <w:r>
        <w:rPr>
          <w:rFonts w:ascii="Times New Roman" w:hAnsi="Times New Roman" w:cs="Times New Roman"/>
          <w:spacing w:val="-1"/>
          <w:sz w:val="24"/>
          <w:szCs w:val="24"/>
          <w:lang w:val="ru-RU"/>
        </w:rPr>
        <w:t xml:space="preserve"> A</w:t>
      </w:r>
      <w:r>
        <w:rPr>
          <w:rFonts w:ascii="Times New Roman" w:hAnsi="Times New Roman" w:cs="Times New Roman"/>
          <w:sz w:val="24"/>
          <w:szCs w:val="24"/>
          <w:lang w:val="ru-RU"/>
        </w:rPr>
        <w:t>A 25</w:t>
      </w:r>
      <w:r>
        <w:rPr>
          <w:rFonts w:ascii="Times New Roman" w:hAnsi="Times New Roman" w:cs="Times New Roman"/>
          <w:spacing w:val="-2"/>
          <w:sz w:val="24"/>
          <w:szCs w:val="24"/>
          <w:lang w:val="ru-RU"/>
        </w:rPr>
        <w:t xml:space="preserve">, температура не выше </w:t>
      </w:r>
      <w:r>
        <w:rPr>
          <w:rFonts w:ascii="Times New Roman" w:hAnsi="Times New Roman" w:cs="Times New Roman"/>
          <w:sz w:val="24"/>
          <w:szCs w:val="24"/>
          <w:lang w:val="ru-RU"/>
        </w:rPr>
        <w:t>20</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°C</w:t>
      </w:r>
    </w:p>
    <w:p w:rsidR="00762AB0" w:rsidRDefault="00762AB0" w:rsidP="005F58EB">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pacing w:val="1"/>
          <w:sz w:val="24"/>
          <w:szCs w:val="24"/>
          <w:lang w:val="ru-RU"/>
        </w:rPr>
        <w:t xml:space="preserve">Указанные температуры </w:t>
      </w:r>
      <w:proofErr w:type="gramStart"/>
      <w:r>
        <w:rPr>
          <w:rFonts w:ascii="Times New Roman" w:hAnsi="Times New Roman" w:cs="Times New Roman"/>
          <w:spacing w:val="1"/>
          <w:sz w:val="24"/>
          <w:szCs w:val="24"/>
          <w:lang w:val="ru-RU"/>
        </w:rPr>
        <w:t xml:space="preserve">являются максимальными </w:t>
      </w:r>
      <w:r w:rsidR="007932DD">
        <w:rPr>
          <w:rFonts w:ascii="Times New Roman" w:hAnsi="Times New Roman" w:cs="Times New Roman"/>
          <w:spacing w:val="1"/>
          <w:sz w:val="24"/>
          <w:szCs w:val="24"/>
          <w:lang w:val="ru-RU"/>
        </w:rPr>
        <w:t>и должна</w:t>
      </w:r>
      <w:proofErr w:type="gramEnd"/>
      <w:r w:rsidR="007932DD">
        <w:rPr>
          <w:rFonts w:ascii="Times New Roman" w:hAnsi="Times New Roman" w:cs="Times New Roman"/>
          <w:spacing w:val="1"/>
          <w:sz w:val="24"/>
          <w:szCs w:val="24"/>
          <w:lang w:val="ru-RU"/>
        </w:rPr>
        <w:t xml:space="preserve"> поддерживаться </w:t>
      </w:r>
      <w:r w:rsidR="006B5446">
        <w:rPr>
          <w:rFonts w:ascii="Times New Roman" w:hAnsi="Times New Roman" w:cs="Times New Roman"/>
          <w:spacing w:val="1"/>
          <w:sz w:val="24"/>
          <w:szCs w:val="24"/>
          <w:lang w:val="ru-RU"/>
        </w:rPr>
        <w:t>в любое время и в любом месте электролитической ванны</w:t>
      </w:r>
      <w:r w:rsidR="007932DD">
        <w:rPr>
          <w:rFonts w:ascii="Times New Roman" w:hAnsi="Times New Roman" w:cs="Times New Roman"/>
          <w:spacing w:val="1"/>
          <w:sz w:val="24"/>
          <w:szCs w:val="24"/>
          <w:lang w:val="ru-RU"/>
        </w:rPr>
        <w:t xml:space="preserve"> во время процесса</w:t>
      </w:r>
      <w:r w:rsidR="006B5446">
        <w:rPr>
          <w:rFonts w:ascii="Times New Roman" w:hAnsi="Times New Roman" w:cs="Times New Roman"/>
          <w:spacing w:val="1"/>
          <w:sz w:val="24"/>
          <w:szCs w:val="24"/>
          <w:lang w:val="ru-RU"/>
        </w:rPr>
        <w:t>.</w:t>
      </w:r>
      <w:r>
        <w:rPr>
          <w:rFonts w:ascii="Times New Roman" w:hAnsi="Times New Roman" w:cs="Times New Roman"/>
          <w:spacing w:val="1"/>
          <w:sz w:val="24"/>
          <w:szCs w:val="24"/>
          <w:lang w:val="ru-RU"/>
        </w:rPr>
        <w:t xml:space="preserve"> Температура электролита для анодирования является </w:t>
      </w:r>
      <w:r w:rsidR="006B5446">
        <w:rPr>
          <w:rFonts w:ascii="Times New Roman" w:hAnsi="Times New Roman" w:cs="Times New Roman"/>
          <w:spacing w:val="1"/>
          <w:sz w:val="24"/>
          <w:szCs w:val="24"/>
          <w:lang w:val="ru-RU"/>
        </w:rPr>
        <w:t>единственным</w:t>
      </w:r>
      <w:r>
        <w:rPr>
          <w:rFonts w:ascii="Times New Roman" w:hAnsi="Times New Roman" w:cs="Times New Roman"/>
          <w:spacing w:val="1"/>
          <w:sz w:val="24"/>
          <w:szCs w:val="24"/>
          <w:lang w:val="ru-RU"/>
        </w:rPr>
        <w:t xml:space="preserve"> наиболее важным фактором, влияющим на качество анодной пленки. Повышенная температура, вызванная недостаточным контролем, недостаточным перемешиванием или  плохими зажимными приспособлениями, может привести к большим проблемам, связанным с качеством анодирования.</w:t>
      </w:r>
    </w:p>
    <w:p w:rsidR="00762AB0" w:rsidRPr="00C773D3" w:rsidRDefault="00762AB0" w:rsidP="005F58EB">
      <w:pPr>
        <w:spacing w:before="240" w:line="276" w:lineRule="auto"/>
        <w:jc w:val="both"/>
        <w:rPr>
          <w:rFonts w:ascii="Times New Roman" w:hAnsi="Times New Roman" w:cs="Times New Roman"/>
          <w:b/>
          <w:color w:val="0070C0"/>
          <w:lang w:val="ru-RU"/>
        </w:rPr>
      </w:pPr>
      <w:r w:rsidRPr="00C773D3">
        <w:rPr>
          <w:rFonts w:ascii="Times New Roman" w:hAnsi="Times New Roman" w:cs="Times New Roman"/>
          <w:b/>
          <w:color w:val="0070C0"/>
          <w:lang w:val="ru-RU"/>
        </w:rPr>
        <w:t xml:space="preserve">11.6.3.4.Температура ванны «серная кислота – щавелевая кислота» </w:t>
      </w:r>
    </w:p>
    <w:p w:rsidR="00762AB0" w:rsidRDefault="00762AB0" w:rsidP="005F58EB">
      <w:pPr>
        <w:pStyle w:val="aa"/>
        <w:spacing w:before="240" w:line="276" w:lineRule="auto"/>
        <w:ind w:left="0" w:right="118"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Температура сернокислой ванны должна контролироваться </w:t>
      </w:r>
      <w:r w:rsidR="006B5446">
        <w:rPr>
          <w:rFonts w:ascii="Times New Roman" w:hAnsi="Times New Roman" w:cs="Times New Roman"/>
          <w:spacing w:val="1"/>
          <w:sz w:val="24"/>
          <w:szCs w:val="24"/>
          <w:lang w:val="ru-RU"/>
        </w:rPr>
        <w:t>в пределах</w:t>
      </w:r>
      <w:r w:rsidR="006B5446" w:rsidRPr="006B5446">
        <w:rPr>
          <w:rFonts w:ascii="Times New Roman" w:hAnsi="Times New Roman" w:cs="Times New Roman"/>
          <w:spacing w:val="1"/>
          <w:sz w:val="24"/>
          <w:szCs w:val="24"/>
          <w:lang w:val="ru-RU"/>
        </w:rPr>
        <w:t xml:space="preserve"> </w:t>
      </w:r>
      <w:r w:rsidR="006B5446">
        <w:rPr>
          <w:rFonts w:ascii="Times New Roman" w:hAnsi="Times New Roman" w:cs="Times New Roman"/>
          <w:spacing w:val="1"/>
          <w:sz w:val="24"/>
          <w:szCs w:val="24"/>
          <w:lang w:val="ru-RU"/>
        </w:rPr>
        <w:t>±</w:t>
      </w:r>
      <w:r w:rsidR="006B5446" w:rsidRPr="006B5446">
        <w:rPr>
          <w:rFonts w:ascii="Times New Roman" w:hAnsi="Times New Roman" w:cs="Times New Roman"/>
          <w:spacing w:val="1"/>
          <w:sz w:val="24"/>
          <w:szCs w:val="24"/>
          <w:lang w:val="ru-RU"/>
        </w:rPr>
        <w:t xml:space="preserve"> </w:t>
      </w:r>
      <w:r w:rsidRPr="006B5446">
        <w:rPr>
          <w:rFonts w:ascii="Times New Roman" w:hAnsi="Times New Roman" w:cs="Times New Roman"/>
          <w:spacing w:val="1"/>
          <w:sz w:val="24"/>
          <w:szCs w:val="24"/>
          <w:lang w:val="ru-RU"/>
        </w:rPr>
        <w:t>1,</w:t>
      </w:r>
      <w:r>
        <w:rPr>
          <w:rFonts w:ascii="Times New Roman" w:hAnsi="Times New Roman" w:cs="Times New Roman"/>
          <w:spacing w:val="1"/>
          <w:sz w:val="24"/>
          <w:szCs w:val="24"/>
          <w:lang w:val="ru-RU"/>
        </w:rPr>
        <w:t>5</w:t>
      </w:r>
      <w:r>
        <w:rPr>
          <w:rFonts w:ascii="Times New Roman" w:hAnsi="Times New Roman" w:cs="Times New Roman"/>
          <w:sz w:val="24"/>
          <w:szCs w:val="24"/>
          <w:lang w:val="ru-RU"/>
        </w:rPr>
        <w:t xml:space="preserve">°C от выбранной температуры, независимо </w:t>
      </w:r>
      <w:r w:rsidR="006B5446">
        <w:rPr>
          <w:rFonts w:ascii="Times New Roman" w:hAnsi="Times New Roman" w:cs="Times New Roman"/>
          <w:sz w:val="24"/>
          <w:szCs w:val="24"/>
          <w:lang w:val="ru-RU"/>
        </w:rPr>
        <w:t>от</w:t>
      </w:r>
      <w:r>
        <w:rPr>
          <w:rFonts w:ascii="Times New Roman" w:hAnsi="Times New Roman" w:cs="Times New Roman"/>
          <w:sz w:val="24"/>
          <w:szCs w:val="24"/>
          <w:lang w:val="ru-RU"/>
        </w:rPr>
        <w:t xml:space="preserve"> размера загрузки</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 xml:space="preserve">Максимально допустимая разница температур в ванне около изделий должна </w:t>
      </w:r>
      <w:proofErr w:type="gramStart"/>
      <w:r>
        <w:rPr>
          <w:rFonts w:ascii="Times New Roman" w:hAnsi="Times New Roman" w:cs="Times New Roman"/>
          <w:sz w:val="24"/>
          <w:szCs w:val="24"/>
          <w:lang w:val="ru-RU"/>
        </w:rPr>
        <w:t>составлять приблизительно 2°C и соответствовать</w:t>
      </w:r>
      <w:proofErr w:type="gramEnd"/>
      <w:r>
        <w:rPr>
          <w:rFonts w:ascii="Times New Roman" w:hAnsi="Times New Roman" w:cs="Times New Roman"/>
          <w:sz w:val="24"/>
          <w:szCs w:val="24"/>
          <w:lang w:val="ru-RU"/>
        </w:rPr>
        <w:t xml:space="preserve"> максимально установленному уровню.</w:t>
      </w:r>
    </w:p>
    <w:p w:rsidR="00762AB0" w:rsidRDefault="00762AB0" w:rsidP="005F58EB">
      <w:pPr>
        <w:pStyle w:val="aa"/>
        <w:tabs>
          <w:tab w:val="left" w:pos="7797"/>
        </w:tabs>
        <w:spacing w:before="240" w:line="276" w:lineRule="auto"/>
        <w:ind w:left="0" w:right="60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всех классов толщины температура ванн</w:t>
      </w:r>
      <w:r w:rsidR="007932DD">
        <w:rPr>
          <w:rFonts w:ascii="Times New Roman" w:hAnsi="Times New Roman" w:cs="Times New Roman"/>
          <w:sz w:val="24"/>
          <w:szCs w:val="24"/>
          <w:lang w:val="ru-RU"/>
        </w:rPr>
        <w:t>ы</w:t>
      </w:r>
      <w:r>
        <w:rPr>
          <w:rFonts w:ascii="Times New Roman" w:hAnsi="Times New Roman" w:cs="Times New Roman"/>
          <w:sz w:val="24"/>
          <w:szCs w:val="24"/>
          <w:lang w:val="ru-RU"/>
        </w:rPr>
        <w:t xml:space="preserve"> не должна превышать 24°C.</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Указанная температура является максимальной и должна поддерживаться </w:t>
      </w:r>
      <w:r w:rsidR="007932DD">
        <w:rPr>
          <w:rFonts w:ascii="Times New Roman" w:hAnsi="Times New Roman" w:cs="Times New Roman"/>
          <w:spacing w:val="1"/>
          <w:sz w:val="24"/>
          <w:szCs w:val="24"/>
          <w:lang w:val="ru-RU"/>
        </w:rPr>
        <w:t>в любое время и в любом месте электролитической ванны во время процесса</w:t>
      </w:r>
      <w:proofErr w:type="gramStart"/>
      <w:r w:rsidR="007932DD">
        <w:rPr>
          <w:rFonts w:ascii="Times New Roman" w:hAnsi="Times New Roman" w:cs="Times New Roman"/>
          <w:spacing w:val="1"/>
          <w:sz w:val="24"/>
          <w:szCs w:val="24"/>
          <w:lang w:val="ru-RU"/>
        </w:rPr>
        <w:t>.</w:t>
      </w:r>
      <w:r>
        <w:rPr>
          <w:rFonts w:ascii="Times New Roman" w:hAnsi="Times New Roman" w:cs="Times New Roman"/>
          <w:spacing w:val="1"/>
          <w:sz w:val="24"/>
          <w:szCs w:val="24"/>
          <w:lang w:val="ru-RU"/>
        </w:rPr>
        <w:t>.</w:t>
      </w:r>
      <w:proofErr w:type="gramEnd"/>
    </w:p>
    <w:p w:rsidR="00762AB0" w:rsidRPr="00194D55" w:rsidRDefault="00762AB0" w:rsidP="005F58EB">
      <w:pPr>
        <w:spacing w:before="240" w:line="276" w:lineRule="auto"/>
        <w:jc w:val="both"/>
        <w:rPr>
          <w:rFonts w:ascii="Times New Roman" w:hAnsi="Times New Roman" w:cs="Times New Roman"/>
          <w:b/>
          <w:color w:val="0070C0"/>
          <w:lang w:val="ru-RU"/>
        </w:rPr>
      </w:pPr>
      <w:r w:rsidRPr="00194D55">
        <w:rPr>
          <w:rFonts w:ascii="Times New Roman" w:hAnsi="Times New Roman" w:cs="Times New Roman"/>
          <w:b/>
          <w:color w:val="0070C0"/>
          <w:lang w:val="ru-RU"/>
        </w:rPr>
        <w:t xml:space="preserve">11.6.3.5.Плотность электрического тока </w:t>
      </w:r>
    </w:p>
    <w:p w:rsidR="00762AB0" w:rsidRDefault="00762AB0" w:rsidP="005F58EB">
      <w:pPr>
        <w:pStyle w:val="aa"/>
        <w:tabs>
          <w:tab w:val="left" w:pos="7513"/>
        </w:tabs>
        <w:spacing w:before="240" w:line="276" w:lineRule="auto"/>
        <w:ind w:left="0" w:right="60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сернокислого анодирования плотность электрического тока должна быть следующая: </w:t>
      </w:r>
    </w:p>
    <w:p w:rsidR="00D23C89" w:rsidRDefault="00D23C89" w:rsidP="005F58EB">
      <w:pPr>
        <w:pStyle w:val="aa"/>
        <w:tabs>
          <w:tab w:val="left" w:pos="7513"/>
        </w:tabs>
        <w:spacing w:before="240" w:line="276" w:lineRule="auto"/>
        <w:ind w:left="0" w:right="600" w:firstLine="567"/>
        <w:jc w:val="both"/>
        <w:rPr>
          <w:rFonts w:ascii="Times New Roman" w:hAnsi="Times New Roman" w:cs="Times New Roman"/>
          <w:sz w:val="24"/>
          <w:szCs w:val="24"/>
          <w:lang w:val="ru-RU"/>
        </w:rPr>
      </w:pPr>
    </w:p>
    <w:p w:rsidR="00762AB0" w:rsidRDefault="00762AB0" w:rsidP="00D23C89">
      <w:pPr>
        <w:pStyle w:val="aa"/>
        <w:numPr>
          <w:ilvl w:val="0"/>
          <w:numId w:val="12"/>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1,2</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w:t>
      </w:r>
      <w:r>
        <w:rPr>
          <w:rFonts w:ascii="Times New Roman" w:hAnsi="Times New Roman" w:cs="Times New Roman"/>
          <w:spacing w:val="-2"/>
          <w:sz w:val="24"/>
          <w:szCs w:val="24"/>
          <w:lang w:val="ru-RU"/>
        </w:rPr>
        <w:t xml:space="preserve"> </w:t>
      </w:r>
      <w:r>
        <w:rPr>
          <w:rFonts w:ascii="Times New Roman" w:hAnsi="Times New Roman" w:cs="Times New Roman"/>
          <w:spacing w:val="-1"/>
          <w:sz w:val="24"/>
          <w:szCs w:val="24"/>
          <w:lang w:val="ru-RU"/>
        </w:rPr>
        <w:t>2</w:t>
      </w:r>
      <w:r>
        <w:rPr>
          <w:rFonts w:ascii="Times New Roman" w:hAnsi="Times New Roman" w:cs="Times New Roman"/>
          <w:spacing w:val="1"/>
          <w:sz w:val="24"/>
          <w:szCs w:val="24"/>
          <w:lang w:val="ru-RU"/>
        </w:rPr>
        <w:t>,</w:t>
      </w:r>
      <w:r>
        <w:rPr>
          <w:rFonts w:ascii="Times New Roman" w:hAnsi="Times New Roman" w:cs="Times New Roman"/>
          <w:sz w:val="24"/>
          <w:szCs w:val="24"/>
          <w:lang w:val="ru-RU"/>
        </w:rPr>
        <w:t>0</w:t>
      </w:r>
      <w:r>
        <w:rPr>
          <w:rFonts w:ascii="Times New Roman" w:hAnsi="Times New Roman" w:cs="Times New Roman"/>
          <w:spacing w:val="-2"/>
          <w:sz w:val="24"/>
          <w:szCs w:val="24"/>
          <w:lang w:val="ru-RU"/>
        </w:rPr>
        <w:t xml:space="preserve"> </w:t>
      </w:r>
      <w:r>
        <w:rPr>
          <w:rFonts w:ascii="Times New Roman" w:hAnsi="Times New Roman" w:cs="Times New Roman"/>
          <w:spacing w:val="-1"/>
          <w:sz w:val="24"/>
          <w:szCs w:val="24"/>
          <w:lang w:val="ru-RU"/>
        </w:rPr>
        <w:t>A</w:t>
      </w:r>
      <w:r>
        <w:rPr>
          <w:rFonts w:ascii="Times New Roman" w:hAnsi="Times New Roman" w:cs="Times New Roman"/>
          <w:sz w:val="24"/>
          <w:szCs w:val="24"/>
          <w:lang w:val="ru-RU"/>
        </w:rPr>
        <w:t>/</w:t>
      </w:r>
      <w:r>
        <w:rPr>
          <w:rFonts w:ascii="Times New Roman" w:hAnsi="Times New Roman" w:cs="Times New Roman"/>
          <w:spacing w:val="-3"/>
          <w:sz w:val="24"/>
          <w:szCs w:val="24"/>
          <w:lang w:val="ru-RU"/>
        </w:rPr>
        <w:t>дм</w:t>
      </w:r>
      <w:r>
        <w:rPr>
          <w:rFonts w:ascii="Times New Roman" w:hAnsi="Times New Roman" w:cs="Times New Roman"/>
          <w:sz w:val="24"/>
          <w:szCs w:val="24"/>
          <w:lang w:val="ru-RU"/>
        </w:rPr>
        <w:t>²</w:t>
      </w:r>
      <w:r>
        <w:rPr>
          <w:rFonts w:ascii="Times New Roman" w:hAnsi="Times New Roman" w:cs="Times New Roman"/>
          <w:spacing w:val="-3"/>
          <w:sz w:val="24"/>
          <w:szCs w:val="24"/>
          <w:lang w:val="ru-RU"/>
        </w:rPr>
        <w:t xml:space="preserve"> </w:t>
      </w:r>
      <w:r>
        <w:rPr>
          <w:rFonts w:ascii="Times New Roman" w:hAnsi="Times New Roman" w:cs="Times New Roman"/>
          <w:spacing w:val="3"/>
          <w:sz w:val="24"/>
          <w:szCs w:val="24"/>
          <w:lang w:val="ru-RU"/>
        </w:rPr>
        <w:t>для</w:t>
      </w:r>
      <w:r>
        <w:rPr>
          <w:rFonts w:ascii="Times New Roman" w:hAnsi="Times New Roman" w:cs="Times New Roman"/>
          <w:spacing w:val="1"/>
          <w:sz w:val="24"/>
          <w:szCs w:val="24"/>
          <w:lang w:val="ru-RU"/>
        </w:rPr>
        <w:t xml:space="preserve"> </w:t>
      </w:r>
      <w:r>
        <w:rPr>
          <w:rFonts w:ascii="Times New Roman" w:hAnsi="Times New Roman" w:cs="Times New Roman"/>
          <w:spacing w:val="-1"/>
          <w:sz w:val="24"/>
          <w:szCs w:val="24"/>
          <w:lang w:val="ru-RU"/>
        </w:rPr>
        <w:t>A</w:t>
      </w:r>
      <w:r>
        <w:rPr>
          <w:rFonts w:ascii="Times New Roman" w:hAnsi="Times New Roman" w:cs="Times New Roman"/>
          <w:sz w:val="24"/>
          <w:szCs w:val="24"/>
          <w:lang w:val="ru-RU"/>
        </w:rPr>
        <w:t>A</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5,</w:t>
      </w:r>
      <w:r>
        <w:rPr>
          <w:rFonts w:ascii="Times New Roman" w:hAnsi="Times New Roman" w:cs="Times New Roman"/>
          <w:spacing w:val="-1"/>
          <w:sz w:val="24"/>
          <w:szCs w:val="24"/>
          <w:lang w:val="ru-RU"/>
        </w:rPr>
        <w:t xml:space="preserve"> A</w:t>
      </w:r>
      <w:r>
        <w:rPr>
          <w:rFonts w:ascii="Times New Roman" w:hAnsi="Times New Roman" w:cs="Times New Roman"/>
          <w:sz w:val="24"/>
          <w:szCs w:val="24"/>
          <w:lang w:val="ru-RU"/>
        </w:rPr>
        <w:t xml:space="preserve">A </w:t>
      </w:r>
      <w:r>
        <w:rPr>
          <w:rFonts w:ascii="Times New Roman" w:hAnsi="Times New Roman" w:cs="Times New Roman"/>
          <w:spacing w:val="-1"/>
          <w:sz w:val="24"/>
          <w:szCs w:val="24"/>
          <w:lang w:val="ru-RU"/>
        </w:rPr>
        <w:t>10</w:t>
      </w:r>
    </w:p>
    <w:p w:rsidR="00762AB0" w:rsidRDefault="00762AB0" w:rsidP="00D23C89">
      <w:pPr>
        <w:pStyle w:val="aa"/>
        <w:numPr>
          <w:ilvl w:val="0"/>
          <w:numId w:val="12"/>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1,4</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w:t>
      </w:r>
      <w:r>
        <w:rPr>
          <w:rFonts w:ascii="Times New Roman" w:hAnsi="Times New Roman" w:cs="Times New Roman"/>
          <w:spacing w:val="-2"/>
          <w:sz w:val="24"/>
          <w:szCs w:val="24"/>
          <w:lang w:val="ru-RU"/>
        </w:rPr>
        <w:t xml:space="preserve"> </w:t>
      </w:r>
      <w:r>
        <w:rPr>
          <w:rFonts w:ascii="Times New Roman" w:hAnsi="Times New Roman" w:cs="Times New Roman"/>
          <w:spacing w:val="-1"/>
          <w:sz w:val="24"/>
          <w:szCs w:val="24"/>
          <w:lang w:val="ru-RU"/>
        </w:rPr>
        <w:t>2</w:t>
      </w:r>
      <w:r>
        <w:rPr>
          <w:rFonts w:ascii="Times New Roman" w:hAnsi="Times New Roman" w:cs="Times New Roman"/>
          <w:spacing w:val="1"/>
          <w:sz w:val="24"/>
          <w:szCs w:val="24"/>
          <w:lang w:val="ru-RU"/>
        </w:rPr>
        <w:t>,</w:t>
      </w:r>
      <w:r>
        <w:rPr>
          <w:rFonts w:ascii="Times New Roman" w:hAnsi="Times New Roman" w:cs="Times New Roman"/>
          <w:sz w:val="24"/>
          <w:szCs w:val="24"/>
          <w:lang w:val="ru-RU"/>
        </w:rPr>
        <w:t>0</w:t>
      </w:r>
      <w:r>
        <w:rPr>
          <w:rFonts w:ascii="Times New Roman" w:hAnsi="Times New Roman" w:cs="Times New Roman"/>
          <w:spacing w:val="-2"/>
          <w:sz w:val="24"/>
          <w:szCs w:val="24"/>
          <w:lang w:val="ru-RU"/>
        </w:rPr>
        <w:t xml:space="preserve"> </w:t>
      </w:r>
      <w:r>
        <w:rPr>
          <w:rFonts w:ascii="Times New Roman" w:hAnsi="Times New Roman" w:cs="Times New Roman"/>
          <w:spacing w:val="-1"/>
          <w:sz w:val="24"/>
          <w:szCs w:val="24"/>
          <w:lang w:val="ru-RU"/>
        </w:rPr>
        <w:t>A</w:t>
      </w:r>
      <w:r>
        <w:rPr>
          <w:rFonts w:ascii="Times New Roman" w:hAnsi="Times New Roman" w:cs="Times New Roman"/>
          <w:sz w:val="24"/>
          <w:szCs w:val="24"/>
          <w:lang w:val="ru-RU"/>
        </w:rPr>
        <w:t>/</w:t>
      </w:r>
      <w:r>
        <w:rPr>
          <w:rFonts w:ascii="Times New Roman" w:hAnsi="Times New Roman" w:cs="Times New Roman"/>
          <w:spacing w:val="-3"/>
          <w:sz w:val="24"/>
          <w:szCs w:val="24"/>
          <w:lang w:val="ru-RU"/>
        </w:rPr>
        <w:t>дм</w:t>
      </w:r>
      <w:r>
        <w:rPr>
          <w:rFonts w:ascii="Times New Roman" w:hAnsi="Times New Roman" w:cs="Times New Roman"/>
          <w:sz w:val="24"/>
          <w:szCs w:val="24"/>
          <w:lang w:val="ru-RU"/>
        </w:rPr>
        <w:t>²</w:t>
      </w:r>
      <w:r>
        <w:rPr>
          <w:rFonts w:ascii="Times New Roman" w:hAnsi="Times New Roman" w:cs="Times New Roman"/>
          <w:spacing w:val="-3"/>
          <w:sz w:val="24"/>
          <w:szCs w:val="24"/>
          <w:lang w:val="ru-RU"/>
        </w:rPr>
        <w:t xml:space="preserve"> </w:t>
      </w:r>
      <w:r>
        <w:rPr>
          <w:rFonts w:ascii="Times New Roman" w:hAnsi="Times New Roman" w:cs="Times New Roman"/>
          <w:spacing w:val="3"/>
          <w:sz w:val="24"/>
          <w:szCs w:val="24"/>
          <w:lang w:val="ru-RU"/>
        </w:rPr>
        <w:t>для</w:t>
      </w:r>
      <w:r>
        <w:rPr>
          <w:rFonts w:ascii="Times New Roman" w:hAnsi="Times New Roman" w:cs="Times New Roman"/>
          <w:spacing w:val="1"/>
          <w:sz w:val="24"/>
          <w:szCs w:val="24"/>
          <w:lang w:val="ru-RU"/>
        </w:rPr>
        <w:t xml:space="preserve"> </w:t>
      </w:r>
      <w:r>
        <w:rPr>
          <w:rFonts w:ascii="Times New Roman" w:hAnsi="Times New Roman" w:cs="Times New Roman"/>
          <w:spacing w:val="-1"/>
          <w:sz w:val="24"/>
          <w:szCs w:val="24"/>
          <w:lang w:val="ru-RU"/>
        </w:rPr>
        <w:t>A</w:t>
      </w:r>
      <w:r>
        <w:rPr>
          <w:rFonts w:ascii="Times New Roman" w:hAnsi="Times New Roman" w:cs="Times New Roman"/>
          <w:sz w:val="24"/>
          <w:szCs w:val="24"/>
          <w:lang w:val="ru-RU"/>
        </w:rPr>
        <w:t>A</w:t>
      </w:r>
      <w:r>
        <w:rPr>
          <w:rFonts w:ascii="Times New Roman" w:hAnsi="Times New Roman" w:cs="Times New Roman"/>
          <w:spacing w:val="-1"/>
          <w:sz w:val="24"/>
          <w:szCs w:val="24"/>
          <w:lang w:val="ru-RU"/>
        </w:rPr>
        <w:t xml:space="preserve"> </w:t>
      </w:r>
      <w:r>
        <w:rPr>
          <w:rFonts w:ascii="Times New Roman" w:hAnsi="Times New Roman" w:cs="Times New Roman"/>
          <w:spacing w:val="-3"/>
          <w:sz w:val="24"/>
          <w:szCs w:val="24"/>
          <w:lang w:val="ru-RU"/>
        </w:rPr>
        <w:t>1</w:t>
      </w:r>
      <w:r>
        <w:rPr>
          <w:rFonts w:ascii="Times New Roman" w:hAnsi="Times New Roman" w:cs="Times New Roman"/>
          <w:sz w:val="24"/>
          <w:szCs w:val="24"/>
          <w:lang w:val="ru-RU"/>
        </w:rPr>
        <w:t>5</w:t>
      </w:r>
    </w:p>
    <w:p w:rsidR="00762AB0" w:rsidRDefault="00762AB0" w:rsidP="00D23C89">
      <w:pPr>
        <w:pStyle w:val="aa"/>
        <w:numPr>
          <w:ilvl w:val="0"/>
          <w:numId w:val="12"/>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1,5</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w:t>
      </w:r>
      <w:r>
        <w:rPr>
          <w:rFonts w:ascii="Times New Roman" w:hAnsi="Times New Roman" w:cs="Times New Roman"/>
          <w:spacing w:val="-2"/>
          <w:sz w:val="24"/>
          <w:szCs w:val="24"/>
          <w:lang w:val="ru-RU"/>
        </w:rPr>
        <w:t xml:space="preserve"> </w:t>
      </w:r>
      <w:r>
        <w:rPr>
          <w:rFonts w:ascii="Times New Roman" w:hAnsi="Times New Roman" w:cs="Times New Roman"/>
          <w:spacing w:val="-1"/>
          <w:sz w:val="24"/>
          <w:szCs w:val="24"/>
          <w:lang w:val="ru-RU"/>
        </w:rPr>
        <w:t>2</w:t>
      </w:r>
      <w:r>
        <w:rPr>
          <w:rFonts w:ascii="Times New Roman" w:hAnsi="Times New Roman" w:cs="Times New Roman"/>
          <w:spacing w:val="1"/>
          <w:sz w:val="24"/>
          <w:szCs w:val="24"/>
          <w:lang w:val="ru-RU"/>
        </w:rPr>
        <w:t>,</w:t>
      </w:r>
      <w:r>
        <w:rPr>
          <w:rFonts w:ascii="Times New Roman" w:hAnsi="Times New Roman" w:cs="Times New Roman"/>
          <w:sz w:val="24"/>
          <w:szCs w:val="24"/>
          <w:lang w:val="ru-RU"/>
        </w:rPr>
        <w:t>0</w:t>
      </w:r>
      <w:r>
        <w:rPr>
          <w:rFonts w:ascii="Times New Roman" w:hAnsi="Times New Roman" w:cs="Times New Roman"/>
          <w:spacing w:val="-2"/>
          <w:sz w:val="24"/>
          <w:szCs w:val="24"/>
          <w:lang w:val="ru-RU"/>
        </w:rPr>
        <w:t xml:space="preserve"> </w:t>
      </w:r>
      <w:r>
        <w:rPr>
          <w:rFonts w:ascii="Times New Roman" w:hAnsi="Times New Roman" w:cs="Times New Roman"/>
          <w:spacing w:val="-1"/>
          <w:sz w:val="24"/>
          <w:szCs w:val="24"/>
          <w:lang w:val="ru-RU"/>
        </w:rPr>
        <w:t>A</w:t>
      </w:r>
      <w:r>
        <w:rPr>
          <w:rFonts w:ascii="Times New Roman" w:hAnsi="Times New Roman" w:cs="Times New Roman"/>
          <w:sz w:val="24"/>
          <w:szCs w:val="24"/>
          <w:lang w:val="ru-RU"/>
        </w:rPr>
        <w:t>/</w:t>
      </w:r>
      <w:r>
        <w:rPr>
          <w:rFonts w:ascii="Times New Roman" w:hAnsi="Times New Roman" w:cs="Times New Roman"/>
          <w:spacing w:val="-3"/>
          <w:sz w:val="24"/>
          <w:szCs w:val="24"/>
          <w:lang w:val="ru-RU"/>
        </w:rPr>
        <w:t>дм</w:t>
      </w:r>
      <w:r>
        <w:rPr>
          <w:rFonts w:ascii="Times New Roman" w:hAnsi="Times New Roman" w:cs="Times New Roman"/>
          <w:sz w:val="24"/>
          <w:szCs w:val="24"/>
          <w:lang w:val="ru-RU"/>
        </w:rPr>
        <w:t>²</w:t>
      </w:r>
      <w:r>
        <w:rPr>
          <w:rFonts w:ascii="Times New Roman" w:hAnsi="Times New Roman" w:cs="Times New Roman"/>
          <w:spacing w:val="-3"/>
          <w:sz w:val="24"/>
          <w:szCs w:val="24"/>
          <w:lang w:val="ru-RU"/>
        </w:rPr>
        <w:t xml:space="preserve"> </w:t>
      </w:r>
      <w:r>
        <w:rPr>
          <w:rFonts w:ascii="Times New Roman" w:hAnsi="Times New Roman" w:cs="Times New Roman"/>
          <w:spacing w:val="3"/>
          <w:sz w:val="24"/>
          <w:szCs w:val="24"/>
          <w:lang w:val="ru-RU"/>
        </w:rPr>
        <w:t>для</w:t>
      </w:r>
      <w:r>
        <w:rPr>
          <w:rFonts w:ascii="Times New Roman" w:hAnsi="Times New Roman" w:cs="Times New Roman"/>
          <w:spacing w:val="1"/>
          <w:sz w:val="24"/>
          <w:szCs w:val="24"/>
          <w:lang w:val="ru-RU"/>
        </w:rPr>
        <w:t xml:space="preserve"> </w:t>
      </w:r>
      <w:r>
        <w:rPr>
          <w:rFonts w:ascii="Times New Roman" w:hAnsi="Times New Roman" w:cs="Times New Roman"/>
          <w:spacing w:val="-1"/>
          <w:sz w:val="24"/>
          <w:szCs w:val="24"/>
          <w:lang w:val="ru-RU"/>
        </w:rPr>
        <w:t>A</w:t>
      </w:r>
      <w:r>
        <w:rPr>
          <w:rFonts w:ascii="Times New Roman" w:hAnsi="Times New Roman" w:cs="Times New Roman"/>
          <w:sz w:val="24"/>
          <w:szCs w:val="24"/>
          <w:lang w:val="ru-RU"/>
        </w:rPr>
        <w:t>A</w:t>
      </w:r>
      <w:r>
        <w:rPr>
          <w:rFonts w:ascii="Times New Roman" w:hAnsi="Times New Roman" w:cs="Times New Roman"/>
          <w:spacing w:val="-1"/>
          <w:sz w:val="24"/>
          <w:szCs w:val="24"/>
          <w:lang w:val="ru-RU"/>
        </w:rPr>
        <w:t xml:space="preserve"> </w:t>
      </w:r>
      <w:r>
        <w:rPr>
          <w:rFonts w:ascii="Times New Roman" w:hAnsi="Times New Roman" w:cs="Times New Roman"/>
          <w:spacing w:val="-3"/>
          <w:sz w:val="24"/>
          <w:szCs w:val="24"/>
          <w:lang w:val="ru-RU"/>
        </w:rPr>
        <w:t>2</w:t>
      </w:r>
      <w:r w:rsidR="004530A7">
        <w:rPr>
          <w:rFonts w:ascii="Times New Roman" w:hAnsi="Times New Roman" w:cs="Times New Roman"/>
          <w:sz w:val="24"/>
          <w:szCs w:val="24"/>
          <w:lang w:val="ru-RU"/>
        </w:rPr>
        <w:t>0</w:t>
      </w:r>
    </w:p>
    <w:p w:rsidR="004530A7" w:rsidRDefault="004530A7" w:rsidP="004530A7">
      <w:pPr>
        <w:pStyle w:val="aa"/>
        <w:numPr>
          <w:ilvl w:val="0"/>
          <w:numId w:val="12"/>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1,5</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w:t>
      </w:r>
      <w:r>
        <w:rPr>
          <w:rFonts w:ascii="Times New Roman" w:hAnsi="Times New Roman" w:cs="Times New Roman"/>
          <w:spacing w:val="-2"/>
          <w:sz w:val="24"/>
          <w:szCs w:val="24"/>
          <w:lang w:val="ru-RU"/>
        </w:rPr>
        <w:t xml:space="preserve"> </w:t>
      </w:r>
      <w:r>
        <w:rPr>
          <w:rFonts w:ascii="Times New Roman" w:hAnsi="Times New Roman" w:cs="Times New Roman"/>
          <w:spacing w:val="-1"/>
          <w:sz w:val="24"/>
          <w:szCs w:val="24"/>
          <w:lang w:val="ru-RU"/>
        </w:rPr>
        <w:t>3</w:t>
      </w:r>
      <w:r>
        <w:rPr>
          <w:rFonts w:ascii="Times New Roman" w:hAnsi="Times New Roman" w:cs="Times New Roman"/>
          <w:spacing w:val="1"/>
          <w:sz w:val="24"/>
          <w:szCs w:val="24"/>
          <w:lang w:val="ru-RU"/>
        </w:rPr>
        <w:t>,</w:t>
      </w:r>
      <w:r>
        <w:rPr>
          <w:rFonts w:ascii="Times New Roman" w:hAnsi="Times New Roman" w:cs="Times New Roman"/>
          <w:sz w:val="24"/>
          <w:szCs w:val="24"/>
          <w:lang w:val="ru-RU"/>
        </w:rPr>
        <w:t>0</w:t>
      </w:r>
      <w:r>
        <w:rPr>
          <w:rFonts w:ascii="Times New Roman" w:hAnsi="Times New Roman" w:cs="Times New Roman"/>
          <w:spacing w:val="-2"/>
          <w:sz w:val="24"/>
          <w:szCs w:val="24"/>
          <w:lang w:val="ru-RU"/>
        </w:rPr>
        <w:t xml:space="preserve"> </w:t>
      </w:r>
      <w:r>
        <w:rPr>
          <w:rFonts w:ascii="Times New Roman" w:hAnsi="Times New Roman" w:cs="Times New Roman"/>
          <w:spacing w:val="-1"/>
          <w:sz w:val="24"/>
          <w:szCs w:val="24"/>
          <w:lang w:val="ru-RU"/>
        </w:rPr>
        <w:t>A</w:t>
      </w:r>
      <w:r>
        <w:rPr>
          <w:rFonts w:ascii="Times New Roman" w:hAnsi="Times New Roman" w:cs="Times New Roman"/>
          <w:sz w:val="24"/>
          <w:szCs w:val="24"/>
          <w:lang w:val="ru-RU"/>
        </w:rPr>
        <w:t>/</w:t>
      </w:r>
      <w:r>
        <w:rPr>
          <w:rFonts w:ascii="Times New Roman" w:hAnsi="Times New Roman" w:cs="Times New Roman"/>
          <w:spacing w:val="-3"/>
          <w:sz w:val="24"/>
          <w:szCs w:val="24"/>
          <w:lang w:val="ru-RU"/>
        </w:rPr>
        <w:t>дм</w:t>
      </w:r>
      <w:r>
        <w:rPr>
          <w:rFonts w:ascii="Times New Roman" w:hAnsi="Times New Roman" w:cs="Times New Roman"/>
          <w:sz w:val="24"/>
          <w:szCs w:val="24"/>
          <w:lang w:val="ru-RU"/>
        </w:rPr>
        <w:t>²</w:t>
      </w:r>
      <w:r>
        <w:rPr>
          <w:rFonts w:ascii="Times New Roman" w:hAnsi="Times New Roman" w:cs="Times New Roman"/>
          <w:spacing w:val="-3"/>
          <w:sz w:val="24"/>
          <w:szCs w:val="24"/>
          <w:lang w:val="ru-RU"/>
        </w:rPr>
        <w:t xml:space="preserve"> </w:t>
      </w:r>
      <w:r>
        <w:rPr>
          <w:rFonts w:ascii="Times New Roman" w:hAnsi="Times New Roman" w:cs="Times New Roman"/>
          <w:spacing w:val="3"/>
          <w:sz w:val="24"/>
          <w:szCs w:val="24"/>
          <w:lang w:val="ru-RU"/>
        </w:rPr>
        <w:t>для</w:t>
      </w:r>
      <w:r>
        <w:rPr>
          <w:rFonts w:ascii="Times New Roman" w:hAnsi="Times New Roman" w:cs="Times New Roman"/>
          <w:spacing w:val="1"/>
          <w:sz w:val="24"/>
          <w:szCs w:val="24"/>
          <w:lang w:val="ru-RU"/>
        </w:rPr>
        <w:t xml:space="preserve"> </w:t>
      </w:r>
      <w:r>
        <w:rPr>
          <w:rFonts w:ascii="Times New Roman" w:hAnsi="Times New Roman" w:cs="Times New Roman"/>
          <w:spacing w:val="-1"/>
          <w:sz w:val="24"/>
          <w:szCs w:val="24"/>
          <w:lang w:val="ru-RU"/>
        </w:rPr>
        <w:t>A</w:t>
      </w:r>
      <w:r>
        <w:rPr>
          <w:rFonts w:ascii="Times New Roman" w:hAnsi="Times New Roman" w:cs="Times New Roman"/>
          <w:sz w:val="24"/>
          <w:szCs w:val="24"/>
          <w:lang w:val="ru-RU"/>
        </w:rPr>
        <w:t>A</w:t>
      </w:r>
      <w:r>
        <w:rPr>
          <w:rFonts w:ascii="Times New Roman" w:hAnsi="Times New Roman" w:cs="Times New Roman"/>
          <w:spacing w:val="-1"/>
          <w:sz w:val="24"/>
          <w:szCs w:val="24"/>
          <w:lang w:val="ru-RU"/>
        </w:rPr>
        <w:t xml:space="preserve"> </w:t>
      </w:r>
      <w:r>
        <w:rPr>
          <w:rFonts w:ascii="Times New Roman" w:hAnsi="Times New Roman" w:cs="Times New Roman"/>
          <w:spacing w:val="-3"/>
          <w:sz w:val="24"/>
          <w:szCs w:val="24"/>
          <w:lang w:val="ru-RU"/>
        </w:rPr>
        <w:t>2</w:t>
      </w:r>
      <w:r>
        <w:rPr>
          <w:rFonts w:ascii="Times New Roman" w:hAnsi="Times New Roman" w:cs="Times New Roman"/>
          <w:sz w:val="24"/>
          <w:szCs w:val="24"/>
          <w:lang w:val="ru-RU"/>
        </w:rPr>
        <w:t>5</w:t>
      </w:r>
    </w:p>
    <w:p w:rsidR="004530A7" w:rsidRDefault="004530A7" w:rsidP="004530A7">
      <w:pPr>
        <w:pStyle w:val="aa"/>
        <w:tabs>
          <w:tab w:val="left" w:pos="567"/>
        </w:tabs>
        <w:spacing w:line="276" w:lineRule="auto"/>
        <w:ind w:left="567"/>
        <w:jc w:val="both"/>
        <w:rPr>
          <w:rFonts w:ascii="Times New Roman" w:hAnsi="Times New Roman" w:cs="Times New Roman"/>
          <w:sz w:val="24"/>
          <w:szCs w:val="24"/>
          <w:lang w:val="ru-RU"/>
        </w:rPr>
      </w:pP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Фактором риска для качества является использование низкой плотности электрического тока во время производства толстых покрытий (</w:t>
      </w:r>
      <w:r>
        <w:rPr>
          <w:rFonts w:ascii="Times New Roman" w:hAnsi="Times New Roman" w:cs="Times New Roman"/>
          <w:spacing w:val="-1"/>
          <w:sz w:val="24"/>
          <w:szCs w:val="24"/>
          <w:lang w:val="ru-RU"/>
        </w:rPr>
        <w:t>A</w:t>
      </w:r>
      <w:r>
        <w:rPr>
          <w:rFonts w:ascii="Times New Roman" w:hAnsi="Times New Roman" w:cs="Times New Roman"/>
          <w:sz w:val="24"/>
          <w:szCs w:val="24"/>
          <w:lang w:val="ru-RU"/>
        </w:rPr>
        <w:t>A</w:t>
      </w:r>
      <w:r>
        <w:rPr>
          <w:rFonts w:ascii="Times New Roman" w:hAnsi="Times New Roman" w:cs="Times New Roman"/>
          <w:spacing w:val="19"/>
          <w:sz w:val="24"/>
          <w:szCs w:val="24"/>
          <w:lang w:val="ru-RU"/>
        </w:rPr>
        <w:t xml:space="preserve"> </w:t>
      </w:r>
      <w:r>
        <w:rPr>
          <w:rFonts w:ascii="Times New Roman" w:hAnsi="Times New Roman" w:cs="Times New Roman"/>
          <w:spacing w:val="-1"/>
          <w:sz w:val="24"/>
          <w:szCs w:val="24"/>
          <w:lang w:val="ru-RU"/>
        </w:rPr>
        <w:t>20 и</w:t>
      </w:r>
      <w:r>
        <w:rPr>
          <w:rFonts w:ascii="Times New Roman" w:hAnsi="Times New Roman" w:cs="Times New Roman"/>
          <w:spacing w:val="29"/>
          <w:sz w:val="24"/>
          <w:szCs w:val="24"/>
          <w:lang w:val="ru-RU"/>
        </w:rPr>
        <w:t xml:space="preserve"> </w:t>
      </w:r>
      <w:r>
        <w:rPr>
          <w:rFonts w:ascii="Times New Roman" w:hAnsi="Times New Roman" w:cs="Times New Roman"/>
          <w:spacing w:val="-1"/>
          <w:sz w:val="24"/>
          <w:szCs w:val="24"/>
          <w:lang w:val="ru-RU"/>
        </w:rPr>
        <w:t>A</w:t>
      </w:r>
      <w:r>
        <w:rPr>
          <w:rFonts w:ascii="Times New Roman" w:hAnsi="Times New Roman" w:cs="Times New Roman"/>
          <w:sz w:val="24"/>
          <w:szCs w:val="24"/>
          <w:lang w:val="ru-RU"/>
        </w:rPr>
        <w:t>A</w:t>
      </w:r>
      <w:r>
        <w:rPr>
          <w:rFonts w:ascii="Times New Roman" w:hAnsi="Times New Roman" w:cs="Times New Roman"/>
          <w:spacing w:val="29"/>
          <w:sz w:val="24"/>
          <w:szCs w:val="24"/>
          <w:lang w:val="ru-RU"/>
        </w:rPr>
        <w:t xml:space="preserve"> </w:t>
      </w:r>
      <w:r>
        <w:rPr>
          <w:rFonts w:ascii="Times New Roman" w:hAnsi="Times New Roman" w:cs="Times New Roman"/>
          <w:sz w:val="24"/>
          <w:szCs w:val="24"/>
          <w:lang w:val="ru-RU"/>
        </w:rPr>
        <w:t>2</w:t>
      </w:r>
      <w:r>
        <w:rPr>
          <w:rFonts w:ascii="Times New Roman" w:hAnsi="Times New Roman" w:cs="Times New Roman"/>
          <w:spacing w:val="-1"/>
          <w:sz w:val="24"/>
          <w:szCs w:val="24"/>
          <w:lang w:val="ru-RU"/>
        </w:rPr>
        <w:t>5</w:t>
      </w:r>
      <w:r>
        <w:rPr>
          <w:rFonts w:ascii="Times New Roman" w:hAnsi="Times New Roman" w:cs="Times New Roman"/>
          <w:sz w:val="24"/>
          <w:szCs w:val="24"/>
          <w:lang w:val="ru-RU"/>
        </w:rPr>
        <w:t>).</w:t>
      </w:r>
      <w:r>
        <w:rPr>
          <w:rFonts w:ascii="Times New Roman" w:hAnsi="Times New Roman" w:cs="Times New Roman"/>
          <w:spacing w:val="30"/>
          <w:sz w:val="24"/>
          <w:szCs w:val="24"/>
          <w:lang w:val="ru-RU"/>
        </w:rPr>
        <w:t xml:space="preserve"> </w:t>
      </w:r>
      <w:r>
        <w:rPr>
          <w:rFonts w:ascii="Times New Roman" w:hAnsi="Times New Roman" w:cs="Times New Roman"/>
          <w:sz w:val="24"/>
          <w:szCs w:val="24"/>
          <w:lang w:val="ru-RU"/>
        </w:rPr>
        <w:t>Для высокой плотности электрического тока требу</w:t>
      </w:r>
      <w:r w:rsidR="007932DD">
        <w:rPr>
          <w:rFonts w:ascii="Times New Roman" w:hAnsi="Times New Roman" w:cs="Times New Roman"/>
          <w:sz w:val="24"/>
          <w:szCs w:val="24"/>
          <w:lang w:val="ru-RU"/>
        </w:rPr>
        <w:t>ю</w:t>
      </w:r>
      <w:r>
        <w:rPr>
          <w:rFonts w:ascii="Times New Roman" w:hAnsi="Times New Roman" w:cs="Times New Roman"/>
          <w:sz w:val="24"/>
          <w:szCs w:val="24"/>
          <w:lang w:val="ru-RU"/>
        </w:rPr>
        <w:t>тся хорошие контакты и качественное перемешивание, однако эти факторы редко приводит к проблемам с качеством.</w:t>
      </w:r>
    </w:p>
    <w:p w:rsidR="000A4444" w:rsidRDefault="000A4444" w:rsidP="005F58EB">
      <w:pPr>
        <w:spacing w:before="240" w:line="276" w:lineRule="auto"/>
        <w:ind w:firstLine="567"/>
        <w:jc w:val="both"/>
        <w:rPr>
          <w:rFonts w:ascii="Times New Roman" w:hAnsi="Times New Roman" w:cs="Times New Roman"/>
          <w:sz w:val="24"/>
          <w:szCs w:val="24"/>
          <w:lang w:val="ru-RU"/>
        </w:rPr>
      </w:pPr>
      <w:r w:rsidRPr="000A4444">
        <w:rPr>
          <w:rFonts w:ascii="Times New Roman" w:hAnsi="Times New Roman" w:cs="Times New Roman"/>
          <w:sz w:val="24"/>
          <w:szCs w:val="24"/>
          <w:lang w:val="ru-RU"/>
        </w:rPr>
        <w:t xml:space="preserve">AA25 нуждается в особом уходе. При </w:t>
      </w:r>
      <w:r w:rsidR="000415C5">
        <w:rPr>
          <w:rFonts w:ascii="Times New Roman" w:hAnsi="Times New Roman" w:cs="Times New Roman"/>
          <w:sz w:val="24"/>
          <w:szCs w:val="24"/>
          <w:lang w:val="ru-RU"/>
        </w:rPr>
        <w:t xml:space="preserve">осуществлении </w:t>
      </w:r>
      <w:proofErr w:type="spellStart"/>
      <w:r w:rsidR="000415C5">
        <w:rPr>
          <w:rFonts w:ascii="Times New Roman" w:hAnsi="Times New Roman" w:cs="Times New Roman"/>
          <w:sz w:val="24"/>
          <w:szCs w:val="24"/>
          <w:lang w:val="ru-RU"/>
        </w:rPr>
        <w:t>электроокрашивания</w:t>
      </w:r>
      <w:proofErr w:type="spellEnd"/>
      <w:r w:rsidRPr="000A4444">
        <w:rPr>
          <w:rFonts w:ascii="Times New Roman" w:hAnsi="Times New Roman" w:cs="Times New Roman"/>
          <w:sz w:val="24"/>
          <w:szCs w:val="24"/>
          <w:lang w:val="ru-RU"/>
        </w:rPr>
        <w:t xml:space="preserve"> для получения </w:t>
      </w:r>
      <w:r w:rsidR="000415C5">
        <w:rPr>
          <w:rFonts w:ascii="Times New Roman" w:hAnsi="Times New Roman" w:cs="Times New Roman"/>
          <w:sz w:val="24"/>
          <w:szCs w:val="24"/>
          <w:lang w:val="ru-RU"/>
        </w:rPr>
        <w:t xml:space="preserve">цветов </w:t>
      </w:r>
      <w:r w:rsidRPr="000A4444">
        <w:rPr>
          <w:rFonts w:ascii="Times New Roman" w:hAnsi="Times New Roman" w:cs="Times New Roman"/>
          <w:sz w:val="24"/>
          <w:szCs w:val="24"/>
          <w:lang w:val="ru-RU"/>
        </w:rPr>
        <w:t>очень темной бронзы или черного</w:t>
      </w:r>
      <w:r w:rsidR="000415C5">
        <w:rPr>
          <w:rFonts w:ascii="Times New Roman" w:hAnsi="Times New Roman" w:cs="Times New Roman"/>
          <w:sz w:val="24"/>
          <w:szCs w:val="24"/>
          <w:lang w:val="ru-RU"/>
        </w:rPr>
        <w:t xml:space="preserve">, время </w:t>
      </w:r>
      <w:r w:rsidRPr="000A4444">
        <w:rPr>
          <w:rFonts w:ascii="Times New Roman" w:hAnsi="Times New Roman" w:cs="Times New Roman"/>
          <w:sz w:val="24"/>
          <w:szCs w:val="24"/>
          <w:lang w:val="ru-RU"/>
        </w:rPr>
        <w:t xml:space="preserve"> анодировани</w:t>
      </w:r>
      <w:r w:rsidR="000415C5">
        <w:rPr>
          <w:rFonts w:ascii="Times New Roman" w:hAnsi="Times New Roman" w:cs="Times New Roman"/>
          <w:sz w:val="24"/>
          <w:szCs w:val="24"/>
          <w:lang w:val="ru-RU"/>
        </w:rPr>
        <w:t>я</w:t>
      </w:r>
      <w:r w:rsidRPr="000A4444">
        <w:rPr>
          <w:rFonts w:ascii="Times New Roman" w:hAnsi="Times New Roman" w:cs="Times New Roman"/>
          <w:sz w:val="24"/>
          <w:szCs w:val="24"/>
          <w:lang w:val="ru-RU"/>
        </w:rPr>
        <w:t xml:space="preserve"> должно быть </w:t>
      </w:r>
      <w:r w:rsidR="000415C5">
        <w:rPr>
          <w:rFonts w:ascii="Times New Roman" w:hAnsi="Times New Roman" w:cs="Times New Roman"/>
          <w:sz w:val="24"/>
          <w:szCs w:val="24"/>
          <w:lang w:val="ru-RU"/>
        </w:rPr>
        <w:t>меньше</w:t>
      </w:r>
      <w:r w:rsidRPr="000A4444">
        <w:rPr>
          <w:rFonts w:ascii="Times New Roman" w:hAnsi="Times New Roman" w:cs="Times New Roman"/>
          <w:sz w:val="24"/>
          <w:szCs w:val="24"/>
          <w:lang w:val="ru-RU"/>
        </w:rPr>
        <w:t xml:space="preserve"> 50 минут, </w:t>
      </w:r>
      <w:r w:rsidR="000415C5">
        <w:rPr>
          <w:rFonts w:ascii="Times New Roman" w:hAnsi="Times New Roman" w:cs="Times New Roman"/>
          <w:sz w:val="24"/>
          <w:szCs w:val="24"/>
          <w:lang w:val="ru-RU"/>
        </w:rPr>
        <w:t>пока не</w:t>
      </w:r>
      <w:r w:rsidRPr="000A4444">
        <w:rPr>
          <w:rFonts w:ascii="Times New Roman" w:hAnsi="Times New Roman" w:cs="Times New Roman"/>
          <w:sz w:val="24"/>
          <w:szCs w:val="24"/>
          <w:lang w:val="ru-RU"/>
        </w:rPr>
        <w:t xml:space="preserve"> будут приняты специальные меры для контроля температуры ванны на поверхности </w:t>
      </w:r>
      <w:r w:rsidR="000415C5">
        <w:rPr>
          <w:rFonts w:ascii="Times New Roman" w:hAnsi="Times New Roman" w:cs="Times New Roman"/>
          <w:sz w:val="24"/>
          <w:szCs w:val="24"/>
          <w:lang w:val="ru-RU"/>
        </w:rPr>
        <w:t>изделия</w:t>
      </w:r>
      <w:r w:rsidRPr="000A4444">
        <w:rPr>
          <w:rFonts w:ascii="Times New Roman" w:hAnsi="Times New Roman" w:cs="Times New Roman"/>
          <w:sz w:val="24"/>
          <w:szCs w:val="24"/>
          <w:lang w:val="ru-RU"/>
        </w:rPr>
        <w:t>. Максимальная толщина покрытия должна быть меньше 35</w:t>
      </w:r>
      <w:r w:rsidR="000415C5">
        <w:rPr>
          <w:rFonts w:ascii="Times New Roman" w:hAnsi="Times New Roman" w:cs="Times New Roman"/>
          <w:sz w:val="24"/>
          <w:szCs w:val="24"/>
          <w:lang w:val="ru-RU"/>
        </w:rPr>
        <w:t xml:space="preserve"> мкм.</w:t>
      </w:r>
    </w:p>
    <w:p w:rsidR="007932DD" w:rsidRDefault="007932DD" w:rsidP="005F58EB">
      <w:pPr>
        <w:spacing w:before="240" w:line="276" w:lineRule="auto"/>
        <w:ind w:firstLine="567"/>
        <w:jc w:val="both"/>
        <w:rPr>
          <w:rFonts w:ascii="Times New Roman" w:hAnsi="Times New Roman" w:cs="Times New Roman"/>
          <w:b/>
          <w:sz w:val="24"/>
          <w:szCs w:val="24"/>
          <w:lang w:val="ru-RU"/>
        </w:rPr>
      </w:pPr>
    </w:p>
    <w:p w:rsidR="00762AB0" w:rsidRPr="0051433F" w:rsidRDefault="00762AB0" w:rsidP="005F58EB">
      <w:pPr>
        <w:pStyle w:val="4"/>
        <w:tabs>
          <w:tab w:val="left" w:pos="964"/>
        </w:tabs>
        <w:spacing w:before="240" w:line="276" w:lineRule="auto"/>
        <w:ind w:left="0" w:right="2301" w:firstLine="0"/>
        <w:jc w:val="both"/>
        <w:rPr>
          <w:rFonts w:ascii="Times New Roman" w:hAnsi="Times New Roman" w:cs="Times New Roman"/>
          <w:b w:val="0"/>
          <w:bCs w:val="0"/>
          <w:i w:val="0"/>
          <w:color w:val="0070C0"/>
          <w:lang w:val="ru-RU"/>
        </w:rPr>
      </w:pPr>
      <w:bookmarkStart w:id="50" w:name="_Toc468897345"/>
      <w:r w:rsidRPr="0051433F">
        <w:rPr>
          <w:rFonts w:ascii="Times New Roman" w:hAnsi="Times New Roman" w:cs="Times New Roman"/>
          <w:i w:val="0"/>
          <w:color w:val="0070C0"/>
          <w:spacing w:val="-2"/>
          <w:lang w:val="ru-RU"/>
        </w:rPr>
        <w:t>11.6.3.6.</w:t>
      </w:r>
      <w:r w:rsidR="000415C5" w:rsidRPr="000415C5">
        <w:rPr>
          <w:rFonts w:ascii="Times New Roman" w:hAnsi="Times New Roman" w:cs="Times New Roman"/>
          <w:i w:val="0"/>
          <w:color w:val="0070C0"/>
          <w:spacing w:val="-2"/>
          <w:lang w:val="ru-RU"/>
        </w:rPr>
        <w:t>Анодирующие э</w:t>
      </w:r>
      <w:r w:rsidRPr="000415C5">
        <w:rPr>
          <w:rFonts w:ascii="Times New Roman" w:hAnsi="Times New Roman" w:cs="Times New Roman"/>
          <w:i w:val="0"/>
          <w:color w:val="0070C0"/>
          <w:spacing w:val="-2"/>
          <w:lang w:val="ru-RU"/>
        </w:rPr>
        <w:t>лектроды</w:t>
      </w:r>
      <w:r w:rsidRPr="0051433F">
        <w:rPr>
          <w:rFonts w:ascii="Times New Roman" w:hAnsi="Times New Roman" w:cs="Times New Roman"/>
          <w:i w:val="0"/>
          <w:color w:val="0070C0"/>
          <w:spacing w:val="-2"/>
          <w:lang w:val="ru-RU"/>
        </w:rPr>
        <w:t xml:space="preserve"> (</w:t>
      </w:r>
      <w:r w:rsidRPr="0051433F">
        <w:rPr>
          <w:rFonts w:ascii="Times New Roman" w:hAnsi="Times New Roman" w:cs="Times New Roman"/>
          <w:i w:val="0"/>
          <w:color w:val="0070C0"/>
          <w:lang w:val="ru-RU"/>
        </w:rPr>
        <w:t>катоды)</w:t>
      </w:r>
      <w:bookmarkEnd w:id="50"/>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Соотношение катодов и анодов (</w:t>
      </w:r>
      <w:r w:rsidR="000415C5">
        <w:rPr>
          <w:rFonts w:ascii="Times New Roman" w:hAnsi="Times New Roman" w:cs="Times New Roman"/>
          <w:spacing w:val="1"/>
          <w:sz w:val="24"/>
          <w:szCs w:val="24"/>
          <w:lang w:val="ru-RU"/>
        </w:rPr>
        <w:t>р</w:t>
      </w:r>
      <w:r>
        <w:rPr>
          <w:rFonts w:ascii="Times New Roman" w:hAnsi="Times New Roman" w:cs="Times New Roman"/>
          <w:spacing w:val="1"/>
          <w:sz w:val="24"/>
          <w:szCs w:val="24"/>
          <w:lang w:val="ru-RU"/>
        </w:rPr>
        <w:t>абоч</w:t>
      </w:r>
      <w:r w:rsidR="000415C5">
        <w:rPr>
          <w:rFonts w:ascii="Times New Roman" w:hAnsi="Times New Roman" w:cs="Times New Roman"/>
          <w:spacing w:val="1"/>
          <w:sz w:val="24"/>
          <w:szCs w:val="24"/>
          <w:lang w:val="ru-RU"/>
        </w:rPr>
        <w:t>ая</w:t>
      </w:r>
      <w:r>
        <w:rPr>
          <w:rFonts w:ascii="Times New Roman" w:hAnsi="Times New Roman" w:cs="Times New Roman"/>
          <w:spacing w:val="1"/>
          <w:sz w:val="24"/>
          <w:szCs w:val="24"/>
          <w:lang w:val="ru-RU"/>
        </w:rPr>
        <w:t xml:space="preserve"> поверхност</w:t>
      </w:r>
      <w:r w:rsidR="000415C5">
        <w:rPr>
          <w:rFonts w:ascii="Times New Roman" w:hAnsi="Times New Roman" w:cs="Times New Roman"/>
          <w:spacing w:val="1"/>
          <w:sz w:val="24"/>
          <w:szCs w:val="24"/>
          <w:lang w:val="ru-RU"/>
        </w:rPr>
        <w:t>ь</w:t>
      </w:r>
      <w:r>
        <w:rPr>
          <w:rFonts w:ascii="Times New Roman" w:hAnsi="Times New Roman" w:cs="Times New Roman"/>
          <w:spacing w:val="1"/>
          <w:sz w:val="24"/>
          <w:szCs w:val="24"/>
          <w:lang w:val="ru-RU"/>
        </w:rPr>
        <w:t xml:space="preserve">) должно быть приблизительно в диапазоне от </w:t>
      </w:r>
      <w:r>
        <w:rPr>
          <w:rFonts w:ascii="Times New Roman" w:hAnsi="Times New Roman" w:cs="Times New Roman"/>
          <w:spacing w:val="-3"/>
          <w:sz w:val="24"/>
          <w:szCs w:val="24"/>
          <w:lang w:val="ru-RU"/>
        </w:rPr>
        <w:t>1</w:t>
      </w:r>
      <w:r>
        <w:rPr>
          <w:rFonts w:ascii="Times New Roman" w:hAnsi="Times New Roman" w:cs="Times New Roman"/>
          <w:sz w:val="24"/>
          <w:szCs w:val="24"/>
          <w:lang w:val="ru-RU"/>
        </w:rPr>
        <w:t>:1,5</w:t>
      </w:r>
      <w:r>
        <w:rPr>
          <w:rFonts w:ascii="Times New Roman" w:hAnsi="Times New Roman" w:cs="Times New Roman"/>
          <w:spacing w:val="44"/>
          <w:sz w:val="24"/>
          <w:szCs w:val="24"/>
          <w:lang w:val="ru-RU"/>
        </w:rPr>
        <w:t xml:space="preserve"> </w:t>
      </w:r>
      <w:r>
        <w:rPr>
          <w:rFonts w:ascii="Times New Roman" w:hAnsi="Times New Roman" w:cs="Times New Roman"/>
          <w:sz w:val="24"/>
          <w:szCs w:val="24"/>
          <w:lang w:val="ru-RU"/>
        </w:rPr>
        <w:t>до</w:t>
      </w:r>
      <w:r>
        <w:rPr>
          <w:rFonts w:ascii="Times New Roman" w:hAnsi="Times New Roman" w:cs="Times New Roman"/>
          <w:spacing w:val="46"/>
          <w:sz w:val="24"/>
          <w:szCs w:val="24"/>
          <w:lang w:val="ru-RU"/>
        </w:rPr>
        <w:t xml:space="preserve"> </w:t>
      </w:r>
      <w:r>
        <w:rPr>
          <w:rFonts w:ascii="Times New Roman" w:hAnsi="Times New Roman" w:cs="Times New Roman"/>
          <w:sz w:val="24"/>
          <w:szCs w:val="24"/>
          <w:lang w:val="ru-RU"/>
        </w:rPr>
        <w:t>1:</w:t>
      </w:r>
      <w:r>
        <w:rPr>
          <w:rFonts w:ascii="Times New Roman" w:hAnsi="Times New Roman" w:cs="Times New Roman"/>
          <w:spacing w:val="-3"/>
          <w:sz w:val="24"/>
          <w:szCs w:val="24"/>
          <w:lang w:val="ru-RU"/>
        </w:rPr>
        <w:t>2</w:t>
      </w:r>
      <w:r>
        <w:rPr>
          <w:rFonts w:ascii="Times New Roman" w:hAnsi="Times New Roman" w:cs="Times New Roman"/>
          <w:spacing w:val="4"/>
          <w:sz w:val="24"/>
          <w:szCs w:val="24"/>
          <w:lang w:val="ru-RU"/>
        </w:rPr>
        <w:t>,</w:t>
      </w:r>
      <w:r>
        <w:rPr>
          <w:rFonts w:ascii="Times New Roman" w:hAnsi="Times New Roman" w:cs="Times New Roman"/>
          <w:sz w:val="24"/>
          <w:szCs w:val="24"/>
          <w:lang w:val="ru-RU"/>
        </w:rPr>
        <w:t xml:space="preserve">5. Рекомендуется использовать алюминиевые катоды. Если катоды располагаются на одной стороне ванны, следует рассматривать только одну сторону; для центральных катодов следует рассматривать обе стороны. В </w:t>
      </w:r>
      <w:proofErr w:type="gramStart"/>
      <w:r>
        <w:rPr>
          <w:rFonts w:ascii="Times New Roman" w:hAnsi="Times New Roman" w:cs="Times New Roman"/>
          <w:sz w:val="24"/>
          <w:szCs w:val="24"/>
          <w:lang w:val="ru-RU"/>
        </w:rPr>
        <w:t>случае</w:t>
      </w:r>
      <w:proofErr w:type="gramEnd"/>
      <w:r>
        <w:rPr>
          <w:rFonts w:ascii="Times New Roman" w:hAnsi="Times New Roman" w:cs="Times New Roman"/>
          <w:sz w:val="24"/>
          <w:szCs w:val="24"/>
          <w:lang w:val="ru-RU"/>
        </w:rPr>
        <w:t xml:space="preserve"> высокого соотношения площади поверхности катода к площади поверхности анода, использование освинцованных ванн без защиты может привести к разного рода проблемам, связанным с </w:t>
      </w:r>
      <w:r w:rsidR="000415C5">
        <w:rPr>
          <w:rFonts w:ascii="Times New Roman" w:hAnsi="Times New Roman" w:cs="Times New Roman"/>
          <w:sz w:val="24"/>
          <w:szCs w:val="24"/>
          <w:lang w:val="ru-RU"/>
        </w:rPr>
        <w:t>различной толщиной пленки</w:t>
      </w:r>
      <w:r>
        <w:rPr>
          <w:rFonts w:ascii="Times New Roman" w:hAnsi="Times New Roman" w:cs="Times New Roman"/>
          <w:sz w:val="24"/>
          <w:szCs w:val="24"/>
          <w:lang w:val="ru-RU"/>
        </w:rPr>
        <w:t>. Использование алюминиевых электродов требует самого низкого электрического напряжения. Расстояние между катодом и анодом должно быть не менее 150 мм.</w:t>
      </w:r>
    </w:p>
    <w:p w:rsidR="00762AB0" w:rsidRPr="002A0D5B" w:rsidRDefault="00762AB0" w:rsidP="005F58EB">
      <w:pPr>
        <w:spacing w:before="240" w:line="276" w:lineRule="auto"/>
        <w:jc w:val="both"/>
        <w:rPr>
          <w:rFonts w:ascii="Times New Roman" w:hAnsi="Times New Roman" w:cs="Times New Roman"/>
          <w:b/>
          <w:color w:val="0070C0"/>
          <w:lang w:val="ru-RU"/>
        </w:rPr>
      </w:pPr>
      <w:r w:rsidRPr="002A0D5B">
        <w:rPr>
          <w:rFonts w:ascii="Times New Roman" w:hAnsi="Times New Roman" w:cs="Times New Roman"/>
          <w:b/>
          <w:color w:val="0070C0"/>
          <w:lang w:val="ru-RU"/>
        </w:rPr>
        <w:t>11.6.3.7.Перемещение обрабатываемых изделий после анодирования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pacing w:val="4"/>
          <w:sz w:val="24"/>
          <w:szCs w:val="24"/>
          <w:lang w:val="ru-RU"/>
        </w:rPr>
        <w:t>После завершения цикла анодирования, изделие следует как можно быстрее переместить из анодирующих электролитов в промыв</w:t>
      </w:r>
      <w:r w:rsidR="000415C5">
        <w:rPr>
          <w:rFonts w:ascii="Times New Roman" w:hAnsi="Times New Roman" w:cs="Times New Roman"/>
          <w:spacing w:val="4"/>
          <w:sz w:val="24"/>
          <w:szCs w:val="24"/>
          <w:lang w:val="ru-RU"/>
        </w:rPr>
        <w:t>ку.</w:t>
      </w:r>
      <w:r>
        <w:rPr>
          <w:rFonts w:ascii="Times New Roman" w:hAnsi="Times New Roman" w:cs="Times New Roman"/>
          <w:spacing w:val="4"/>
          <w:sz w:val="24"/>
          <w:szCs w:val="24"/>
          <w:lang w:val="ru-RU"/>
        </w:rPr>
        <w:t xml:space="preserve"> Изделия никогда не следует  оставлять в ванне анодирования, в которую не подается ток. Это еще один фактор, который может привести к повреждению пленки, а также к ухудшению качества пленки, особенно </w:t>
      </w:r>
      <w:r w:rsidR="000415C5">
        <w:rPr>
          <w:rFonts w:ascii="Times New Roman" w:hAnsi="Times New Roman" w:cs="Times New Roman"/>
          <w:spacing w:val="4"/>
          <w:sz w:val="24"/>
          <w:szCs w:val="24"/>
          <w:lang w:val="ru-RU"/>
        </w:rPr>
        <w:t>не ее поверхности</w:t>
      </w:r>
      <w:r>
        <w:rPr>
          <w:rFonts w:ascii="Times New Roman" w:hAnsi="Times New Roman" w:cs="Times New Roman"/>
          <w:spacing w:val="4"/>
          <w:sz w:val="24"/>
          <w:szCs w:val="24"/>
          <w:lang w:val="ru-RU"/>
        </w:rPr>
        <w:t>.</w:t>
      </w:r>
    </w:p>
    <w:p w:rsidR="00762AB0" w:rsidRDefault="00762AB0" w:rsidP="005F58EB">
      <w:pPr>
        <w:pStyle w:val="TableParagraph"/>
        <w:spacing w:before="240" w:line="276" w:lineRule="auto"/>
        <w:jc w:val="both"/>
        <w:rPr>
          <w:rFonts w:ascii="Times New Roman" w:hAnsi="Times New Roman" w:cs="Times New Roman"/>
          <w:b/>
          <w:bCs/>
          <w:color w:val="0070C0"/>
          <w:sz w:val="24"/>
          <w:szCs w:val="24"/>
          <w:lang w:val="ru-RU"/>
        </w:rPr>
      </w:pPr>
      <w:r>
        <w:rPr>
          <w:rFonts w:ascii="Times New Roman" w:hAnsi="Times New Roman" w:cs="Times New Roman"/>
          <w:b/>
          <w:color w:val="0070C0"/>
          <w:sz w:val="24"/>
          <w:szCs w:val="24"/>
          <w:lang w:val="ru-RU"/>
        </w:rPr>
        <w:t xml:space="preserve">11.6.4.Уплотнение </w:t>
      </w:r>
      <w:proofErr w:type="gramStart"/>
      <w:r w:rsidR="00694632">
        <w:rPr>
          <w:rFonts w:ascii="Times New Roman" w:hAnsi="Times New Roman" w:cs="Times New Roman"/>
          <w:b/>
          <w:color w:val="0070C0"/>
          <w:sz w:val="24"/>
          <w:szCs w:val="24"/>
          <w:lang w:val="ru-RU"/>
        </w:rPr>
        <w:t>для</w:t>
      </w:r>
      <w:proofErr w:type="gramEnd"/>
      <w:r>
        <w:rPr>
          <w:rFonts w:ascii="Times New Roman" w:hAnsi="Times New Roman" w:cs="Times New Roman"/>
          <w:b/>
          <w:color w:val="0070C0"/>
          <w:sz w:val="24"/>
          <w:szCs w:val="24"/>
          <w:lang w:val="ru-RU"/>
        </w:rPr>
        <w:t xml:space="preserve"> архитектурном анодировании </w:t>
      </w:r>
    </w:p>
    <w:p w:rsidR="00762AB0" w:rsidRPr="00171913" w:rsidRDefault="00762AB0" w:rsidP="005F58EB">
      <w:pPr>
        <w:spacing w:before="240" w:line="276" w:lineRule="auto"/>
        <w:jc w:val="both"/>
        <w:rPr>
          <w:rFonts w:ascii="Times New Roman" w:hAnsi="Times New Roman" w:cs="Times New Roman"/>
          <w:b/>
          <w:color w:val="0070C0"/>
          <w:lang w:val="ru-RU"/>
        </w:rPr>
      </w:pPr>
      <w:r w:rsidRPr="00171913">
        <w:rPr>
          <w:rFonts w:ascii="Times New Roman" w:hAnsi="Times New Roman" w:cs="Times New Roman"/>
          <w:b/>
          <w:color w:val="0070C0"/>
          <w:lang w:val="ru-RU"/>
        </w:rPr>
        <w:t>11.6.4.1. Гидротермическое уплотнение</w:t>
      </w:r>
    </w:p>
    <w:p w:rsidR="00762AB0" w:rsidRDefault="00762AB0" w:rsidP="005F58EB">
      <w:pPr>
        <w:pStyle w:val="aa"/>
        <w:spacing w:before="240" w:line="276" w:lineRule="auto"/>
        <w:ind w:left="0" w:right="600"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Фосфаты</w:t>
      </w:r>
      <w:r>
        <w:rPr>
          <w:rFonts w:ascii="Times New Roman" w:hAnsi="Times New Roman" w:cs="Times New Roman"/>
          <w:sz w:val="24"/>
          <w:szCs w:val="24"/>
          <w:lang w:val="ru-RU"/>
        </w:rPr>
        <w:t xml:space="preserve">, </w:t>
      </w:r>
      <w:r>
        <w:rPr>
          <w:rFonts w:ascii="Times New Roman" w:hAnsi="Times New Roman" w:cs="Times New Roman"/>
          <w:spacing w:val="-3"/>
          <w:sz w:val="24"/>
          <w:szCs w:val="24"/>
          <w:lang w:val="ru-RU"/>
        </w:rPr>
        <w:t xml:space="preserve"> </w:t>
      </w:r>
      <w:r>
        <w:rPr>
          <w:rFonts w:ascii="Times New Roman" w:hAnsi="Times New Roman" w:cs="Times New Roman"/>
          <w:spacing w:val="3"/>
          <w:sz w:val="24"/>
          <w:szCs w:val="24"/>
          <w:lang w:val="ru-RU"/>
        </w:rPr>
        <w:t xml:space="preserve">фториды и силикаты замедляют процесс уплотнения. </w:t>
      </w:r>
      <w:r>
        <w:rPr>
          <w:rFonts w:ascii="Times New Roman" w:hAnsi="Times New Roman" w:cs="Times New Roman"/>
          <w:spacing w:val="1"/>
          <w:sz w:val="24"/>
          <w:szCs w:val="24"/>
          <w:lang w:val="ru-RU"/>
        </w:rPr>
        <w:t xml:space="preserve"> </w:t>
      </w:r>
    </w:p>
    <w:p w:rsidR="00762AB0" w:rsidRPr="00D23C89" w:rsidRDefault="00762AB0" w:rsidP="005F58EB">
      <w:pPr>
        <w:pStyle w:val="aa"/>
        <w:spacing w:before="240" w:line="276" w:lineRule="auto"/>
        <w:ind w:left="0" w:right="115" w:firstLine="567"/>
        <w:jc w:val="both"/>
        <w:rPr>
          <w:rFonts w:ascii="Times New Roman" w:hAnsi="Times New Roman" w:cs="Times New Roman"/>
          <w:sz w:val="24"/>
          <w:szCs w:val="24"/>
          <w:lang w:val="ru-RU"/>
        </w:rPr>
      </w:pPr>
      <w:r>
        <w:rPr>
          <w:rFonts w:ascii="Times New Roman" w:hAnsi="Times New Roman" w:cs="Times New Roman"/>
          <w:spacing w:val="4"/>
          <w:sz w:val="24"/>
          <w:szCs w:val="24"/>
          <w:lang w:val="ru-RU"/>
        </w:rPr>
        <w:t xml:space="preserve">В </w:t>
      </w:r>
      <w:proofErr w:type="gramStart"/>
      <w:r>
        <w:rPr>
          <w:rFonts w:ascii="Times New Roman" w:hAnsi="Times New Roman" w:cs="Times New Roman"/>
          <w:spacing w:val="4"/>
          <w:sz w:val="24"/>
          <w:szCs w:val="24"/>
          <w:lang w:val="ru-RU"/>
        </w:rPr>
        <w:t>случае</w:t>
      </w:r>
      <w:proofErr w:type="gramEnd"/>
      <w:r>
        <w:rPr>
          <w:rFonts w:ascii="Times New Roman" w:hAnsi="Times New Roman" w:cs="Times New Roman"/>
          <w:spacing w:val="4"/>
          <w:sz w:val="24"/>
          <w:szCs w:val="24"/>
          <w:lang w:val="ru-RU"/>
        </w:rPr>
        <w:t xml:space="preserve">, если в ванне уплотнения используется добавка (например, для предотвращения образования налёта), </w:t>
      </w:r>
      <w:r w:rsidRPr="00D23C89">
        <w:rPr>
          <w:rFonts w:ascii="Times New Roman" w:hAnsi="Times New Roman" w:cs="Times New Roman"/>
          <w:spacing w:val="4"/>
          <w:sz w:val="24"/>
          <w:szCs w:val="24"/>
          <w:lang w:val="ru-RU"/>
        </w:rPr>
        <w:t xml:space="preserve">следует обеспечить особый контроль, а также уделить особое внимание </w:t>
      </w:r>
      <w:r w:rsidR="00694632">
        <w:rPr>
          <w:rFonts w:ascii="Times New Roman" w:hAnsi="Times New Roman" w:cs="Times New Roman"/>
          <w:spacing w:val="4"/>
          <w:sz w:val="24"/>
          <w:szCs w:val="24"/>
          <w:lang w:val="ru-RU"/>
        </w:rPr>
        <w:t>рефери-тесту</w:t>
      </w:r>
      <w:r w:rsidRPr="00D23C89">
        <w:rPr>
          <w:rFonts w:ascii="Times New Roman" w:hAnsi="Times New Roman" w:cs="Times New Roman"/>
          <w:spacing w:val="4"/>
          <w:sz w:val="24"/>
          <w:szCs w:val="24"/>
          <w:lang w:val="ru-RU"/>
        </w:rPr>
        <w:t xml:space="preserve"> и результатам испытания на потерю массы. Рекомендуется также проводить </w:t>
      </w:r>
      <w:r w:rsidR="00694632">
        <w:rPr>
          <w:rFonts w:ascii="Times New Roman" w:hAnsi="Times New Roman" w:cs="Times New Roman"/>
          <w:spacing w:val="4"/>
          <w:sz w:val="24"/>
          <w:szCs w:val="24"/>
          <w:lang w:val="ru-RU"/>
        </w:rPr>
        <w:t>тест на каплю красителя</w:t>
      </w:r>
      <w:r w:rsidRPr="00D23C89">
        <w:rPr>
          <w:rFonts w:ascii="Times New Roman" w:hAnsi="Times New Roman" w:cs="Times New Roman"/>
          <w:spacing w:val="4"/>
          <w:sz w:val="24"/>
          <w:szCs w:val="24"/>
          <w:lang w:val="ru-RU"/>
        </w:rPr>
        <w:t xml:space="preserve">, если необходимо. </w:t>
      </w:r>
    </w:p>
    <w:p w:rsidR="00762AB0" w:rsidRPr="00D23C89" w:rsidRDefault="00762AB0" w:rsidP="005F58EB">
      <w:pPr>
        <w:pStyle w:val="aa"/>
        <w:spacing w:before="240" w:line="276" w:lineRule="auto"/>
        <w:ind w:left="0" w:right="118" w:firstLine="567"/>
        <w:jc w:val="both"/>
        <w:rPr>
          <w:rFonts w:ascii="Times New Roman" w:hAnsi="Times New Roman" w:cs="Times New Roman"/>
          <w:sz w:val="24"/>
          <w:szCs w:val="24"/>
          <w:lang w:val="ru-RU"/>
        </w:rPr>
      </w:pPr>
      <w:r w:rsidRPr="00D23C89">
        <w:rPr>
          <w:rFonts w:ascii="Times New Roman" w:hAnsi="Times New Roman" w:cs="Times New Roman"/>
          <w:spacing w:val="1"/>
          <w:sz w:val="24"/>
          <w:szCs w:val="24"/>
          <w:lang w:val="ru-RU"/>
        </w:rPr>
        <w:t>Необходимое время уплотнения для достижения хорошего эффекта уплотнения должно составлять не менее 2 минут на 1 микрон толщины покрытия</w:t>
      </w:r>
      <w:r w:rsidRPr="00694632">
        <w:rPr>
          <w:rFonts w:ascii="Times New Roman" w:hAnsi="Times New Roman" w:cs="Times New Roman"/>
          <w:spacing w:val="1"/>
          <w:sz w:val="24"/>
          <w:szCs w:val="24"/>
          <w:lang w:val="ru-RU"/>
        </w:rPr>
        <w:t xml:space="preserve">, за исключением </w:t>
      </w:r>
      <w:r w:rsidR="00694632" w:rsidRPr="00694632">
        <w:rPr>
          <w:rFonts w:ascii="Times New Roman" w:hAnsi="Times New Roman" w:cs="Times New Roman"/>
          <w:spacing w:val="1"/>
          <w:sz w:val="24"/>
          <w:szCs w:val="24"/>
          <w:lang w:val="ru-RU"/>
        </w:rPr>
        <w:t xml:space="preserve">тех </w:t>
      </w:r>
      <w:r w:rsidR="00C611C4" w:rsidRPr="00694632">
        <w:rPr>
          <w:rFonts w:ascii="Times New Roman" w:hAnsi="Times New Roman" w:cs="Times New Roman"/>
          <w:spacing w:val="1"/>
          <w:sz w:val="24"/>
          <w:szCs w:val="24"/>
          <w:lang w:val="ru-RU"/>
        </w:rPr>
        <w:t xml:space="preserve">случаев, </w:t>
      </w:r>
      <w:r w:rsidR="00994D43">
        <w:rPr>
          <w:rFonts w:ascii="Times New Roman" w:hAnsi="Times New Roman" w:cs="Times New Roman"/>
          <w:spacing w:val="1"/>
          <w:sz w:val="24"/>
          <w:szCs w:val="24"/>
          <w:lang w:val="ru-RU"/>
        </w:rPr>
        <w:t>когда</w:t>
      </w:r>
      <w:r w:rsidR="00694632">
        <w:rPr>
          <w:rFonts w:ascii="Times New Roman" w:hAnsi="Times New Roman" w:cs="Times New Roman"/>
          <w:spacing w:val="1"/>
          <w:sz w:val="24"/>
          <w:szCs w:val="24"/>
          <w:lang w:val="ru-RU"/>
        </w:rPr>
        <w:t xml:space="preserve"> это является предварительным уплотнением.</w:t>
      </w:r>
    </w:p>
    <w:p w:rsidR="00762AB0" w:rsidRPr="00D23C89" w:rsidRDefault="00762AB0" w:rsidP="005F58EB">
      <w:pPr>
        <w:pStyle w:val="aa"/>
        <w:spacing w:before="240" w:line="276" w:lineRule="auto"/>
        <w:ind w:left="0" w:right="500" w:firstLine="567"/>
        <w:jc w:val="both"/>
        <w:rPr>
          <w:rFonts w:ascii="Times New Roman" w:hAnsi="Times New Roman" w:cs="Times New Roman"/>
          <w:sz w:val="24"/>
          <w:szCs w:val="24"/>
          <w:lang w:val="ru-RU"/>
        </w:rPr>
      </w:pPr>
      <w:r w:rsidRPr="00D23C89">
        <w:rPr>
          <w:rFonts w:ascii="Times New Roman" w:hAnsi="Times New Roman" w:cs="Times New Roman"/>
          <w:sz w:val="24"/>
          <w:szCs w:val="24"/>
          <w:lang w:val="ru-RU"/>
        </w:rPr>
        <w:t xml:space="preserve">Для уплотнения паром минимальной температурой должна быть температура насыщенного пара. </w:t>
      </w:r>
    </w:p>
    <w:p w:rsidR="00762AB0" w:rsidRPr="00903470" w:rsidRDefault="00762AB0" w:rsidP="005F58EB">
      <w:pPr>
        <w:spacing w:before="240" w:line="276" w:lineRule="auto"/>
        <w:jc w:val="both"/>
        <w:rPr>
          <w:rFonts w:ascii="Times New Roman" w:hAnsi="Times New Roman" w:cs="Times New Roman"/>
          <w:b/>
          <w:color w:val="0070C0"/>
          <w:lang w:val="ru-RU"/>
        </w:rPr>
      </w:pPr>
      <w:r w:rsidRPr="00903470">
        <w:rPr>
          <w:rFonts w:ascii="Times New Roman" w:hAnsi="Times New Roman" w:cs="Times New Roman"/>
          <w:b/>
          <w:color w:val="0070C0"/>
          <w:lang w:val="ru-RU"/>
        </w:rPr>
        <w:t>11.6.4.2.Процесс холодного уплотнения, основанный на использовании солей никеля и фтора</w:t>
      </w:r>
    </w:p>
    <w:p w:rsidR="00762AB0" w:rsidRDefault="00762AB0" w:rsidP="005F58EB">
      <w:pPr>
        <w:pStyle w:val="aa"/>
        <w:spacing w:before="240" w:line="276" w:lineRule="auto"/>
        <w:ind w:left="0" w:right="119"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В данном </w:t>
      </w:r>
      <w:proofErr w:type="gramStart"/>
      <w:r>
        <w:rPr>
          <w:rFonts w:ascii="Times New Roman" w:hAnsi="Times New Roman" w:cs="Times New Roman"/>
          <w:spacing w:val="1"/>
          <w:sz w:val="24"/>
          <w:szCs w:val="24"/>
          <w:lang w:val="ru-RU"/>
        </w:rPr>
        <w:t>параграфе</w:t>
      </w:r>
      <w:proofErr w:type="gramEnd"/>
      <w:r>
        <w:rPr>
          <w:rFonts w:ascii="Times New Roman" w:hAnsi="Times New Roman" w:cs="Times New Roman"/>
          <w:spacing w:val="1"/>
          <w:sz w:val="24"/>
          <w:szCs w:val="24"/>
          <w:lang w:val="ru-RU"/>
        </w:rPr>
        <w:t xml:space="preserve"> описываются инструкции по осуществлению процесса «холодного уплотнения», основанного на использовании солей никеля и фтора (примечание 1,2 и 3). В данном </w:t>
      </w:r>
      <w:proofErr w:type="gramStart"/>
      <w:r>
        <w:rPr>
          <w:rFonts w:ascii="Times New Roman" w:hAnsi="Times New Roman" w:cs="Times New Roman"/>
          <w:spacing w:val="1"/>
          <w:sz w:val="24"/>
          <w:szCs w:val="24"/>
          <w:lang w:val="ru-RU"/>
        </w:rPr>
        <w:t>параграфе</w:t>
      </w:r>
      <w:proofErr w:type="gramEnd"/>
      <w:r>
        <w:rPr>
          <w:rFonts w:ascii="Times New Roman" w:hAnsi="Times New Roman" w:cs="Times New Roman"/>
          <w:spacing w:val="1"/>
          <w:sz w:val="24"/>
          <w:szCs w:val="24"/>
          <w:lang w:val="ru-RU"/>
        </w:rPr>
        <w:t xml:space="preserve"> представлены уже известные данные, собранные за последние годы, а также установлены наиболее важные показатели. Данный процесс разделяется на 2 этапа: первый – уплотнение анодного покрытия, второй – гидратация анодного покрытия.  </w:t>
      </w:r>
    </w:p>
    <w:p w:rsidR="00762AB0" w:rsidRPr="00045584" w:rsidRDefault="00762AB0" w:rsidP="005F58EB">
      <w:pPr>
        <w:pStyle w:val="3"/>
        <w:spacing w:before="240" w:line="276" w:lineRule="auto"/>
        <w:ind w:left="0" w:right="4711" w:firstLine="0"/>
        <w:jc w:val="both"/>
        <w:rPr>
          <w:rFonts w:ascii="Times New Roman" w:hAnsi="Times New Roman" w:cs="Times New Roman"/>
          <w:b w:val="0"/>
          <w:bCs w:val="0"/>
          <w:color w:val="0070C0"/>
          <w:lang w:val="ru-RU"/>
        </w:rPr>
      </w:pPr>
      <w:bookmarkStart w:id="51" w:name="_Toc468897346"/>
      <w:r w:rsidRPr="00045584">
        <w:rPr>
          <w:rFonts w:ascii="Times New Roman" w:hAnsi="Times New Roman" w:cs="Times New Roman"/>
          <w:color w:val="0070C0"/>
          <w:spacing w:val="-6"/>
          <w:lang w:val="ru-RU"/>
        </w:rPr>
        <w:t>Условия анодирования</w:t>
      </w:r>
      <w:bookmarkEnd w:id="51"/>
      <w:r w:rsidRPr="00045584">
        <w:rPr>
          <w:rFonts w:ascii="Times New Roman" w:hAnsi="Times New Roman" w:cs="Times New Roman"/>
          <w:color w:val="0070C0"/>
          <w:spacing w:val="-6"/>
          <w:lang w:val="ru-RU"/>
        </w:rPr>
        <w:t xml:space="preserve"> </w:t>
      </w:r>
    </w:p>
    <w:p w:rsidR="00762AB0" w:rsidRDefault="00762AB0" w:rsidP="005F58EB">
      <w:pPr>
        <w:pStyle w:val="aa"/>
        <w:spacing w:before="240" w:line="276" w:lineRule="auto"/>
        <w:ind w:left="0" w:right="123"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Как и для других процессов уплотнения очень важно получить высококачественную анодно-оксидную пленку в соответствии с указанными ниже условиями. </w:t>
      </w:r>
    </w:p>
    <w:p w:rsidR="00762AB0" w:rsidRDefault="00762AB0" w:rsidP="005F58EB">
      <w:pPr>
        <w:spacing w:before="240" w:line="276" w:lineRule="auto"/>
        <w:ind w:right="118" w:firstLine="567"/>
        <w:jc w:val="both"/>
        <w:rPr>
          <w:rFonts w:ascii="Times New Roman" w:eastAsia="Arial" w:hAnsi="Times New Roman" w:cs="Times New Roman"/>
          <w:i/>
          <w:spacing w:val="-2"/>
          <w:sz w:val="24"/>
          <w:szCs w:val="24"/>
          <w:lang w:val="ru-RU"/>
        </w:rPr>
      </w:pPr>
      <w:r>
        <w:rPr>
          <w:rFonts w:ascii="Times New Roman" w:eastAsia="Arial" w:hAnsi="Times New Roman" w:cs="Times New Roman"/>
          <w:i/>
          <w:spacing w:val="-1"/>
          <w:sz w:val="24"/>
          <w:szCs w:val="24"/>
          <w:lang w:val="ru-RU"/>
        </w:rPr>
        <w:t>Примечание 1. При процессе холодного уплотнения используются химикаты, которые проникают в поры анодно-оксидной пленки и провоцируют химическую реакцию. Это зависит не только от температуры, но также от использованных химикатов и ряда других факторов. Данные спецификации описывают только процесс холодного уплотнения, основанный на использовании фторида никеля.</w:t>
      </w:r>
    </w:p>
    <w:p w:rsidR="00762AB0" w:rsidRDefault="00762AB0" w:rsidP="005F58EB">
      <w:pPr>
        <w:spacing w:before="240" w:line="276" w:lineRule="auto"/>
        <w:ind w:right="118" w:firstLine="567"/>
        <w:jc w:val="both"/>
        <w:rPr>
          <w:rFonts w:ascii="Times New Roman" w:eastAsia="Arial" w:hAnsi="Times New Roman" w:cs="Times New Roman"/>
          <w:sz w:val="24"/>
          <w:szCs w:val="24"/>
          <w:lang w:val="ru-RU"/>
        </w:rPr>
      </w:pPr>
      <w:r>
        <w:rPr>
          <w:rFonts w:ascii="Times New Roman" w:eastAsia="Arial" w:hAnsi="Times New Roman" w:cs="Times New Roman"/>
          <w:i/>
          <w:spacing w:val="-2"/>
          <w:sz w:val="24"/>
          <w:szCs w:val="24"/>
          <w:lang w:val="ru-RU"/>
        </w:rPr>
        <w:t xml:space="preserve">Примечание 2. Доступные на рынке продукты могут представлять собой «смесь» солей никеля и фторидов или солей фторидов, при этом фторид никеля может составлять незначительную часть от общего количества.  </w:t>
      </w:r>
    </w:p>
    <w:p w:rsidR="00762AB0" w:rsidRDefault="00762AB0" w:rsidP="005F58EB">
      <w:pPr>
        <w:spacing w:before="240" w:line="276" w:lineRule="auto"/>
        <w:ind w:right="121" w:firstLine="567"/>
        <w:jc w:val="both"/>
        <w:rPr>
          <w:rFonts w:ascii="Times New Roman" w:eastAsia="Arial" w:hAnsi="Times New Roman" w:cs="Times New Roman"/>
          <w:sz w:val="24"/>
          <w:szCs w:val="24"/>
          <w:lang w:val="ru-RU"/>
        </w:rPr>
      </w:pPr>
      <w:r>
        <w:rPr>
          <w:rFonts w:ascii="Times New Roman" w:eastAsia="Arial" w:hAnsi="Times New Roman" w:cs="Times New Roman"/>
          <w:i/>
          <w:spacing w:val="-2"/>
          <w:sz w:val="24"/>
          <w:szCs w:val="24"/>
          <w:lang w:val="ru-RU"/>
        </w:rPr>
        <w:t xml:space="preserve">Примечание </w:t>
      </w:r>
      <w:r>
        <w:rPr>
          <w:rFonts w:ascii="Times New Roman" w:eastAsia="Arial" w:hAnsi="Times New Roman" w:cs="Times New Roman"/>
          <w:i/>
          <w:spacing w:val="-1"/>
          <w:sz w:val="24"/>
          <w:szCs w:val="24"/>
          <w:lang w:val="ru-RU"/>
        </w:rPr>
        <w:t>3</w:t>
      </w:r>
      <w:r>
        <w:rPr>
          <w:rFonts w:ascii="Times New Roman" w:eastAsia="Arial" w:hAnsi="Times New Roman" w:cs="Times New Roman"/>
          <w:i/>
          <w:sz w:val="24"/>
          <w:szCs w:val="24"/>
          <w:lang w:val="ru-RU"/>
        </w:rPr>
        <w:t>.</w:t>
      </w:r>
      <w:r>
        <w:rPr>
          <w:rFonts w:ascii="Times New Roman" w:eastAsia="Arial" w:hAnsi="Times New Roman" w:cs="Times New Roman"/>
          <w:i/>
          <w:spacing w:val="3"/>
          <w:sz w:val="24"/>
          <w:szCs w:val="24"/>
          <w:lang w:val="ru-RU"/>
        </w:rPr>
        <w:t xml:space="preserve"> Так как потребление фторида немного больше, чем стехиометрический объем никеля, в некоторых продуктах, представленных на рынке, может быть незначительное превышение фторидов. </w:t>
      </w:r>
    </w:p>
    <w:p w:rsidR="00762AB0" w:rsidRPr="00045584" w:rsidRDefault="00762AB0" w:rsidP="005F58EB">
      <w:pPr>
        <w:pStyle w:val="3"/>
        <w:spacing w:before="240" w:line="276" w:lineRule="auto"/>
        <w:ind w:left="0" w:right="3718" w:firstLine="0"/>
        <w:jc w:val="both"/>
        <w:rPr>
          <w:rFonts w:ascii="Times New Roman" w:hAnsi="Times New Roman" w:cs="Times New Roman"/>
          <w:b w:val="0"/>
          <w:bCs w:val="0"/>
          <w:color w:val="0070C0"/>
          <w:lang w:val="ru-RU"/>
        </w:rPr>
      </w:pPr>
      <w:bookmarkStart w:id="52" w:name="_Toc468897347"/>
      <w:r w:rsidRPr="00045584">
        <w:rPr>
          <w:rFonts w:ascii="Times New Roman" w:hAnsi="Times New Roman" w:cs="Times New Roman"/>
          <w:color w:val="0070C0"/>
          <w:lang w:val="ru-RU"/>
        </w:rPr>
        <w:t>Первый этап процесса уплотнения</w:t>
      </w:r>
      <w:bookmarkEnd w:id="52"/>
      <w:r w:rsidRPr="00045584">
        <w:rPr>
          <w:rFonts w:ascii="Times New Roman" w:hAnsi="Times New Roman" w:cs="Times New Roman"/>
          <w:color w:val="0070C0"/>
          <w:lang w:val="ru-RU"/>
        </w:rPr>
        <w:t xml:space="preserve"> </w:t>
      </w:r>
    </w:p>
    <w:p w:rsidR="00762AB0" w:rsidRDefault="00762AB0" w:rsidP="005F58EB">
      <w:pPr>
        <w:pStyle w:val="aa"/>
        <w:numPr>
          <w:ilvl w:val="0"/>
          <w:numId w:val="13"/>
        </w:numPr>
        <w:tabs>
          <w:tab w:val="left" w:pos="567"/>
        </w:tabs>
        <w:spacing w:before="240" w:line="276" w:lineRule="auto"/>
        <w:ind w:left="567" w:right="117" w:hanging="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 xml:space="preserve">Концентрация продукта: содержание ионов никеля </w:t>
      </w:r>
      <w:r>
        <w:rPr>
          <w:rFonts w:ascii="Times New Roman" w:hAnsi="Times New Roman" w:cs="Times New Roman"/>
          <w:sz w:val="24"/>
          <w:szCs w:val="24"/>
          <w:lang w:val="ru-RU"/>
        </w:rPr>
        <w:t>1,5</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0</w:t>
      </w:r>
      <w:r>
        <w:rPr>
          <w:rFonts w:ascii="Times New Roman" w:hAnsi="Times New Roman" w:cs="Times New Roman"/>
          <w:spacing w:val="2"/>
          <w:sz w:val="24"/>
          <w:szCs w:val="24"/>
          <w:lang w:val="ru-RU"/>
        </w:rPr>
        <w:t>,</w:t>
      </w:r>
      <w:r>
        <w:rPr>
          <w:rFonts w:ascii="Times New Roman" w:hAnsi="Times New Roman" w:cs="Times New Roman"/>
          <w:sz w:val="24"/>
          <w:szCs w:val="24"/>
          <w:lang w:val="ru-RU"/>
        </w:rPr>
        <w:t>3</w:t>
      </w:r>
      <w:r>
        <w:rPr>
          <w:rFonts w:ascii="Times New Roman" w:hAnsi="Times New Roman" w:cs="Times New Roman"/>
          <w:spacing w:val="-2"/>
          <w:sz w:val="24"/>
          <w:szCs w:val="24"/>
          <w:lang w:val="ru-RU"/>
        </w:rPr>
        <w:t xml:space="preserve"> </w:t>
      </w:r>
      <w:r>
        <w:rPr>
          <w:rFonts w:ascii="Times New Roman" w:hAnsi="Times New Roman" w:cs="Times New Roman"/>
          <w:spacing w:val="1"/>
          <w:sz w:val="24"/>
          <w:szCs w:val="24"/>
          <w:lang w:val="ru-RU"/>
        </w:rPr>
        <w:t>г</w:t>
      </w:r>
      <w:r>
        <w:rPr>
          <w:rFonts w:ascii="Times New Roman" w:hAnsi="Times New Roman" w:cs="Times New Roman"/>
          <w:sz w:val="24"/>
          <w:szCs w:val="24"/>
          <w:lang w:val="ru-RU"/>
        </w:rPr>
        <w:t>/</w:t>
      </w:r>
      <w:r>
        <w:rPr>
          <w:rFonts w:ascii="Times New Roman" w:hAnsi="Times New Roman" w:cs="Times New Roman"/>
          <w:spacing w:val="-3"/>
          <w:sz w:val="24"/>
          <w:szCs w:val="24"/>
          <w:lang w:val="ru-RU"/>
        </w:rPr>
        <w:t>л</w:t>
      </w:r>
      <w:r>
        <w:rPr>
          <w:rFonts w:ascii="Times New Roman" w:hAnsi="Times New Roman" w:cs="Times New Roman"/>
          <w:sz w:val="24"/>
          <w:szCs w:val="24"/>
          <w:lang w:val="ru-RU"/>
        </w:rPr>
        <w:t>;</w:t>
      </w:r>
      <w:r>
        <w:rPr>
          <w:rFonts w:ascii="Times New Roman" w:hAnsi="Times New Roman" w:cs="Times New Roman"/>
          <w:spacing w:val="-1"/>
          <w:sz w:val="24"/>
          <w:szCs w:val="24"/>
          <w:lang w:val="ru-RU"/>
        </w:rPr>
        <w:t xml:space="preserve"> уровень свободного фторида должен быть в диапазоне  </w:t>
      </w:r>
      <w:r>
        <w:rPr>
          <w:rFonts w:ascii="Times New Roman" w:hAnsi="Times New Roman" w:cs="Times New Roman"/>
          <w:spacing w:val="-3"/>
          <w:sz w:val="24"/>
          <w:szCs w:val="24"/>
          <w:lang w:val="ru-RU"/>
        </w:rPr>
        <w:t>0</w:t>
      </w:r>
      <w:r>
        <w:rPr>
          <w:rFonts w:ascii="Times New Roman" w:hAnsi="Times New Roman" w:cs="Times New Roman"/>
          <w:sz w:val="24"/>
          <w:szCs w:val="24"/>
          <w:lang w:val="ru-RU"/>
        </w:rPr>
        <w:t>,3</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 xml:space="preserve">на </w:t>
      </w:r>
      <w:r>
        <w:rPr>
          <w:rFonts w:ascii="Times New Roman" w:hAnsi="Times New Roman" w:cs="Times New Roman"/>
          <w:spacing w:val="-3"/>
          <w:sz w:val="24"/>
          <w:szCs w:val="24"/>
          <w:lang w:val="ru-RU"/>
        </w:rPr>
        <w:t>1</w:t>
      </w:r>
      <w:r>
        <w:rPr>
          <w:rFonts w:ascii="Times New Roman" w:hAnsi="Times New Roman" w:cs="Times New Roman"/>
          <w:spacing w:val="-1"/>
          <w:sz w:val="24"/>
          <w:szCs w:val="24"/>
          <w:lang w:val="ru-RU"/>
        </w:rPr>
        <w:t>,</w:t>
      </w:r>
      <w:r>
        <w:rPr>
          <w:rFonts w:ascii="Times New Roman" w:hAnsi="Times New Roman" w:cs="Times New Roman"/>
          <w:sz w:val="24"/>
          <w:szCs w:val="24"/>
          <w:lang w:val="ru-RU"/>
        </w:rPr>
        <w:t>0</w:t>
      </w:r>
      <w:r>
        <w:rPr>
          <w:rFonts w:ascii="Times New Roman" w:hAnsi="Times New Roman" w:cs="Times New Roman"/>
          <w:spacing w:val="-2"/>
          <w:sz w:val="24"/>
          <w:szCs w:val="24"/>
          <w:lang w:val="ru-RU"/>
        </w:rPr>
        <w:t xml:space="preserve"> </w:t>
      </w:r>
      <w:r>
        <w:rPr>
          <w:rFonts w:ascii="Times New Roman" w:hAnsi="Times New Roman" w:cs="Times New Roman"/>
          <w:spacing w:val="1"/>
          <w:sz w:val="24"/>
          <w:szCs w:val="24"/>
          <w:lang w:val="ru-RU"/>
        </w:rPr>
        <w:t>г</w:t>
      </w:r>
      <w:r>
        <w:rPr>
          <w:rFonts w:ascii="Times New Roman" w:hAnsi="Times New Roman" w:cs="Times New Roman"/>
          <w:sz w:val="24"/>
          <w:szCs w:val="24"/>
          <w:lang w:val="ru-RU"/>
        </w:rPr>
        <w:t>/л</w:t>
      </w:r>
    </w:p>
    <w:p w:rsidR="00762AB0" w:rsidRDefault="00762AB0" w:rsidP="005F58EB">
      <w:pPr>
        <w:pStyle w:val="aa"/>
        <w:numPr>
          <w:ilvl w:val="0"/>
          <w:numId w:val="13"/>
        </w:numPr>
        <w:tabs>
          <w:tab w:val="left" w:pos="567"/>
        </w:tabs>
        <w:spacing w:before="240" w:line="276" w:lineRule="auto"/>
        <w:ind w:left="567" w:right="4427" w:hanging="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Температура ванн</w:t>
      </w:r>
      <w:r>
        <w:rPr>
          <w:rFonts w:ascii="Times New Roman" w:hAnsi="Times New Roman" w:cs="Times New Roman"/>
          <w:sz w:val="24"/>
          <w:szCs w:val="24"/>
          <w:lang w:val="ru-RU"/>
        </w:rPr>
        <w:t>:</w:t>
      </w:r>
      <w:r>
        <w:rPr>
          <w:rFonts w:ascii="Times New Roman" w:hAnsi="Times New Roman" w:cs="Times New Roman"/>
          <w:spacing w:val="-1"/>
          <w:sz w:val="24"/>
          <w:szCs w:val="24"/>
          <w:lang w:val="ru-RU"/>
        </w:rPr>
        <w:t xml:space="preserve"> от </w:t>
      </w:r>
      <w:r>
        <w:rPr>
          <w:rFonts w:ascii="Times New Roman" w:hAnsi="Times New Roman" w:cs="Times New Roman"/>
          <w:sz w:val="24"/>
          <w:szCs w:val="24"/>
          <w:lang w:val="ru-RU"/>
        </w:rPr>
        <w:t>25</w:t>
      </w:r>
      <w:r>
        <w:rPr>
          <w:rFonts w:ascii="Times New Roman" w:hAnsi="Times New Roman" w:cs="Times New Roman"/>
          <w:spacing w:val="-2"/>
          <w:sz w:val="24"/>
          <w:szCs w:val="24"/>
          <w:lang w:val="ru-RU"/>
        </w:rPr>
        <w:t xml:space="preserve"> до </w:t>
      </w:r>
      <w:r>
        <w:rPr>
          <w:rFonts w:ascii="Times New Roman" w:hAnsi="Times New Roman" w:cs="Times New Roman"/>
          <w:sz w:val="24"/>
          <w:szCs w:val="24"/>
          <w:lang w:val="ru-RU"/>
        </w:rPr>
        <w:t xml:space="preserve"> 30</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°C</w:t>
      </w:r>
    </w:p>
    <w:p w:rsidR="00762AB0" w:rsidRDefault="00762AB0" w:rsidP="005F58EB">
      <w:pPr>
        <w:pStyle w:val="aa"/>
        <w:numPr>
          <w:ilvl w:val="0"/>
          <w:numId w:val="13"/>
        </w:numPr>
        <w:tabs>
          <w:tab w:val="left" w:pos="567"/>
        </w:tabs>
        <w:spacing w:before="240" w:line="276" w:lineRule="auto"/>
        <w:ind w:left="567" w:right="3718" w:hanging="567"/>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p</w:t>
      </w:r>
      <w:r>
        <w:rPr>
          <w:rFonts w:ascii="Times New Roman" w:hAnsi="Times New Roman" w:cs="Times New Roman"/>
          <w:spacing w:val="-2"/>
          <w:sz w:val="24"/>
          <w:szCs w:val="24"/>
          <w:lang w:val="ru-RU"/>
        </w:rPr>
        <w:t>H</w:t>
      </w:r>
      <w:proofErr w:type="spellEnd"/>
      <w:r>
        <w:rPr>
          <w:rFonts w:ascii="Times New Roman" w:hAnsi="Times New Roman" w:cs="Times New Roman"/>
          <w:sz w:val="24"/>
          <w:szCs w:val="24"/>
          <w:lang w:val="ru-RU"/>
        </w:rPr>
        <w:t>:</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5,8</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7,0</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w:t>
      </w:r>
      <w:r>
        <w:rPr>
          <w:rFonts w:ascii="Times New Roman" w:hAnsi="Times New Roman" w:cs="Times New Roman"/>
          <w:spacing w:val="-3"/>
          <w:sz w:val="24"/>
          <w:szCs w:val="24"/>
          <w:lang w:val="ru-RU"/>
        </w:rPr>
        <w:t>предпочтительно</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6,5</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0</w:t>
      </w:r>
      <w:r>
        <w:rPr>
          <w:rFonts w:ascii="Times New Roman" w:hAnsi="Times New Roman" w:cs="Times New Roman"/>
          <w:spacing w:val="3"/>
          <w:sz w:val="24"/>
          <w:szCs w:val="24"/>
          <w:lang w:val="ru-RU"/>
        </w:rPr>
        <w:t>,</w:t>
      </w:r>
      <w:r>
        <w:rPr>
          <w:rFonts w:ascii="Times New Roman" w:hAnsi="Times New Roman" w:cs="Times New Roman"/>
          <w:spacing w:val="-3"/>
          <w:sz w:val="24"/>
          <w:szCs w:val="24"/>
          <w:lang w:val="ru-RU"/>
        </w:rPr>
        <w:t>2)</w:t>
      </w:r>
    </w:p>
    <w:p w:rsidR="00762AB0" w:rsidRDefault="00762AB0" w:rsidP="005F58EB">
      <w:pPr>
        <w:pStyle w:val="aa"/>
        <w:numPr>
          <w:ilvl w:val="0"/>
          <w:numId w:val="13"/>
        </w:numPr>
        <w:tabs>
          <w:tab w:val="left" w:pos="567"/>
        </w:tabs>
        <w:spacing w:before="240" w:line="276" w:lineRule="auto"/>
        <w:ind w:left="567" w:right="1450" w:hanging="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Время уплотнения</w:t>
      </w:r>
      <w:r>
        <w:rPr>
          <w:rFonts w:ascii="Times New Roman" w:hAnsi="Times New Roman" w:cs="Times New Roman"/>
          <w:sz w:val="24"/>
          <w:szCs w:val="24"/>
          <w:lang w:val="ru-RU"/>
        </w:rPr>
        <w:t>:</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1,0</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0</w:t>
      </w:r>
      <w:r>
        <w:rPr>
          <w:rFonts w:ascii="Times New Roman" w:hAnsi="Times New Roman" w:cs="Times New Roman"/>
          <w:spacing w:val="1"/>
          <w:sz w:val="24"/>
          <w:szCs w:val="24"/>
          <w:lang w:val="ru-RU"/>
        </w:rPr>
        <w:t>,</w:t>
      </w:r>
      <w:r>
        <w:rPr>
          <w:rFonts w:ascii="Times New Roman" w:hAnsi="Times New Roman" w:cs="Times New Roman"/>
          <w:sz w:val="24"/>
          <w:szCs w:val="24"/>
          <w:lang w:val="ru-RU"/>
        </w:rPr>
        <w:t>2</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мин</w:t>
      </w:r>
      <w:r>
        <w:rPr>
          <w:rFonts w:ascii="Times New Roman" w:hAnsi="Times New Roman" w:cs="Times New Roman"/>
          <w:spacing w:val="-2"/>
          <w:sz w:val="24"/>
          <w:szCs w:val="24"/>
          <w:lang w:val="ru-RU"/>
        </w:rPr>
        <w:t>/</w:t>
      </w:r>
      <w:proofErr w:type="gramStart"/>
      <w:r w:rsidR="00994D43">
        <w:rPr>
          <w:rFonts w:ascii="Times New Roman" w:hAnsi="Times New Roman" w:cs="Times New Roman"/>
          <w:spacing w:val="-2"/>
          <w:sz w:val="24"/>
          <w:szCs w:val="24"/>
          <w:lang w:val="ru-RU"/>
        </w:rPr>
        <w:t>мкм</w:t>
      </w:r>
      <w:proofErr w:type="gramEnd"/>
      <w:r>
        <w:rPr>
          <w:rFonts w:ascii="Times New Roman" w:hAnsi="Times New Roman" w:cs="Times New Roman"/>
          <w:spacing w:val="-1"/>
          <w:sz w:val="24"/>
          <w:szCs w:val="24"/>
          <w:lang w:val="ru-RU"/>
        </w:rPr>
        <w:t xml:space="preserve"> анодного покрытия </w:t>
      </w:r>
    </w:p>
    <w:p w:rsidR="00762AB0" w:rsidRDefault="00762AB0" w:rsidP="005F58EB">
      <w:pPr>
        <w:pStyle w:val="ae"/>
        <w:numPr>
          <w:ilvl w:val="0"/>
          <w:numId w:val="13"/>
        </w:numPr>
        <w:tabs>
          <w:tab w:val="left" w:pos="567"/>
        </w:tabs>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Ионы фосфата в растворе должны быть менее 5 мг/л.</w:t>
      </w:r>
    </w:p>
    <w:p w:rsidR="00762AB0" w:rsidRDefault="00762AB0" w:rsidP="005F58EB">
      <w:pPr>
        <w:pStyle w:val="aa"/>
        <w:spacing w:before="240" w:line="276" w:lineRule="auto"/>
        <w:ind w:left="0" w:right="124" w:firstLine="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Необходима промывка после первого этапа холодного уплотнения, и обязанностью поставщика химикатов является указать условия промывки.</w:t>
      </w:r>
    </w:p>
    <w:p w:rsidR="00325ABD" w:rsidRDefault="00325ABD" w:rsidP="005F58EB">
      <w:pPr>
        <w:spacing w:before="240" w:line="276" w:lineRule="auto"/>
        <w:ind w:right="118" w:firstLine="567"/>
        <w:jc w:val="both"/>
        <w:rPr>
          <w:rFonts w:ascii="Times New Roman" w:eastAsia="Arial" w:hAnsi="Times New Roman" w:cs="Times New Roman"/>
          <w:i/>
          <w:sz w:val="24"/>
          <w:szCs w:val="24"/>
          <w:lang w:val="ru-RU"/>
        </w:rPr>
      </w:pPr>
    </w:p>
    <w:p w:rsidR="00762AB0" w:rsidRDefault="00762AB0" w:rsidP="005F58EB">
      <w:pPr>
        <w:spacing w:before="240" w:line="276" w:lineRule="auto"/>
        <w:ind w:right="118" w:firstLine="567"/>
        <w:jc w:val="both"/>
        <w:rPr>
          <w:rFonts w:ascii="Times New Roman" w:eastAsia="Arial" w:hAnsi="Times New Roman" w:cs="Times New Roman"/>
          <w:sz w:val="24"/>
          <w:szCs w:val="24"/>
          <w:lang w:val="ru-RU"/>
        </w:rPr>
      </w:pPr>
      <w:r>
        <w:rPr>
          <w:rFonts w:ascii="Times New Roman" w:eastAsia="Arial" w:hAnsi="Times New Roman" w:cs="Times New Roman"/>
          <w:i/>
          <w:sz w:val="24"/>
          <w:szCs w:val="24"/>
          <w:lang w:val="ru-RU"/>
        </w:rPr>
        <w:t xml:space="preserve">Примечание 4. Превышение содержания фторидов, особенно в сочетании с  </w:t>
      </w:r>
      <w:proofErr w:type="gramStart"/>
      <w:r>
        <w:rPr>
          <w:rFonts w:ascii="Times New Roman" w:eastAsia="Arial" w:hAnsi="Times New Roman" w:cs="Times New Roman"/>
          <w:i/>
          <w:sz w:val="24"/>
          <w:szCs w:val="24"/>
          <w:lang w:val="ru-RU"/>
        </w:rPr>
        <w:t>низким</w:t>
      </w:r>
      <w:proofErr w:type="gramEnd"/>
      <w:r>
        <w:rPr>
          <w:rFonts w:ascii="Times New Roman" w:eastAsia="Arial" w:hAnsi="Times New Roman" w:cs="Times New Roman"/>
          <w:i/>
          <w:sz w:val="24"/>
          <w:szCs w:val="24"/>
          <w:lang w:val="ru-RU"/>
        </w:rPr>
        <w:t xml:space="preserve"> </w:t>
      </w:r>
      <w:proofErr w:type="spellStart"/>
      <w:r>
        <w:rPr>
          <w:rFonts w:ascii="Times New Roman" w:eastAsia="Arial" w:hAnsi="Times New Roman" w:cs="Times New Roman"/>
          <w:i/>
          <w:sz w:val="24"/>
          <w:szCs w:val="24"/>
          <w:lang w:val="ru-RU"/>
        </w:rPr>
        <w:t>pH</w:t>
      </w:r>
      <w:proofErr w:type="spellEnd"/>
      <w:r>
        <w:rPr>
          <w:rFonts w:ascii="Times New Roman" w:eastAsia="Arial" w:hAnsi="Times New Roman" w:cs="Times New Roman"/>
          <w:i/>
          <w:sz w:val="24"/>
          <w:szCs w:val="24"/>
          <w:lang w:val="ru-RU"/>
        </w:rPr>
        <w:t xml:space="preserve">, приводит к быстрому ухудшению качества раствора из-за химического воздействия на поверхность оксида. Это воздействие особенно заметно на шлифованных или полированных деталях.  </w:t>
      </w:r>
    </w:p>
    <w:p w:rsidR="00762AB0" w:rsidRDefault="00762AB0" w:rsidP="005F58EB">
      <w:pPr>
        <w:spacing w:before="240" w:line="276" w:lineRule="auto"/>
        <w:ind w:right="119" w:firstLine="567"/>
        <w:jc w:val="both"/>
        <w:rPr>
          <w:rFonts w:ascii="Times New Roman" w:eastAsia="Arial" w:hAnsi="Times New Roman" w:cs="Times New Roman"/>
          <w:sz w:val="24"/>
          <w:szCs w:val="24"/>
          <w:lang w:val="ru-RU"/>
        </w:rPr>
      </w:pPr>
      <w:r>
        <w:rPr>
          <w:rFonts w:ascii="Times New Roman" w:eastAsia="Arial" w:hAnsi="Times New Roman" w:cs="Times New Roman"/>
          <w:i/>
          <w:spacing w:val="-2"/>
          <w:sz w:val="24"/>
          <w:szCs w:val="24"/>
          <w:lang w:val="ru-RU"/>
        </w:rPr>
        <w:t xml:space="preserve">Примечание 5. Чрезмерное содержание других ионов помимо никеля и фторида может привести к снижению активности раствора; в этом случае может помочь фильтрация.  </w:t>
      </w:r>
    </w:p>
    <w:p w:rsidR="00762AB0" w:rsidRPr="00045584" w:rsidRDefault="00762AB0" w:rsidP="005F58EB">
      <w:pPr>
        <w:pStyle w:val="3"/>
        <w:spacing w:before="240" w:line="276" w:lineRule="auto"/>
        <w:ind w:left="0" w:right="4569" w:firstLine="0"/>
        <w:jc w:val="both"/>
        <w:rPr>
          <w:rFonts w:ascii="Times New Roman" w:hAnsi="Times New Roman" w:cs="Times New Roman"/>
          <w:b w:val="0"/>
          <w:bCs w:val="0"/>
          <w:color w:val="0070C0"/>
          <w:lang w:val="ru-RU"/>
        </w:rPr>
      </w:pPr>
      <w:bookmarkStart w:id="53" w:name="_Toc468897348"/>
      <w:r w:rsidRPr="00045584">
        <w:rPr>
          <w:rFonts w:ascii="Times New Roman" w:hAnsi="Times New Roman" w:cs="Times New Roman"/>
          <w:color w:val="0070C0"/>
          <w:spacing w:val="-1"/>
          <w:lang w:val="ru-RU"/>
        </w:rPr>
        <w:t>Дополнительные требования</w:t>
      </w:r>
      <w:bookmarkEnd w:id="53"/>
    </w:p>
    <w:p w:rsidR="00762AB0" w:rsidRPr="00222957" w:rsidRDefault="00762AB0" w:rsidP="005F58EB">
      <w:pPr>
        <w:pStyle w:val="aa"/>
        <w:spacing w:before="240" w:line="276" w:lineRule="auto"/>
        <w:ind w:left="0" w:right="119"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Поставщику </w:t>
      </w:r>
      <w:r w:rsidRPr="00222957">
        <w:rPr>
          <w:rFonts w:ascii="Times New Roman" w:hAnsi="Times New Roman" w:cs="Times New Roman"/>
          <w:spacing w:val="1"/>
          <w:sz w:val="24"/>
          <w:szCs w:val="24"/>
          <w:lang w:val="ru-RU"/>
        </w:rPr>
        <w:t>следует представить анодирующему предприятию точный и подробный отчет о процентном содержании активных химических компонентов и, если это порошок, о процентном содержании нерастворимого вещества в продукте.</w:t>
      </w:r>
    </w:p>
    <w:p w:rsidR="00762AB0" w:rsidRPr="00222957" w:rsidRDefault="00762AB0" w:rsidP="005F58EB">
      <w:pPr>
        <w:pStyle w:val="aa"/>
        <w:spacing w:before="240" w:line="276" w:lineRule="auto"/>
        <w:ind w:left="0" w:right="118" w:firstLine="567"/>
        <w:jc w:val="both"/>
        <w:rPr>
          <w:rFonts w:ascii="Times New Roman" w:hAnsi="Times New Roman" w:cs="Times New Roman"/>
          <w:sz w:val="24"/>
          <w:szCs w:val="24"/>
          <w:lang w:val="ru-RU"/>
        </w:rPr>
      </w:pPr>
      <w:r w:rsidRPr="00222957">
        <w:rPr>
          <w:rFonts w:ascii="Times New Roman" w:hAnsi="Times New Roman" w:cs="Times New Roman"/>
          <w:spacing w:val="1"/>
          <w:sz w:val="24"/>
          <w:szCs w:val="24"/>
          <w:lang w:val="ru-RU"/>
        </w:rPr>
        <w:t xml:space="preserve">Качество воды для подготовки ванн следует проверять до использования; при подготовке ванны рекомендуется использовать </w:t>
      </w:r>
      <w:proofErr w:type="spellStart"/>
      <w:r w:rsidRPr="00222957">
        <w:rPr>
          <w:rFonts w:ascii="Times New Roman" w:hAnsi="Times New Roman" w:cs="Times New Roman"/>
          <w:spacing w:val="1"/>
          <w:sz w:val="24"/>
          <w:szCs w:val="24"/>
          <w:lang w:val="ru-RU"/>
        </w:rPr>
        <w:t>деионизированную</w:t>
      </w:r>
      <w:proofErr w:type="spellEnd"/>
      <w:r w:rsidRPr="00222957">
        <w:rPr>
          <w:rFonts w:ascii="Times New Roman" w:hAnsi="Times New Roman" w:cs="Times New Roman"/>
          <w:spacing w:val="1"/>
          <w:sz w:val="24"/>
          <w:szCs w:val="24"/>
          <w:lang w:val="ru-RU"/>
        </w:rPr>
        <w:t xml:space="preserve"> воду.  </w:t>
      </w:r>
    </w:p>
    <w:p w:rsidR="00762AB0" w:rsidRDefault="00762AB0" w:rsidP="005F58EB">
      <w:pPr>
        <w:pStyle w:val="aa"/>
        <w:spacing w:before="240" w:line="276" w:lineRule="auto"/>
        <w:ind w:left="0" w:right="121" w:firstLine="567"/>
        <w:jc w:val="both"/>
        <w:rPr>
          <w:rFonts w:ascii="Times New Roman" w:hAnsi="Times New Roman" w:cs="Times New Roman"/>
          <w:sz w:val="24"/>
          <w:szCs w:val="24"/>
          <w:lang w:val="ru-RU"/>
        </w:rPr>
      </w:pPr>
      <w:r w:rsidRPr="00222957">
        <w:rPr>
          <w:rFonts w:ascii="Times New Roman" w:hAnsi="Times New Roman" w:cs="Times New Roman"/>
          <w:spacing w:val="1"/>
          <w:sz w:val="24"/>
          <w:szCs w:val="24"/>
          <w:lang w:val="ru-RU"/>
        </w:rPr>
        <w:t>Как указано ниже, для достижения удовлетворительного результата очень важно строго контролировать рабочие параметры холодного уплотнения. Важно помнить, что эти параметры взаимосвязаны</w:t>
      </w:r>
      <w:r>
        <w:rPr>
          <w:rFonts w:ascii="Times New Roman" w:hAnsi="Times New Roman" w:cs="Times New Roman"/>
          <w:spacing w:val="1"/>
          <w:sz w:val="24"/>
          <w:szCs w:val="24"/>
          <w:lang w:val="ru-RU"/>
        </w:rPr>
        <w:t xml:space="preserve">. Например, высокая концентрация ионов фторида требует более низкой рабочей температуры и/или более короткого времени уплотнения и более высокого показателя </w:t>
      </w:r>
      <w:proofErr w:type="spellStart"/>
      <w:r>
        <w:rPr>
          <w:rFonts w:ascii="Times New Roman" w:hAnsi="Times New Roman" w:cs="Times New Roman"/>
          <w:sz w:val="24"/>
          <w:szCs w:val="24"/>
          <w:lang w:val="ru-RU"/>
        </w:rPr>
        <w:t>p</w:t>
      </w:r>
      <w:r>
        <w:rPr>
          <w:rFonts w:ascii="Times New Roman" w:hAnsi="Times New Roman" w:cs="Times New Roman"/>
          <w:spacing w:val="-4"/>
          <w:sz w:val="24"/>
          <w:szCs w:val="24"/>
          <w:lang w:val="ru-RU"/>
        </w:rPr>
        <w:t>H</w:t>
      </w:r>
      <w:proofErr w:type="spellEnd"/>
      <w:r>
        <w:rPr>
          <w:rFonts w:ascii="Times New Roman" w:hAnsi="Times New Roman" w:cs="Times New Roman"/>
          <w:sz w:val="24"/>
          <w:szCs w:val="24"/>
          <w:lang w:val="ru-RU"/>
        </w:rPr>
        <w:t>.</w:t>
      </w:r>
    </w:p>
    <w:p w:rsidR="00762AB0" w:rsidRPr="000F12BA" w:rsidRDefault="00762AB0" w:rsidP="005F58EB">
      <w:pPr>
        <w:spacing w:before="240" w:line="276" w:lineRule="auto"/>
        <w:jc w:val="both"/>
        <w:rPr>
          <w:rFonts w:ascii="Times New Roman" w:hAnsi="Times New Roman" w:cs="Times New Roman"/>
          <w:b/>
          <w:color w:val="0070C0"/>
          <w:lang w:val="ru-RU"/>
        </w:rPr>
      </w:pPr>
      <w:r w:rsidRPr="000F12BA">
        <w:rPr>
          <w:rFonts w:ascii="Times New Roman" w:hAnsi="Times New Roman" w:cs="Times New Roman"/>
          <w:b/>
          <w:color w:val="0070C0"/>
          <w:lang w:val="ru-RU"/>
        </w:rPr>
        <w:t xml:space="preserve">Концентрация в ванне </w:t>
      </w:r>
    </w:p>
    <w:p w:rsidR="00762AB0" w:rsidRDefault="00762AB0" w:rsidP="005F58EB">
      <w:pPr>
        <w:pStyle w:val="aa"/>
        <w:spacing w:before="240" w:line="276" w:lineRule="auto"/>
        <w:ind w:left="0" w:right="124"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Самые важные компоненты в ванне это никель и фторид. Чрезмерное содержание </w:t>
      </w:r>
      <w:r w:rsidR="00ED2224">
        <w:rPr>
          <w:rFonts w:ascii="Times New Roman" w:hAnsi="Times New Roman" w:cs="Times New Roman"/>
          <w:spacing w:val="1"/>
          <w:sz w:val="24"/>
          <w:szCs w:val="24"/>
          <w:lang w:val="ru-RU"/>
        </w:rPr>
        <w:t xml:space="preserve">свободных </w:t>
      </w:r>
      <w:r>
        <w:rPr>
          <w:rFonts w:ascii="Times New Roman" w:hAnsi="Times New Roman" w:cs="Times New Roman"/>
          <w:spacing w:val="1"/>
          <w:sz w:val="24"/>
          <w:szCs w:val="24"/>
          <w:lang w:val="ru-RU"/>
        </w:rPr>
        <w:t xml:space="preserve">ионов фторида может разрушить анодное покрытие. </w:t>
      </w:r>
    </w:p>
    <w:p w:rsidR="00762AB0" w:rsidRPr="00F27D27" w:rsidRDefault="00762AB0" w:rsidP="005F58EB">
      <w:pPr>
        <w:pStyle w:val="aa"/>
        <w:spacing w:before="240" w:line="276" w:lineRule="auto"/>
        <w:ind w:left="0" w:right="115"/>
        <w:jc w:val="both"/>
        <w:rPr>
          <w:rFonts w:ascii="Times New Roman" w:hAnsi="Times New Roman" w:cs="Times New Roman"/>
          <w:sz w:val="24"/>
          <w:szCs w:val="24"/>
          <w:lang w:val="ru-RU"/>
        </w:rPr>
      </w:pPr>
      <w:r>
        <w:rPr>
          <w:rFonts w:ascii="Times New Roman" w:hAnsi="Times New Roman" w:cs="Times New Roman"/>
          <w:sz w:val="24"/>
          <w:szCs w:val="24"/>
          <w:lang w:val="ru-RU"/>
        </w:rPr>
        <w:t>В некоторых случаях</w:t>
      </w:r>
      <w:r>
        <w:rPr>
          <w:rFonts w:ascii="Times New Roman" w:hAnsi="Times New Roman" w:cs="Times New Roman"/>
          <w:spacing w:val="-4"/>
          <w:sz w:val="24"/>
          <w:szCs w:val="24"/>
          <w:lang w:val="ru-RU"/>
        </w:rPr>
        <w:t xml:space="preserve"> для уменьшения </w:t>
      </w:r>
      <w:r w:rsidRPr="00F27D27">
        <w:rPr>
          <w:rFonts w:ascii="Times New Roman" w:hAnsi="Times New Roman" w:cs="Times New Roman"/>
          <w:spacing w:val="-4"/>
          <w:sz w:val="24"/>
          <w:szCs w:val="24"/>
          <w:lang w:val="ru-RU"/>
        </w:rPr>
        <w:t>зеленоватого оттенка</w:t>
      </w:r>
      <w:r w:rsidRPr="00F27D27">
        <w:rPr>
          <w:rFonts w:ascii="Times New Roman" w:hAnsi="Times New Roman" w:cs="Times New Roman"/>
          <w:sz w:val="24"/>
          <w:szCs w:val="24"/>
          <w:lang w:val="ru-RU"/>
        </w:rPr>
        <w:t xml:space="preserve"> 5</w:t>
      </w:r>
      <w:r w:rsidRPr="00F27D27">
        <w:rPr>
          <w:rFonts w:ascii="Times New Roman" w:hAnsi="Times New Roman" w:cs="Times New Roman"/>
          <w:spacing w:val="-2"/>
          <w:sz w:val="24"/>
          <w:szCs w:val="24"/>
          <w:lang w:val="ru-RU"/>
        </w:rPr>
        <w:t xml:space="preserve"> </w:t>
      </w:r>
      <w:r w:rsidRPr="00F27D27">
        <w:rPr>
          <w:rFonts w:ascii="Times New Roman" w:hAnsi="Times New Roman" w:cs="Times New Roman"/>
          <w:sz w:val="24"/>
          <w:szCs w:val="24"/>
          <w:lang w:val="ru-RU"/>
        </w:rPr>
        <w:t>-</w:t>
      </w:r>
      <w:r w:rsidRPr="00F27D27">
        <w:rPr>
          <w:rFonts w:ascii="Times New Roman" w:hAnsi="Times New Roman" w:cs="Times New Roman"/>
          <w:spacing w:val="-1"/>
          <w:sz w:val="24"/>
          <w:szCs w:val="24"/>
          <w:lang w:val="ru-RU"/>
        </w:rPr>
        <w:t xml:space="preserve"> </w:t>
      </w:r>
      <w:r w:rsidRPr="00F27D27">
        <w:rPr>
          <w:rFonts w:ascii="Times New Roman" w:hAnsi="Times New Roman" w:cs="Times New Roman"/>
          <w:sz w:val="24"/>
          <w:szCs w:val="24"/>
          <w:lang w:val="ru-RU"/>
        </w:rPr>
        <w:t>1</w:t>
      </w:r>
      <w:r w:rsidRPr="00F27D27">
        <w:rPr>
          <w:rFonts w:ascii="Times New Roman" w:hAnsi="Times New Roman" w:cs="Times New Roman"/>
          <w:spacing w:val="-1"/>
          <w:sz w:val="24"/>
          <w:szCs w:val="24"/>
          <w:lang w:val="ru-RU"/>
        </w:rPr>
        <w:t>0</w:t>
      </w:r>
      <w:r w:rsidRPr="00F27D27">
        <w:rPr>
          <w:rFonts w:ascii="Times New Roman" w:hAnsi="Times New Roman" w:cs="Times New Roman"/>
          <w:sz w:val="24"/>
          <w:szCs w:val="24"/>
          <w:lang w:val="ru-RU"/>
        </w:rPr>
        <w:t>%</w:t>
      </w:r>
      <w:r w:rsidRPr="00F27D27">
        <w:rPr>
          <w:rFonts w:ascii="Times New Roman" w:hAnsi="Times New Roman" w:cs="Times New Roman"/>
          <w:spacing w:val="-4"/>
          <w:sz w:val="24"/>
          <w:szCs w:val="24"/>
          <w:lang w:val="ru-RU"/>
        </w:rPr>
        <w:t xml:space="preserve"> никеля заменяется кобальтом. После оценки состояния ванну следует снова очень аккуратно наполнить, но ее нельзя использовать до тех пор, пока добавленные вещества полностью не растворятся.</w:t>
      </w:r>
    </w:p>
    <w:p w:rsidR="00762AB0" w:rsidRPr="00F27D27" w:rsidRDefault="00762AB0" w:rsidP="005F58EB">
      <w:pPr>
        <w:pStyle w:val="aa"/>
        <w:spacing w:before="240" w:line="276" w:lineRule="auto"/>
        <w:ind w:left="0" w:right="116" w:firstLine="567"/>
        <w:jc w:val="both"/>
        <w:rPr>
          <w:rFonts w:ascii="Times New Roman" w:hAnsi="Times New Roman" w:cs="Times New Roman"/>
          <w:sz w:val="24"/>
          <w:szCs w:val="24"/>
          <w:lang w:val="ru-RU"/>
        </w:rPr>
      </w:pPr>
      <w:r w:rsidRPr="00F27D27">
        <w:rPr>
          <w:rFonts w:ascii="Times New Roman" w:hAnsi="Times New Roman" w:cs="Times New Roman"/>
          <w:spacing w:val="-1"/>
          <w:sz w:val="24"/>
          <w:szCs w:val="24"/>
          <w:lang w:val="ru-RU"/>
        </w:rPr>
        <w:t xml:space="preserve">Иногда фторид никеля может содержать нерастворимое вещество. Целесообразно предусмотреть камеру для предварительного смешивания вне основной ванны.  Более того, фторида расходуется </w:t>
      </w:r>
      <w:r w:rsidR="00493934">
        <w:rPr>
          <w:rFonts w:ascii="Times New Roman" w:hAnsi="Times New Roman" w:cs="Times New Roman"/>
          <w:spacing w:val="-1"/>
          <w:sz w:val="24"/>
          <w:szCs w:val="24"/>
          <w:lang w:val="ru-RU"/>
        </w:rPr>
        <w:t>быстрее</w:t>
      </w:r>
      <w:r w:rsidRPr="00F27D27">
        <w:rPr>
          <w:rFonts w:ascii="Times New Roman" w:hAnsi="Times New Roman" w:cs="Times New Roman"/>
          <w:spacing w:val="-1"/>
          <w:sz w:val="24"/>
          <w:szCs w:val="24"/>
          <w:lang w:val="ru-RU"/>
        </w:rPr>
        <w:t>, чем никел</w:t>
      </w:r>
      <w:r w:rsidR="00493934">
        <w:rPr>
          <w:rFonts w:ascii="Times New Roman" w:hAnsi="Times New Roman" w:cs="Times New Roman"/>
          <w:spacing w:val="-1"/>
          <w:sz w:val="24"/>
          <w:szCs w:val="24"/>
          <w:lang w:val="ru-RU"/>
        </w:rPr>
        <w:t>ь</w:t>
      </w:r>
      <w:r w:rsidRPr="00F27D27">
        <w:rPr>
          <w:rFonts w:ascii="Times New Roman" w:hAnsi="Times New Roman" w:cs="Times New Roman"/>
          <w:spacing w:val="-1"/>
          <w:sz w:val="24"/>
          <w:szCs w:val="24"/>
          <w:lang w:val="ru-RU"/>
        </w:rPr>
        <w:t>, поэтому для поддержания правильного баланса потребуются добавление аммония или фторида калия.</w:t>
      </w:r>
    </w:p>
    <w:p w:rsidR="00762AB0" w:rsidRDefault="00762AB0" w:rsidP="005F58EB">
      <w:pPr>
        <w:pStyle w:val="aa"/>
        <w:spacing w:before="240" w:line="276" w:lineRule="auto"/>
        <w:ind w:left="0" w:right="118" w:firstLine="567"/>
        <w:jc w:val="both"/>
        <w:rPr>
          <w:rFonts w:ascii="Times New Roman" w:hAnsi="Times New Roman" w:cs="Times New Roman"/>
          <w:sz w:val="24"/>
          <w:szCs w:val="24"/>
          <w:lang w:val="ru-RU"/>
        </w:rPr>
      </w:pPr>
      <w:r w:rsidRPr="00F27D27">
        <w:rPr>
          <w:rFonts w:ascii="Times New Roman" w:hAnsi="Times New Roman" w:cs="Times New Roman"/>
          <w:spacing w:val="-1"/>
          <w:sz w:val="24"/>
          <w:szCs w:val="24"/>
          <w:lang w:val="ru-RU"/>
        </w:rPr>
        <w:t xml:space="preserve">Поставщику следует  предоставить аналитические методы контроля растворов ванн. Обычно </w:t>
      </w:r>
      <w:r w:rsidRPr="00F27D27">
        <w:rPr>
          <w:rFonts w:ascii="Times New Roman" w:hAnsi="Times New Roman" w:cs="Times New Roman"/>
          <w:spacing w:val="4"/>
          <w:sz w:val="24"/>
          <w:szCs w:val="24"/>
          <w:lang w:val="ru-RU"/>
        </w:rPr>
        <w:t xml:space="preserve">для проверки содержания никеля </w:t>
      </w:r>
      <w:r w:rsidRPr="00F27D27">
        <w:rPr>
          <w:rFonts w:ascii="Times New Roman" w:hAnsi="Times New Roman" w:cs="Times New Roman"/>
          <w:spacing w:val="-1"/>
          <w:sz w:val="24"/>
          <w:szCs w:val="24"/>
          <w:lang w:val="ru-RU"/>
        </w:rPr>
        <w:t>используется метод E</w:t>
      </w:r>
      <w:r w:rsidRPr="00F27D27">
        <w:rPr>
          <w:rFonts w:ascii="Times New Roman" w:hAnsi="Times New Roman" w:cs="Times New Roman"/>
          <w:spacing w:val="-2"/>
          <w:sz w:val="24"/>
          <w:szCs w:val="24"/>
          <w:lang w:val="ru-RU"/>
        </w:rPr>
        <w:t>D</w:t>
      </w:r>
      <w:r w:rsidRPr="00F27D27">
        <w:rPr>
          <w:rFonts w:ascii="Times New Roman" w:hAnsi="Times New Roman" w:cs="Times New Roman"/>
          <w:spacing w:val="1"/>
          <w:sz w:val="24"/>
          <w:szCs w:val="24"/>
          <w:lang w:val="ru-RU"/>
        </w:rPr>
        <w:t>T</w:t>
      </w:r>
      <w:r w:rsidRPr="00F27D27">
        <w:rPr>
          <w:rFonts w:ascii="Times New Roman" w:hAnsi="Times New Roman" w:cs="Times New Roman"/>
          <w:sz w:val="24"/>
          <w:szCs w:val="24"/>
          <w:lang w:val="ru-RU"/>
        </w:rPr>
        <w:t>A, а</w:t>
      </w:r>
      <w:r w:rsidRPr="00F27D27">
        <w:rPr>
          <w:rFonts w:ascii="Times New Roman" w:hAnsi="Times New Roman" w:cs="Times New Roman"/>
          <w:spacing w:val="4"/>
          <w:sz w:val="24"/>
          <w:szCs w:val="24"/>
          <w:lang w:val="ru-RU"/>
        </w:rPr>
        <w:t xml:space="preserve"> для проверки содержания свободного фторида</w:t>
      </w:r>
      <w:r>
        <w:rPr>
          <w:rFonts w:ascii="Times New Roman" w:hAnsi="Times New Roman" w:cs="Times New Roman"/>
          <w:spacing w:val="4"/>
          <w:sz w:val="24"/>
          <w:szCs w:val="24"/>
          <w:lang w:val="ru-RU"/>
        </w:rPr>
        <w:t xml:space="preserve"> потенциометрический метод с использованием ионно-чувствительных электродов.</w:t>
      </w:r>
    </w:p>
    <w:p w:rsidR="00762AB0" w:rsidRDefault="00762AB0" w:rsidP="005F58EB">
      <w:pPr>
        <w:spacing w:before="240" w:line="276" w:lineRule="auto"/>
        <w:ind w:right="114" w:firstLine="567"/>
        <w:jc w:val="both"/>
        <w:rPr>
          <w:rFonts w:ascii="Times New Roman" w:eastAsia="Arial" w:hAnsi="Times New Roman" w:cs="Times New Roman"/>
          <w:sz w:val="24"/>
          <w:szCs w:val="24"/>
          <w:lang w:val="ru-RU"/>
        </w:rPr>
      </w:pPr>
      <w:r>
        <w:rPr>
          <w:rFonts w:ascii="Times New Roman" w:eastAsia="Arial" w:hAnsi="Times New Roman" w:cs="Times New Roman"/>
          <w:i/>
          <w:spacing w:val="-2"/>
          <w:sz w:val="24"/>
          <w:szCs w:val="24"/>
          <w:lang w:val="ru-RU"/>
        </w:rPr>
        <w:t>Примечание</w:t>
      </w:r>
      <w:r>
        <w:rPr>
          <w:rFonts w:ascii="Times New Roman" w:eastAsia="Arial" w:hAnsi="Times New Roman" w:cs="Times New Roman"/>
          <w:i/>
          <w:spacing w:val="1"/>
          <w:sz w:val="24"/>
          <w:szCs w:val="24"/>
          <w:lang w:val="ru-RU"/>
        </w:rPr>
        <w:t xml:space="preserve"> </w:t>
      </w:r>
      <w:r>
        <w:rPr>
          <w:rFonts w:ascii="Times New Roman" w:eastAsia="Arial" w:hAnsi="Times New Roman" w:cs="Times New Roman"/>
          <w:i/>
          <w:spacing w:val="-1"/>
          <w:sz w:val="24"/>
          <w:szCs w:val="24"/>
          <w:lang w:val="ru-RU"/>
        </w:rPr>
        <w:t>6</w:t>
      </w:r>
      <w:r>
        <w:rPr>
          <w:rFonts w:ascii="Times New Roman" w:eastAsia="Arial" w:hAnsi="Times New Roman" w:cs="Times New Roman"/>
          <w:i/>
          <w:sz w:val="24"/>
          <w:szCs w:val="24"/>
          <w:lang w:val="ru-RU"/>
        </w:rPr>
        <w:t xml:space="preserve">. Рекомендуется избегать использования фтороводородной кислоты или слишком кислых солей фторида, которые могут привести к нарушению баланса </w:t>
      </w:r>
      <w:proofErr w:type="spellStart"/>
      <w:r>
        <w:rPr>
          <w:rFonts w:ascii="Times New Roman" w:eastAsia="Arial" w:hAnsi="Times New Roman" w:cs="Times New Roman"/>
          <w:i/>
          <w:sz w:val="24"/>
          <w:szCs w:val="24"/>
          <w:lang w:val="ru-RU"/>
        </w:rPr>
        <w:t>pH</w:t>
      </w:r>
      <w:proofErr w:type="spellEnd"/>
      <w:r>
        <w:rPr>
          <w:rFonts w:ascii="Times New Roman" w:eastAsia="Arial" w:hAnsi="Times New Roman" w:cs="Times New Roman"/>
          <w:i/>
          <w:spacing w:val="19"/>
          <w:sz w:val="24"/>
          <w:szCs w:val="24"/>
          <w:lang w:val="ru-RU"/>
        </w:rPr>
        <w:t xml:space="preserve"> </w:t>
      </w:r>
      <w:r>
        <w:rPr>
          <w:rFonts w:ascii="Times New Roman" w:eastAsia="Arial" w:hAnsi="Times New Roman" w:cs="Times New Roman"/>
          <w:i/>
          <w:sz w:val="24"/>
          <w:szCs w:val="24"/>
          <w:lang w:val="ru-RU"/>
        </w:rPr>
        <w:t>раствора.</w:t>
      </w:r>
      <w:r>
        <w:rPr>
          <w:rFonts w:ascii="Times New Roman" w:eastAsia="Arial" w:hAnsi="Times New Roman" w:cs="Times New Roman"/>
          <w:i/>
          <w:spacing w:val="20"/>
          <w:sz w:val="24"/>
          <w:szCs w:val="24"/>
          <w:lang w:val="ru-RU"/>
        </w:rPr>
        <w:t xml:space="preserve"> </w:t>
      </w:r>
      <w:r>
        <w:rPr>
          <w:rFonts w:ascii="Times New Roman" w:eastAsia="Arial" w:hAnsi="Times New Roman" w:cs="Times New Roman"/>
          <w:i/>
          <w:sz w:val="24"/>
          <w:szCs w:val="24"/>
          <w:lang w:val="ru-RU"/>
        </w:rPr>
        <w:t xml:space="preserve">Сильные колебания  </w:t>
      </w:r>
      <w:proofErr w:type="spellStart"/>
      <w:r>
        <w:rPr>
          <w:rFonts w:ascii="Times New Roman" w:eastAsia="Arial" w:hAnsi="Times New Roman" w:cs="Times New Roman"/>
          <w:i/>
          <w:sz w:val="24"/>
          <w:szCs w:val="24"/>
          <w:lang w:val="ru-RU"/>
        </w:rPr>
        <w:t>pH</w:t>
      </w:r>
      <w:proofErr w:type="spellEnd"/>
      <w:r>
        <w:rPr>
          <w:rFonts w:ascii="Times New Roman" w:eastAsia="Arial" w:hAnsi="Times New Roman" w:cs="Times New Roman"/>
          <w:i/>
          <w:sz w:val="24"/>
          <w:szCs w:val="24"/>
          <w:lang w:val="ru-RU"/>
        </w:rPr>
        <w:t xml:space="preserve"> никогда не способствуют получению продукции хорошего качества.</w:t>
      </w:r>
    </w:p>
    <w:p w:rsidR="00762AB0" w:rsidRPr="000F12BA" w:rsidRDefault="00762AB0" w:rsidP="005F58EB">
      <w:pPr>
        <w:pStyle w:val="3"/>
        <w:spacing w:before="240" w:line="276" w:lineRule="auto"/>
        <w:ind w:left="0" w:right="4569" w:firstLine="0"/>
        <w:jc w:val="both"/>
        <w:rPr>
          <w:rFonts w:ascii="Times New Roman" w:hAnsi="Times New Roman" w:cs="Times New Roman"/>
          <w:b w:val="0"/>
          <w:bCs w:val="0"/>
          <w:color w:val="0070C0"/>
          <w:lang w:val="ru-RU"/>
        </w:rPr>
      </w:pPr>
      <w:bookmarkStart w:id="54" w:name="_Toc468897349"/>
      <w:r w:rsidRPr="000F12BA">
        <w:rPr>
          <w:rFonts w:ascii="Times New Roman" w:hAnsi="Times New Roman" w:cs="Times New Roman"/>
          <w:color w:val="0070C0"/>
          <w:spacing w:val="-2"/>
          <w:lang w:val="ru-RU"/>
        </w:rPr>
        <w:t>Температура ванны</w:t>
      </w:r>
      <w:bookmarkEnd w:id="54"/>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Температуру </w:t>
      </w:r>
      <w:r w:rsidRPr="00F27D27">
        <w:rPr>
          <w:rFonts w:ascii="Times New Roman" w:hAnsi="Times New Roman" w:cs="Times New Roman"/>
          <w:sz w:val="24"/>
          <w:szCs w:val="24"/>
          <w:lang w:val="ru-RU"/>
        </w:rPr>
        <w:t>ванны следует поддерживать чувствительным</w:t>
      </w:r>
      <w:r>
        <w:rPr>
          <w:rFonts w:ascii="Times New Roman" w:hAnsi="Times New Roman" w:cs="Times New Roman"/>
          <w:sz w:val="24"/>
          <w:szCs w:val="24"/>
          <w:lang w:val="ru-RU"/>
        </w:rPr>
        <w:t xml:space="preserve"> терморегулирующим прибором.</w:t>
      </w:r>
    </w:p>
    <w:p w:rsidR="00762AB0" w:rsidRDefault="00762AB0" w:rsidP="005F58EB">
      <w:pPr>
        <w:pStyle w:val="aa"/>
        <w:spacing w:before="240" w:line="276" w:lineRule="auto"/>
        <w:ind w:left="0" w:right="116"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Данный параметр очень сильно влияет на кинетику процесса. Слишком высокая температура, особенно при высокой концентрации свободного фторида, приводит к разрушению анодно-оксидной пленки и образованию порошкообразной поверхности.</w:t>
      </w:r>
    </w:p>
    <w:p w:rsidR="00762AB0" w:rsidRPr="000F12BA" w:rsidRDefault="00762AB0" w:rsidP="005F58EB">
      <w:pPr>
        <w:pStyle w:val="3"/>
        <w:spacing w:before="240" w:line="276" w:lineRule="auto"/>
        <w:ind w:left="0" w:right="6128" w:firstLine="0"/>
        <w:jc w:val="both"/>
        <w:rPr>
          <w:rFonts w:ascii="Times New Roman" w:hAnsi="Times New Roman" w:cs="Times New Roman"/>
          <w:b w:val="0"/>
          <w:bCs w:val="0"/>
          <w:color w:val="0070C0"/>
          <w:lang w:val="ru-RU"/>
        </w:rPr>
      </w:pPr>
      <w:bookmarkStart w:id="55" w:name="_Toc468897350"/>
      <w:proofErr w:type="spellStart"/>
      <w:r w:rsidRPr="000F12BA">
        <w:rPr>
          <w:rFonts w:ascii="Times New Roman" w:hAnsi="Times New Roman" w:cs="Times New Roman"/>
          <w:color w:val="0070C0"/>
          <w:lang w:val="ru-RU"/>
        </w:rPr>
        <w:t>pH</w:t>
      </w:r>
      <w:proofErr w:type="spellEnd"/>
      <w:r w:rsidRPr="000F12BA">
        <w:rPr>
          <w:rFonts w:ascii="Times New Roman" w:hAnsi="Times New Roman" w:cs="Times New Roman"/>
          <w:color w:val="0070C0"/>
          <w:lang w:val="ru-RU"/>
        </w:rPr>
        <w:t xml:space="preserve"> в ванне</w:t>
      </w:r>
      <w:bookmarkEnd w:id="55"/>
    </w:p>
    <w:p w:rsidR="00762AB0" w:rsidRDefault="00762AB0" w:rsidP="005F58EB">
      <w:pPr>
        <w:pStyle w:val="aa"/>
        <w:spacing w:before="240" w:line="276" w:lineRule="auto"/>
        <w:ind w:left="0" w:right="117"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Предпочтительно, чтобы </w:t>
      </w:r>
      <w:proofErr w:type="spellStart"/>
      <w:r>
        <w:rPr>
          <w:rFonts w:ascii="Times New Roman" w:hAnsi="Times New Roman" w:cs="Times New Roman"/>
          <w:spacing w:val="1"/>
          <w:sz w:val="24"/>
          <w:szCs w:val="24"/>
          <w:lang w:val="ru-RU"/>
        </w:rPr>
        <w:t>pH</w:t>
      </w:r>
      <w:proofErr w:type="spellEnd"/>
      <w:r>
        <w:rPr>
          <w:rFonts w:ascii="Times New Roman" w:hAnsi="Times New Roman" w:cs="Times New Roman"/>
          <w:spacing w:val="1"/>
          <w:sz w:val="24"/>
          <w:szCs w:val="24"/>
          <w:lang w:val="ru-RU"/>
        </w:rPr>
        <w:t xml:space="preserve"> раствора был 6,5 ± 0,2. Обычно чем выше </w:t>
      </w:r>
      <w:proofErr w:type="spellStart"/>
      <w:r>
        <w:rPr>
          <w:rFonts w:ascii="Times New Roman" w:hAnsi="Times New Roman" w:cs="Times New Roman"/>
          <w:spacing w:val="1"/>
          <w:sz w:val="24"/>
          <w:szCs w:val="24"/>
          <w:lang w:val="ru-RU"/>
        </w:rPr>
        <w:t>pH</w:t>
      </w:r>
      <w:proofErr w:type="spellEnd"/>
      <w:r>
        <w:rPr>
          <w:rFonts w:ascii="Times New Roman" w:hAnsi="Times New Roman" w:cs="Times New Roman"/>
          <w:spacing w:val="1"/>
          <w:sz w:val="24"/>
          <w:szCs w:val="24"/>
          <w:lang w:val="ru-RU"/>
        </w:rPr>
        <w:t xml:space="preserve">, тем лучше, однако, он ни в коем случае не должен превышать уровень 7,0, так как это может вызвать некоторое </w:t>
      </w:r>
      <w:r w:rsidR="008B3416">
        <w:rPr>
          <w:rFonts w:ascii="Times New Roman" w:hAnsi="Times New Roman" w:cs="Times New Roman"/>
          <w:spacing w:val="1"/>
          <w:sz w:val="24"/>
          <w:szCs w:val="24"/>
          <w:lang w:val="ru-RU"/>
        </w:rPr>
        <w:t>осаждение</w:t>
      </w:r>
      <w:r>
        <w:rPr>
          <w:rFonts w:ascii="Times New Roman" w:hAnsi="Times New Roman" w:cs="Times New Roman"/>
          <w:spacing w:val="1"/>
          <w:sz w:val="24"/>
          <w:szCs w:val="24"/>
          <w:lang w:val="ru-RU"/>
        </w:rPr>
        <w:t xml:space="preserve"> гидроокиси никеля. Уровень </w:t>
      </w:r>
      <w:proofErr w:type="spellStart"/>
      <w:r>
        <w:rPr>
          <w:rFonts w:ascii="Times New Roman" w:hAnsi="Times New Roman" w:cs="Times New Roman"/>
          <w:spacing w:val="1"/>
          <w:sz w:val="24"/>
          <w:szCs w:val="24"/>
          <w:lang w:val="ru-RU"/>
        </w:rPr>
        <w:t>pH</w:t>
      </w:r>
      <w:proofErr w:type="spellEnd"/>
      <w:r>
        <w:rPr>
          <w:rFonts w:ascii="Times New Roman" w:hAnsi="Times New Roman" w:cs="Times New Roman"/>
          <w:spacing w:val="1"/>
          <w:sz w:val="24"/>
          <w:szCs w:val="24"/>
          <w:lang w:val="ru-RU"/>
        </w:rPr>
        <w:t xml:space="preserve"> влияет на объем осаждения никеля в порах, уровень </w:t>
      </w:r>
      <w:proofErr w:type="spellStart"/>
      <w:r>
        <w:rPr>
          <w:rFonts w:ascii="Times New Roman" w:hAnsi="Times New Roman" w:cs="Times New Roman"/>
          <w:spacing w:val="1"/>
          <w:sz w:val="24"/>
          <w:szCs w:val="24"/>
          <w:lang w:val="ru-RU"/>
        </w:rPr>
        <w:t>pH</w:t>
      </w:r>
      <w:proofErr w:type="spellEnd"/>
      <w:r>
        <w:rPr>
          <w:rFonts w:ascii="Times New Roman" w:hAnsi="Times New Roman" w:cs="Times New Roman"/>
          <w:spacing w:val="1"/>
          <w:sz w:val="24"/>
          <w:szCs w:val="24"/>
          <w:lang w:val="ru-RU"/>
        </w:rPr>
        <w:t xml:space="preserve"> ниже 5,8 недостаточен, никель осаждается, фторид может спровоцировать разрушающее химическое воздействие на анодное покрытие.</w:t>
      </w:r>
    </w:p>
    <w:p w:rsidR="00762AB0" w:rsidRDefault="00762AB0" w:rsidP="005F58EB">
      <w:pPr>
        <w:spacing w:before="240" w:line="276" w:lineRule="auto"/>
        <w:ind w:right="115" w:firstLine="567"/>
        <w:jc w:val="both"/>
        <w:rPr>
          <w:rFonts w:ascii="Times New Roman" w:eastAsia="Arial" w:hAnsi="Times New Roman" w:cs="Times New Roman"/>
          <w:sz w:val="24"/>
          <w:szCs w:val="24"/>
          <w:lang w:val="ru-RU"/>
        </w:rPr>
      </w:pPr>
      <w:r>
        <w:rPr>
          <w:rFonts w:ascii="Times New Roman" w:eastAsia="Arial" w:hAnsi="Times New Roman" w:cs="Times New Roman"/>
          <w:i/>
          <w:spacing w:val="9"/>
          <w:sz w:val="24"/>
          <w:szCs w:val="24"/>
          <w:lang w:val="ru-RU"/>
        </w:rPr>
        <w:t xml:space="preserve">Примечание 7. Уровень </w:t>
      </w:r>
      <w:proofErr w:type="spellStart"/>
      <w:r w:rsidRPr="005053EC">
        <w:rPr>
          <w:rFonts w:ascii="Times New Roman" w:eastAsia="Arial" w:hAnsi="Times New Roman" w:cs="Times New Roman"/>
          <w:i/>
          <w:spacing w:val="9"/>
          <w:sz w:val="24"/>
          <w:szCs w:val="24"/>
          <w:lang w:val="ru-RU"/>
        </w:rPr>
        <w:t>pH</w:t>
      </w:r>
      <w:proofErr w:type="spellEnd"/>
      <w:r w:rsidRPr="005053EC">
        <w:rPr>
          <w:rFonts w:ascii="Times New Roman" w:eastAsia="Arial" w:hAnsi="Times New Roman" w:cs="Times New Roman"/>
          <w:i/>
          <w:spacing w:val="9"/>
          <w:sz w:val="24"/>
          <w:szCs w:val="24"/>
          <w:lang w:val="ru-RU"/>
        </w:rPr>
        <w:t xml:space="preserve"> следует измерять очень</w:t>
      </w:r>
      <w:r>
        <w:rPr>
          <w:rFonts w:ascii="Times New Roman" w:eastAsia="Arial" w:hAnsi="Times New Roman" w:cs="Times New Roman"/>
          <w:i/>
          <w:spacing w:val="9"/>
          <w:sz w:val="24"/>
          <w:szCs w:val="24"/>
          <w:lang w:val="ru-RU"/>
        </w:rPr>
        <w:t xml:space="preserve"> аккуратно, так как содержание фторида в растворе может повредить </w:t>
      </w:r>
      <w:proofErr w:type="spellStart"/>
      <w:r>
        <w:rPr>
          <w:rFonts w:ascii="Times New Roman" w:eastAsia="Arial" w:hAnsi="Times New Roman" w:cs="Times New Roman"/>
          <w:i/>
          <w:sz w:val="24"/>
          <w:szCs w:val="24"/>
          <w:lang w:val="ru-RU"/>
        </w:rPr>
        <w:t>pH</w:t>
      </w:r>
      <w:proofErr w:type="spellEnd"/>
      <w:r>
        <w:rPr>
          <w:rFonts w:ascii="Times New Roman" w:eastAsia="Arial" w:hAnsi="Times New Roman" w:cs="Times New Roman"/>
          <w:i/>
          <w:spacing w:val="-1"/>
          <w:sz w:val="24"/>
          <w:szCs w:val="24"/>
          <w:lang w:val="ru-RU"/>
        </w:rPr>
        <w:t xml:space="preserve"> </w:t>
      </w:r>
      <w:r>
        <w:rPr>
          <w:rFonts w:ascii="Times New Roman" w:eastAsia="Arial" w:hAnsi="Times New Roman" w:cs="Times New Roman"/>
          <w:i/>
          <w:sz w:val="24"/>
          <w:szCs w:val="24"/>
          <w:lang w:val="ru-RU"/>
        </w:rPr>
        <w:t xml:space="preserve">электрод или разрушить его стеклянную мембрану. </w:t>
      </w:r>
      <w:r>
        <w:rPr>
          <w:rFonts w:ascii="Times New Roman" w:eastAsia="Arial" w:hAnsi="Times New Roman" w:cs="Times New Roman"/>
          <w:i/>
          <w:spacing w:val="1"/>
          <w:sz w:val="24"/>
          <w:szCs w:val="24"/>
          <w:lang w:val="ru-RU"/>
        </w:rPr>
        <w:t xml:space="preserve">Поэтому очень важно </w:t>
      </w:r>
      <w:r w:rsidR="008B3416">
        <w:rPr>
          <w:rFonts w:ascii="Times New Roman" w:eastAsia="Arial" w:hAnsi="Times New Roman" w:cs="Times New Roman"/>
          <w:i/>
          <w:spacing w:val="1"/>
          <w:sz w:val="24"/>
          <w:szCs w:val="24"/>
          <w:lang w:val="ru-RU"/>
        </w:rPr>
        <w:t>регулярно</w:t>
      </w:r>
      <w:r>
        <w:rPr>
          <w:rFonts w:ascii="Times New Roman" w:eastAsia="Arial" w:hAnsi="Times New Roman" w:cs="Times New Roman"/>
          <w:i/>
          <w:spacing w:val="1"/>
          <w:sz w:val="24"/>
          <w:szCs w:val="24"/>
          <w:lang w:val="ru-RU"/>
        </w:rPr>
        <w:t xml:space="preserve"> проверять </w:t>
      </w:r>
      <w:proofErr w:type="spellStart"/>
      <w:r>
        <w:rPr>
          <w:rFonts w:ascii="Times New Roman" w:eastAsia="Arial" w:hAnsi="Times New Roman" w:cs="Times New Roman"/>
          <w:i/>
          <w:spacing w:val="1"/>
          <w:sz w:val="24"/>
          <w:szCs w:val="24"/>
          <w:lang w:val="ru-RU"/>
        </w:rPr>
        <w:t>pH</w:t>
      </w:r>
      <w:proofErr w:type="spellEnd"/>
      <w:r>
        <w:rPr>
          <w:rFonts w:ascii="Times New Roman" w:eastAsia="Arial" w:hAnsi="Times New Roman" w:cs="Times New Roman"/>
          <w:i/>
          <w:spacing w:val="1"/>
          <w:sz w:val="24"/>
          <w:szCs w:val="24"/>
          <w:lang w:val="ru-RU"/>
        </w:rPr>
        <w:t xml:space="preserve"> электроды.</w:t>
      </w:r>
    </w:p>
    <w:p w:rsidR="00762AB0" w:rsidRPr="00F8592F" w:rsidRDefault="00762AB0" w:rsidP="005F58EB">
      <w:pPr>
        <w:pStyle w:val="3"/>
        <w:spacing w:before="240" w:line="276" w:lineRule="auto"/>
        <w:ind w:left="0" w:right="5703" w:firstLine="0"/>
        <w:jc w:val="both"/>
        <w:rPr>
          <w:rFonts w:ascii="Times New Roman" w:hAnsi="Times New Roman" w:cs="Times New Roman"/>
          <w:b w:val="0"/>
          <w:bCs w:val="0"/>
          <w:color w:val="0070C0"/>
          <w:lang w:val="ru-RU"/>
        </w:rPr>
      </w:pPr>
      <w:bookmarkStart w:id="56" w:name="_Toc468897351"/>
      <w:r w:rsidRPr="00F8592F">
        <w:rPr>
          <w:rFonts w:ascii="Times New Roman" w:hAnsi="Times New Roman" w:cs="Times New Roman"/>
          <w:color w:val="0070C0"/>
          <w:spacing w:val="-2"/>
          <w:lang w:val="ru-RU"/>
        </w:rPr>
        <w:t>Промывка</w:t>
      </w:r>
      <w:bookmarkEnd w:id="56"/>
    </w:p>
    <w:p w:rsidR="00762AB0" w:rsidRDefault="00762AB0" w:rsidP="005F58EB">
      <w:pPr>
        <w:pStyle w:val="aa"/>
        <w:spacing w:before="240" w:line="276" w:lineRule="auto"/>
        <w:ind w:left="0" w:right="115" w:firstLine="567"/>
        <w:jc w:val="both"/>
        <w:rPr>
          <w:rFonts w:ascii="Times New Roman" w:hAnsi="Times New Roman" w:cs="Times New Roman"/>
          <w:spacing w:val="-2"/>
          <w:sz w:val="24"/>
          <w:szCs w:val="24"/>
          <w:lang w:val="ru-RU"/>
        </w:rPr>
      </w:pPr>
      <w:r w:rsidRPr="005053EC">
        <w:rPr>
          <w:rFonts w:ascii="Times New Roman" w:hAnsi="Times New Roman" w:cs="Times New Roman"/>
          <w:spacing w:val="-2"/>
          <w:sz w:val="24"/>
          <w:szCs w:val="24"/>
          <w:lang w:val="ru-RU"/>
        </w:rPr>
        <w:t>Промывку следует делать</w:t>
      </w:r>
      <w:r>
        <w:rPr>
          <w:rFonts w:ascii="Times New Roman" w:hAnsi="Times New Roman" w:cs="Times New Roman"/>
          <w:spacing w:val="-2"/>
          <w:sz w:val="24"/>
          <w:szCs w:val="24"/>
          <w:lang w:val="ru-RU"/>
        </w:rPr>
        <w:t xml:space="preserve"> достаточно тщательно, чтобы минимизировать перенос ионов фторида во вторую стадию процесса уплотнения.</w:t>
      </w:r>
    </w:p>
    <w:p w:rsidR="00762AB0" w:rsidRPr="003A7541" w:rsidRDefault="00762AB0" w:rsidP="005F58EB">
      <w:pPr>
        <w:spacing w:before="240" w:line="276" w:lineRule="auto"/>
        <w:jc w:val="both"/>
        <w:rPr>
          <w:rFonts w:ascii="Times New Roman" w:hAnsi="Times New Roman" w:cs="Times New Roman"/>
          <w:b/>
          <w:color w:val="0070C0"/>
          <w:lang w:val="ru-RU"/>
        </w:rPr>
      </w:pPr>
      <w:r w:rsidRPr="003A7541">
        <w:rPr>
          <w:rFonts w:ascii="Times New Roman" w:hAnsi="Times New Roman" w:cs="Times New Roman"/>
          <w:b/>
          <w:color w:val="0070C0"/>
          <w:lang w:val="ru-RU"/>
        </w:rPr>
        <w:t xml:space="preserve">Второй этап процесса уплотнения </w:t>
      </w:r>
    </w:p>
    <w:p w:rsidR="00762AB0" w:rsidRPr="005053EC" w:rsidRDefault="00762AB0" w:rsidP="005F58EB">
      <w:pPr>
        <w:pStyle w:val="aa"/>
        <w:spacing w:before="240" w:line="276" w:lineRule="auto"/>
        <w:ind w:left="0" w:right="115"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Для </w:t>
      </w:r>
      <w:r w:rsidRPr="005053EC">
        <w:rPr>
          <w:rFonts w:ascii="Times New Roman" w:hAnsi="Times New Roman" w:cs="Times New Roman"/>
          <w:spacing w:val="1"/>
          <w:sz w:val="24"/>
          <w:szCs w:val="24"/>
          <w:lang w:val="ru-RU"/>
        </w:rPr>
        <w:t xml:space="preserve">завершения процесса холодного уплотнения обрабатываемые детали следует поместить на некоторое время в очень влажную среду. Ускорить этот процесс можно путем погружения деталей, прошедших этап холодного уплотнения, в воду при </w:t>
      </w:r>
      <w:r w:rsidR="005E49BC">
        <w:rPr>
          <w:rFonts w:ascii="Times New Roman" w:hAnsi="Times New Roman" w:cs="Times New Roman"/>
          <w:spacing w:val="1"/>
          <w:sz w:val="24"/>
          <w:szCs w:val="24"/>
          <w:lang w:val="ru-RU"/>
        </w:rPr>
        <w:t>повышенной</w:t>
      </w:r>
      <w:r w:rsidRPr="005053EC">
        <w:rPr>
          <w:rFonts w:ascii="Times New Roman" w:hAnsi="Times New Roman" w:cs="Times New Roman"/>
          <w:spacing w:val="1"/>
          <w:sz w:val="24"/>
          <w:szCs w:val="24"/>
          <w:lang w:val="ru-RU"/>
        </w:rPr>
        <w:t xml:space="preserve">  температуре. Температура в ванне должна составлять не менее 6</w:t>
      </w:r>
      <w:r w:rsidRPr="005053EC">
        <w:rPr>
          <w:rFonts w:ascii="Times New Roman" w:hAnsi="Times New Roman" w:cs="Times New Roman"/>
          <w:sz w:val="24"/>
          <w:szCs w:val="24"/>
          <w:lang w:val="ru-RU"/>
        </w:rPr>
        <w:t>0 °</w:t>
      </w:r>
      <w:r w:rsidRPr="005053EC">
        <w:rPr>
          <w:rFonts w:ascii="Times New Roman" w:hAnsi="Times New Roman" w:cs="Times New Roman"/>
          <w:spacing w:val="-1"/>
          <w:sz w:val="24"/>
          <w:szCs w:val="24"/>
          <w:lang w:val="ru-RU"/>
        </w:rPr>
        <w:t>C</w:t>
      </w:r>
      <w:r w:rsidRPr="005053EC">
        <w:rPr>
          <w:rFonts w:ascii="Times New Roman" w:hAnsi="Times New Roman" w:cs="Times New Roman"/>
          <w:sz w:val="24"/>
          <w:szCs w:val="24"/>
          <w:lang w:val="ru-RU"/>
        </w:rPr>
        <w:t xml:space="preserve"> (п</w:t>
      </w:r>
      <w:r w:rsidRPr="005053EC">
        <w:rPr>
          <w:rFonts w:ascii="Times New Roman" w:hAnsi="Times New Roman" w:cs="Times New Roman"/>
          <w:spacing w:val="1"/>
          <w:sz w:val="24"/>
          <w:szCs w:val="24"/>
          <w:lang w:val="ru-RU"/>
        </w:rPr>
        <w:t xml:space="preserve">редпочтительно 70 </w:t>
      </w:r>
      <w:r w:rsidRPr="005053EC">
        <w:rPr>
          <w:rFonts w:ascii="Times New Roman" w:hAnsi="Times New Roman" w:cs="Times New Roman"/>
          <w:sz w:val="24"/>
          <w:szCs w:val="24"/>
          <w:lang w:val="ru-RU"/>
        </w:rPr>
        <w:t>°</w:t>
      </w:r>
      <w:r w:rsidRPr="005053EC">
        <w:rPr>
          <w:rFonts w:ascii="Times New Roman" w:hAnsi="Times New Roman" w:cs="Times New Roman"/>
          <w:spacing w:val="-1"/>
          <w:sz w:val="24"/>
          <w:szCs w:val="24"/>
          <w:lang w:val="ru-RU"/>
        </w:rPr>
        <w:t>C).</w:t>
      </w:r>
    </w:p>
    <w:p w:rsidR="00762AB0" w:rsidRDefault="00762AB0" w:rsidP="005F58EB">
      <w:pPr>
        <w:pStyle w:val="aa"/>
        <w:spacing w:before="240" w:line="276" w:lineRule="auto"/>
        <w:ind w:left="0" w:right="119"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Данная обработка позволяет упростить работу и проверку, а также является важной частью процесса обработки.</w:t>
      </w:r>
    </w:p>
    <w:p w:rsidR="00762AB0" w:rsidRDefault="00762AB0" w:rsidP="005F58EB">
      <w:pPr>
        <w:pStyle w:val="aa"/>
        <w:spacing w:before="240" w:line="276" w:lineRule="auto"/>
        <w:ind w:left="0" w:right="115"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Промывка на этапе после холодного уплотнения и перед обработкой </w:t>
      </w:r>
      <w:r w:rsidR="005E49BC">
        <w:rPr>
          <w:rFonts w:ascii="Times New Roman" w:hAnsi="Times New Roman" w:cs="Times New Roman"/>
          <w:spacing w:val="1"/>
          <w:sz w:val="24"/>
          <w:szCs w:val="24"/>
          <w:lang w:val="ru-RU"/>
        </w:rPr>
        <w:t>водой при повышенной температуре</w:t>
      </w:r>
      <w:r>
        <w:rPr>
          <w:rFonts w:ascii="Times New Roman" w:hAnsi="Times New Roman" w:cs="Times New Roman"/>
          <w:spacing w:val="1"/>
          <w:sz w:val="24"/>
          <w:szCs w:val="24"/>
          <w:lang w:val="ru-RU"/>
        </w:rPr>
        <w:t xml:space="preserve"> необходима, так как ионы фторида могут препятствовать процессу гидратации.</w:t>
      </w:r>
    </w:p>
    <w:p w:rsidR="00762AB0" w:rsidRDefault="00762AB0" w:rsidP="005F58EB">
      <w:pPr>
        <w:pStyle w:val="aa"/>
        <w:spacing w:before="240" w:line="276" w:lineRule="auto"/>
        <w:ind w:left="0" w:right="117" w:firstLine="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Пленки после холодного уплотнения более склонны к образованию трещин, чем пленки, уплотненные традиционным способом, особенно когда помещаются в теплую и сухую среду. Этот эффект значительно снижается путём обработки методом гидратации  при  повышенной температуре после холодного уплотнения.</w:t>
      </w:r>
    </w:p>
    <w:p w:rsidR="00694E78" w:rsidRDefault="00762AB0" w:rsidP="00694E78">
      <w:pPr>
        <w:spacing w:before="240" w:line="276" w:lineRule="auto"/>
        <w:ind w:right="115" w:firstLine="567"/>
        <w:jc w:val="both"/>
        <w:rPr>
          <w:rFonts w:ascii="Times New Roman" w:eastAsia="Arial" w:hAnsi="Times New Roman" w:cs="Times New Roman"/>
          <w:i/>
          <w:spacing w:val="7"/>
          <w:sz w:val="24"/>
          <w:szCs w:val="24"/>
          <w:lang w:val="ru-RU"/>
        </w:rPr>
      </w:pPr>
      <w:r>
        <w:rPr>
          <w:rFonts w:ascii="Times New Roman" w:eastAsia="Arial" w:hAnsi="Times New Roman" w:cs="Times New Roman"/>
          <w:i/>
          <w:spacing w:val="-2"/>
          <w:sz w:val="24"/>
          <w:szCs w:val="24"/>
          <w:lang w:val="ru-RU"/>
        </w:rPr>
        <w:t>Примечание</w:t>
      </w:r>
      <w:r>
        <w:rPr>
          <w:rFonts w:ascii="Times New Roman" w:eastAsia="Arial" w:hAnsi="Times New Roman" w:cs="Times New Roman"/>
          <w:i/>
          <w:spacing w:val="34"/>
          <w:sz w:val="24"/>
          <w:szCs w:val="24"/>
          <w:lang w:val="ru-RU"/>
        </w:rPr>
        <w:t xml:space="preserve"> </w:t>
      </w:r>
      <w:r>
        <w:rPr>
          <w:rFonts w:ascii="Times New Roman" w:eastAsia="Arial" w:hAnsi="Times New Roman" w:cs="Times New Roman"/>
          <w:i/>
          <w:spacing w:val="-1"/>
          <w:sz w:val="24"/>
          <w:szCs w:val="24"/>
          <w:lang w:val="ru-RU"/>
        </w:rPr>
        <w:t>8</w:t>
      </w:r>
      <w:r>
        <w:rPr>
          <w:rFonts w:ascii="Times New Roman" w:eastAsia="Arial" w:hAnsi="Times New Roman" w:cs="Times New Roman"/>
          <w:i/>
          <w:sz w:val="24"/>
          <w:szCs w:val="24"/>
          <w:lang w:val="ru-RU"/>
        </w:rPr>
        <w:t>.</w:t>
      </w:r>
      <w:r>
        <w:rPr>
          <w:rFonts w:ascii="Times New Roman" w:eastAsia="Arial" w:hAnsi="Times New Roman" w:cs="Times New Roman"/>
          <w:i/>
          <w:spacing w:val="7"/>
          <w:sz w:val="24"/>
          <w:szCs w:val="24"/>
          <w:lang w:val="ru-RU"/>
        </w:rPr>
        <w:t xml:space="preserve"> </w:t>
      </w:r>
      <w:r w:rsidR="00694E78" w:rsidRPr="00694E78">
        <w:rPr>
          <w:rFonts w:ascii="Times New Roman" w:eastAsia="Arial" w:hAnsi="Times New Roman" w:cs="Times New Roman"/>
          <w:i/>
          <w:spacing w:val="7"/>
          <w:sz w:val="24"/>
          <w:szCs w:val="24"/>
          <w:lang w:val="ru-RU"/>
        </w:rPr>
        <w:t xml:space="preserve">Хотя это и не является существенным, может быть </w:t>
      </w:r>
      <w:proofErr w:type="gramStart"/>
      <w:r w:rsidR="00694E78" w:rsidRPr="00694E78">
        <w:rPr>
          <w:rFonts w:ascii="Times New Roman" w:eastAsia="Arial" w:hAnsi="Times New Roman" w:cs="Times New Roman"/>
          <w:i/>
          <w:spacing w:val="7"/>
          <w:sz w:val="24"/>
          <w:szCs w:val="24"/>
          <w:lang w:val="ru-RU"/>
        </w:rPr>
        <w:t>выгодно</w:t>
      </w:r>
      <w:proofErr w:type="gramEnd"/>
      <w:r w:rsidR="00694E78" w:rsidRPr="00694E78">
        <w:rPr>
          <w:rFonts w:ascii="Times New Roman" w:eastAsia="Arial" w:hAnsi="Times New Roman" w:cs="Times New Roman"/>
          <w:i/>
          <w:spacing w:val="7"/>
          <w:sz w:val="24"/>
          <w:szCs w:val="24"/>
          <w:lang w:val="ru-RU"/>
        </w:rPr>
        <w:t xml:space="preserve"> использовать </w:t>
      </w:r>
      <w:r w:rsidR="00694E78">
        <w:rPr>
          <w:rFonts w:ascii="Times New Roman" w:eastAsia="Arial" w:hAnsi="Times New Roman" w:cs="Times New Roman"/>
          <w:i/>
          <w:spacing w:val="7"/>
          <w:sz w:val="24"/>
          <w:szCs w:val="24"/>
          <w:lang w:val="ru-RU"/>
        </w:rPr>
        <w:t>жесткую</w:t>
      </w:r>
      <w:r w:rsidR="00694E78" w:rsidRPr="00694E78">
        <w:rPr>
          <w:rFonts w:ascii="Times New Roman" w:eastAsia="Arial" w:hAnsi="Times New Roman" w:cs="Times New Roman"/>
          <w:i/>
          <w:spacing w:val="7"/>
          <w:sz w:val="24"/>
          <w:szCs w:val="24"/>
          <w:lang w:val="ru-RU"/>
        </w:rPr>
        <w:t xml:space="preserve"> городскую воду для п</w:t>
      </w:r>
      <w:r w:rsidR="00694E78">
        <w:rPr>
          <w:rFonts w:ascii="Times New Roman" w:eastAsia="Arial" w:hAnsi="Times New Roman" w:cs="Times New Roman"/>
          <w:i/>
          <w:spacing w:val="7"/>
          <w:sz w:val="24"/>
          <w:szCs w:val="24"/>
          <w:lang w:val="ru-RU"/>
        </w:rPr>
        <w:t>ромывки</w:t>
      </w:r>
      <w:r w:rsidR="00694E78" w:rsidRPr="00694E78">
        <w:rPr>
          <w:rFonts w:ascii="Times New Roman" w:eastAsia="Arial" w:hAnsi="Times New Roman" w:cs="Times New Roman"/>
          <w:i/>
          <w:spacing w:val="7"/>
          <w:sz w:val="24"/>
          <w:szCs w:val="24"/>
          <w:lang w:val="ru-RU"/>
        </w:rPr>
        <w:t xml:space="preserve"> перед второй стадией, поскольку она вызывает осаждение фтор</w:t>
      </w:r>
      <w:r w:rsidR="00694E78">
        <w:rPr>
          <w:rFonts w:ascii="Times New Roman" w:eastAsia="Arial" w:hAnsi="Times New Roman" w:cs="Times New Roman"/>
          <w:i/>
          <w:spacing w:val="7"/>
          <w:sz w:val="24"/>
          <w:szCs w:val="24"/>
          <w:lang w:val="ru-RU"/>
        </w:rPr>
        <w:t>ида.</w:t>
      </w:r>
    </w:p>
    <w:p w:rsidR="00762AB0" w:rsidRPr="005C3983" w:rsidRDefault="00762AB0" w:rsidP="00694E78">
      <w:pPr>
        <w:spacing w:before="240" w:line="276" w:lineRule="auto"/>
        <w:ind w:right="115" w:firstLine="567"/>
        <w:jc w:val="both"/>
        <w:rPr>
          <w:rFonts w:ascii="Times New Roman" w:hAnsi="Times New Roman" w:cs="Times New Roman"/>
          <w:b/>
          <w:color w:val="0070C0"/>
          <w:lang w:val="ru-RU"/>
        </w:rPr>
      </w:pPr>
      <w:r w:rsidRPr="005C3983">
        <w:rPr>
          <w:rFonts w:ascii="Times New Roman" w:hAnsi="Times New Roman" w:cs="Times New Roman"/>
          <w:b/>
          <w:color w:val="0070C0"/>
          <w:lang w:val="ru-RU"/>
        </w:rPr>
        <w:t xml:space="preserve">Контроль качества </w:t>
      </w:r>
    </w:p>
    <w:p w:rsidR="00762AB0" w:rsidRDefault="00762AB0" w:rsidP="005F58EB">
      <w:pPr>
        <w:pStyle w:val="aa"/>
        <w:spacing w:before="240" w:line="276" w:lineRule="auto"/>
        <w:ind w:left="0" w:right="117" w:firstLine="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 xml:space="preserve">Если применяются описанные выше оба этапа холодного уплотнения, результаты уплотнения могут проверяться так же, как и при традиционном уплотнении. </w:t>
      </w:r>
    </w:p>
    <w:p w:rsidR="00762AB0" w:rsidRDefault="00762AB0" w:rsidP="005F58EB">
      <w:pPr>
        <w:pStyle w:val="aa"/>
        <w:spacing w:before="240" w:line="276" w:lineRule="auto"/>
        <w:ind w:left="0" w:right="117"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Самые подходящие тесты – это испытание каплей красителя (</w:t>
      </w:r>
      <w:r>
        <w:rPr>
          <w:rFonts w:ascii="Times New Roman" w:hAnsi="Times New Roman" w:cs="Times New Roman"/>
          <w:sz w:val="24"/>
          <w:szCs w:val="24"/>
          <w:lang w:val="ru-RU"/>
        </w:rPr>
        <w:t>I</w:t>
      </w:r>
      <w:r>
        <w:rPr>
          <w:rFonts w:ascii="Times New Roman" w:hAnsi="Times New Roman" w:cs="Times New Roman"/>
          <w:spacing w:val="-4"/>
          <w:sz w:val="24"/>
          <w:szCs w:val="24"/>
          <w:lang w:val="ru-RU"/>
        </w:rPr>
        <w:t>S</w:t>
      </w:r>
      <w:r>
        <w:rPr>
          <w:rFonts w:ascii="Times New Roman" w:hAnsi="Times New Roman" w:cs="Times New Roman"/>
          <w:sz w:val="24"/>
          <w:szCs w:val="24"/>
          <w:lang w:val="ru-RU"/>
        </w:rPr>
        <w:t>O</w:t>
      </w:r>
      <w:r>
        <w:rPr>
          <w:rFonts w:ascii="Times New Roman" w:hAnsi="Times New Roman" w:cs="Times New Roman"/>
          <w:spacing w:val="13"/>
          <w:sz w:val="24"/>
          <w:szCs w:val="24"/>
          <w:lang w:val="ru-RU"/>
        </w:rPr>
        <w:t xml:space="preserve"> </w:t>
      </w:r>
      <w:r>
        <w:rPr>
          <w:rFonts w:ascii="Times New Roman" w:hAnsi="Times New Roman" w:cs="Times New Roman"/>
          <w:sz w:val="24"/>
          <w:szCs w:val="24"/>
          <w:lang w:val="ru-RU"/>
        </w:rPr>
        <w:t>2</w:t>
      </w:r>
      <w:r>
        <w:rPr>
          <w:rFonts w:ascii="Times New Roman" w:hAnsi="Times New Roman" w:cs="Times New Roman"/>
          <w:spacing w:val="-1"/>
          <w:sz w:val="24"/>
          <w:szCs w:val="24"/>
          <w:lang w:val="ru-RU"/>
        </w:rPr>
        <w:t>1</w:t>
      </w:r>
      <w:r>
        <w:rPr>
          <w:rFonts w:ascii="Times New Roman" w:hAnsi="Times New Roman" w:cs="Times New Roman"/>
          <w:sz w:val="24"/>
          <w:szCs w:val="24"/>
          <w:lang w:val="ru-RU"/>
        </w:rPr>
        <w:t>43) и испытание на потерю массы (I</w:t>
      </w:r>
      <w:r>
        <w:rPr>
          <w:rFonts w:ascii="Times New Roman" w:hAnsi="Times New Roman" w:cs="Times New Roman"/>
          <w:spacing w:val="-1"/>
          <w:sz w:val="24"/>
          <w:szCs w:val="24"/>
          <w:lang w:val="ru-RU"/>
        </w:rPr>
        <w:t>S</w:t>
      </w:r>
      <w:r>
        <w:rPr>
          <w:rFonts w:ascii="Times New Roman" w:hAnsi="Times New Roman" w:cs="Times New Roman"/>
          <w:sz w:val="24"/>
          <w:szCs w:val="24"/>
          <w:lang w:val="ru-RU"/>
        </w:rPr>
        <w:t>O</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3</w:t>
      </w:r>
      <w:r>
        <w:rPr>
          <w:rFonts w:ascii="Times New Roman" w:hAnsi="Times New Roman" w:cs="Times New Roman"/>
          <w:spacing w:val="-1"/>
          <w:sz w:val="24"/>
          <w:szCs w:val="24"/>
          <w:lang w:val="ru-RU"/>
        </w:rPr>
        <w:t>2</w:t>
      </w:r>
      <w:r>
        <w:rPr>
          <w:rFonts w:ascii="Times New Roman" w:hAnsi="Times New Roman" w:cs="Times New Roman"/>
          <w:sz w:val="24"/>
          <w:szCs w:val="24"/>
          <w:lang w:val="ru-RU"/>
        </w:rPr>
        <w:t>1</w:t>
      </w:r>
      <w:r>
        <w:rPr>
          <w:rFonts w:ascii="Times New Roman" w:hAnsi="Times New Roman" w:cs="Times New Roman"/>
          <w:spacing w:val="-1"/>
          <w:sz w:val="24"/>
          <w:szCs w:val="24"/>
          <w:lang w:val="ru-RU"/>
        </w:rPr>
        <w:t>0)</w:t>
      </w:r>
      <w:r>
        <w:rPr>
          <w:rFonts w:ascii="Times New Roman" w:hAnsi="Times New Roman" w:cs="Times New Roman"/>
          <w:sz w:val="24"/>
          <w:szCs w:val="24"/>
          <w:lang w:val="ru-RU"/>
        </w:rPr>
        <w:t>.</w:t>
      </w:r>
    </w:p>
    <w:p w:rsidR="00762AB0" w:rsidRPr="00505D0C" w:rsidRDefault="00762AB0" w:rsidP="005F58EB">
      <w:pPr>
        <w:spacing w:before="240" w:line="276" w:lineRule="auto"/>
        <w:jc w:val="both"/>
        <w:rPr>
          <w:rFonts w:ascii="Times New Roman" w:hAnsi="Times New Roman" w:cs="Times New Roman"/>
          <w:b/>
          <w:color w:val="0070C0"/>
          <w:sz w:val="26"/>
          <w:szCs w:val="26"/>
          <w:lang w:val="ru-RU"/>
        </w:rPr>
      </w:pPr>
      <w:r w:rsidRPr="00087259">
        <w:rPr>
          <w:rFonts w:ascii="Times New Roman" w:hAnsi="Times New Roman" w:cs="Times New Roman"/>
          <w:b/>
          <w:color w:val="0070C0"/>
          <w:sz w:val="26"/>
          <w:szCs w:val="26"/>
          <w:lang w:val="ru-RU"/>
        </w:rPr>
        <w:t>11.</w:t>
      </w:r>
      <w:r w:rsidRPr="00505D0C">
        <w:rPr>
          <w:rFonts w:ascii="Times New Roman" w:hAnsi="Times New Roman" w:cs="Times New Roman"/>
          <w:b/>
          <w:color w:val="0070C0"/>
          <w:sz w:val="26"/>
          <w:szCs w:val="26"/>
          <w:lang w:val="ru-RU"/>
        </w:rPr>
        <w:t>7</w:t>
      </w:r>
      <w:r w:rsidRPr="00087259">
        <w:rPr>
          <w:rFonts w:ascii="Times New Roman" w:hAnsi="Times New Roman" w:cs="Times New Roman"/>
          <w:b/>
          <w:color w:val="0070C0"/>
          <w:sz w:val="26"/>
          <w:szCs w:val="26"/>
          <w:lang w:val="ru-RU"/>
        </w:rPr>
        <w:t>.</w:t>
      </w:r>
      <w:r w:rsidRPr="00087259">
        <w:rPr>
          <w:rFonts w:ascii="Times New Roman" w:hAnsi="Times New Roman" w:cs="Times New Roman"/>
          <w:color w:val="0070C0"/>
          <w:sz w:val="26"/>
          <w:szCs w:val="26"/>
          <w:lang w:val="ru-RU"/>
        </w:rPr>
        <w:t xml:space="preserve"> </w:t>
      </w:r>
      <w:r w:rsidRPr="00087259">
        <w:rPr>
          <w:rFonts w:ascii="Times New Roman" w:hAnsi="Times New Roman" w:cs="Times New Roman"/>
          <w:b/>
          <w:color w:val="0070C0"/>
          <w:sz w:val="26"/>
          <w:szCs w:val="26"/>
          <w:lang w:val="ru-RU"/>
        </w:rPr>
        <w:t>Уход за анодированной поверхностью и ее очистка</w:t>
      </w:r>
    </w:p>
    <w:p w:rsidR="00762AB0" w:rsidRDefault="00762AB0" w:rsidP="005F58EB">
      <w:pPr>
        <w:spacing w:before="240" w:line="276" w:lineRule="auto"/>
        <w:jc w:val="both"/>
        <w:rPr>
          <w:rFonts w:ascii="Times New Roman" w:hAnsi="Times New Roman" w:cs="Times New Roman"/>
          <w:color w:val="0070C0"/>
          <w:sz w:val="24"/>
          <w:szCs w:val="24"/>
          <w:lang w:val="ru-RU"/>
        </w:rPr>
      </w:pPr>
      <w:r w:rsidRPr="009B727A">
        <w:rPr>
          <w:rFonts w:ascii="Times New Roman" w:hAnsi="Times New Roman" w:cs="Times New Roman"/>
          <w:b/>
          <w:color w:val="0070C0"/>
          <w:sz w:val="24"/>
          <w:szCs w:val="24"/>
          <w:lang w:val="ru-RU"/>
        </w:rPr>
        <w:t>11.7.1.</w:t>
      </w:r>
      <w:r w:rsidRPr="009B727A">
        <w:rPr>
          <w:rFonts w:ascii="Times New Roman" w:hAnsi="Times New Roman" w:cs="Times New Roman"/>
          <w:color w:val="0070C0"/>
          <w:sz w:val="24"/>
          <w:szCs w:val="24"/>
          <w:lang w:val="ru-RU"/>
        </w:rPr>
        <w:t xml:space="preserve"> </w:t>
      </w:r>
      <w:r w:rsidRPr="009B727A">
        <w:rPr>
          <w:rFonts w:ascii="Times New Roman" w:hAnsi="Times New Roman" w:cs="Times New Roman"/>
          <w:b/>
          <w:color w:val="0070C0"/>
          <w:sz w:val="24"/>
          <w:szCs w:val="24"/>
          <w:lang w:val="ru-RU"/>
        </w:rPr>
        <w:t>Общие сведения</w:t>
      </w:r>
    </w:p>
    <w:p w:rsidR="00762AB0" w:rsidRDefault="00762AB0" w:rsidP="005F58EB">
      <w:pPr>
        <w:pStyle w:val="aa"/>
        <w:spacing w:before="240" w:line="276" w:lineRule="auto"/>
        <w:ind w:left="0" w:right="121"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Простая программа по уходу за анодированной поверхностью, основанная на реальной оценке местных условий, позволяет обеспечить максимально долгий срок службы изделий, прошедших анодную обработку, по разумной цене.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Дальнейшая информация представлена в следующих документах: </w:t>
      </w:r>
    </w:p>
    <w:p w:rsidR="00762AB0" w:rsidRDefault="00762AB0" w:rsidP="005F58EB">
      <w:pPr>
        <w:pStyle w:val="aa"/>
        <w:numPr>
          <w:ilvl w:val="0"/>
          <w:numId w:val="14"/>
        </w:numPr>
        <w:tabs>
          <w:tab w:val="left" w:pos="567"/>
        </w:tabs>
        <w:spacing w:before="240" w:line="276" w:lineRule="auto"/>
        <w:ind w:left="567" w:right="123" w:hanging="567"/>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ru-RU"/>
        </w:rPr>
        <w:t>Очистка</w:t>
      </w:r>
      <w:r>
        <w:rPr>
          <w:rFonts w:ascii="Times New Roman" w:hAnsi="Times New Roman" w:cs="Times New Roman"/>
          <w:sz w:val="24"/>
          <w:szCs w:val="24"/>
          <w:lang w:val="en-US"/>
        </w:rPr>
        <w:t xml:space="preserve"> </w:t>
      </w:r>
      <w:r>
        <w:rPr>
          <w:rFonts w:ascii="Times New Roman" w:hAnsi="Times New Roman" w:cs="Times New Roman"/>
          <w:sz w:val="24"/>
          <w:szCs w:val="24"/>
          <w:lang w:val="ru-RU"/>
        </w:rPr>
        <w:t>алюминия</w:t>
      </w:r>
      <w:r>
        <w:rPr>
          <w:rFonts w:ascii="Times New Roman" w:hAnsi="Times New Roman" w:cs="Times New Roman"/>
          <w:sz w:val="24"/>
          <w:szCs w:val="24"/>
          <w:lang w:val="en-US"/>
        </w:rPr>
        <w:t xml:space="preserve"> </w:t>
      </w:r>
      <w:r>
        <w:rPr>
          <w:rFonts w:ascii="Times New Roman" w:hAnsi="Times New Roman" w:cs="Times New Roman"/>
          <w:sz w:val="24"/>
          <w:szCs w:val="24"/>
          <w:lang w:val="ru-RU"/>
        </w:rPr>
        <w:t>в</w:t>
      </w:r>
      <w:r>
        <w:rPr>
          <w:rFonts w:ascii="Times New Roman" w:hAnsi="Times New Roman" w:cs="Times New Roman"/>
          <w:sz w:val="24"/>
          <w:szCs w:val="24"/>
          <w:lang w:val="en-US"/>
        </w:rPr>
        <w:t xml:space="preserve"> </w:t>
      </w:r>
      <w:r>
        <w:rPr>
          <w:rFonts w:ascii="Times New Roman" w:hAnsi="Times New Roman" w:cs="Times New Roman"/>
          <w:sz w:val="24"/>
          <w:szCs w:val="24"/>
          <w:lang w:val="ru-RU"/>
        </w:rPr>
        <w:t>строительстве</w:t>
      </w:r>
      <w:r>
        <w:rPr>
          <w:rFonts w:ascii="Times New Roman" w:hAnsi="Times New Roman" w:cs="Times New Roman"/>
          <w:sz w:val="24"/>
          <w:szCs w:val="24"/>
          <w:lang w:val="en-US"/>
        </w:rPr>
        <w:t>» (“</w:t>
      </w:r>
      <w:r>
        <w:rPr>
          <w:rFonts w:ascii="Times New Roman" w:hAnsi="Times New Roman" w:cs="Times New Roman"/>
          <w:spacing w:val="-2"/>
          <w:sz w:val="24"/>
          <w:szCs w:val="24"/>
        </w:rPr>
        <w:t>Cl</w:t>
      </w:r>
      <w:r>
        <w:rPr>
          <w:rFonts w:ascii="Times New Roman" w:hAnsi="Times New Roman" w:cs="Times New Roman"/>
          <w:sz w:val="24"/>
          <w:szCs w:val="24"/>
        </w:rPr>
        <w:t>e</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i</w:t>
      </w:r>
      <w:r>
        <w:rPr>
          <w:rFonts w:ascii="Times New Roman" w:hAnsi="Times New Roman" w:cs="Times New Roman"/>
          <w:sz w:val="24"/>
          <w:szCs w:val="24"/>
        </w:rPr>
        <w:t>ng</w:t>
      </w:r>
      <w:r>
        <w:rPr>
          <w:rFonts w:ascii="Times New Roman" w:hAnsi="Times New Roman" w:cs="Times New Roman"/>
          <w:sz w:val="24"/>
          <w:szCs w:val="24"/>
          <w:lang w:val="en-US"/>
        </w:rPr>
        <w:t xml:space="preserve"> </w:t>
      </w:r>
      <w:r>
        <w:rPr>
          <w:rFonts w:ascii="Times New Roman" w:hAnsi="Times New Roman" w:cs="Times New Roman"/>
          <w:spacing w:val="-3"/>
          <w:sz w:val="24"/>
          <w:szCs w:val="24"/>
        </w:rPr>
        <w:t>o</w:t>
      </w:r>
      <w:r>
        <w:rPr>
          <w:rFonts w:ascii="Times New Roman" w:hAnsi="Times New Roman" w:cs="Times New Roman"/>
          <w:sz w:val="24"/>
          <w:szCs w:val="24"/>
        </w:rPr>
        <w:t>f</w:t>
      </w:r>
      <w:r>
        <w:rPr>
          <w:rFonts w:ascii="Times New Roman" w:hAnsi="Times New Roman" w:cs="Times New Roman"/>
          <w:sz w:val="24"/>
          <w:szCs w:val="24"/>
          <w:lang w:val="en-US"/>
        </w:rPr>
        <w:t xml:space="preserve"> </w:t>
      </w:r>
      <w:r>
        <w:rPr>
          <w:rFonts w:ascii="Times New Roman" w:hAnsi="Times New Roman" w:cs="Times New Roman"/>
          <w:sz w:val="24"/>
          <w:szCs w:val="24"/>
        </w:rPr>
        <w:t>a</w:t>
      </w:r>
      <w:r>
        <w:rPr>
          <w:rFonts w:ascii="Times New Roman" w:hAnsi="Times New Roman" w:cs="Times New Roman"/>
          <w:spacing w:val="-2"/>
          <w:sz w:val="24"/>
          <w:szCs w:val="24"/>
        </w:rPr>
        <w:t>l</w:t>
      </w:r>
      <w:r>
        <w:rPr>
          <w:rFonts w:ascii="Times New Roman" w:hAnsi="Times New Roman" w:cs="Times New Roman"/>
          <w:sz w:val="24"/>
          <w:szCs w:val="24"/>
        </w:rPr>
        <w:t>umi</w:t>
      </w:r>
      <w:r>
        <w:rPr>
          <w:rFonts w:ascii="Times New Roman" w:hAnsi="Times New Roman" w:cs="Times New Roman"/>
          <w:spacing w:val="-1"/>
          <w:sz w:val="24"/>
          <w:szCs w:val="24"/>
        </w:rPr>
        <w:t>n</w:t>
      </w:r>
      <w:r>
        <w:rPr>
          <w:rFonts w:ascii="Times New Roman" w:hAnsi="Times New Roman" w:cs="Times New Roman"/>
          <w:spacing w:val="-2"/>
          <w:sz w:val="24"/>
          <w:szCs w:val="24"/>
        </w:rPr>
        <w:t>i</w:t>
      </w:r>
      <w:r>
        <w:rPr>
          <w:rFonts w:ascii="Times New Roman" w:hAnsi="Times New Roman" w:cs="Times New Roman"/>
          <w:sz w:val="24"/>
          <w:szCs w:val="24"/>
        </w:rPr>
        <w:t>um</w:t>
      </w:r>
      <w:r>
        <w:rPr>
          <w:rFonts w:ascii="Times New Roman" w:hAnsi="Times New Roman" w:cs="Times New Roman"/>
          <w:sz w:val="24"/>
          <w:szCs w:val="24"/>
          <w:lang w:val="en-US"/>
        </w:rPr>
        <w:t xml:space="preserve"> </w:t>
      </w:r>
      <w:r>
        <w:rPr>
          <w:rFonts w:ascii="Times New Roman" w:hAnsi="Times New Roman" w:cs="Times New Roman"/>
          <w:spacing w:val="-2"/>
          <w:sz w:val="24"/>
          <w:szCs w:val="24"/>
        </w:rPr>
        <w:t>i</w:t>
      </w:r>
      <w:r>
        <w:rPr>
          <w:rFonts w:ascii="Times New Roman" w:hAnsi="Times New Roman" w:cs="Times New Roman"/>
          <w:sz w:val="24"/>
          <w:szCs w:val="24"/>
        </w:rPr>
        <w:t>n</w:t>
      </w:r>
      <w:r>
        <w:rPr>
          <w:rFonts w:ascii="Times New Roman" w:hAnsi="Times New Roman" w:cs="Times New Roman"/>
          <w:sz w:val="24"/>
          <w:szCs w:val="24"/>
          <w:lang w:val="en-US"/>
        </w:rPr>
        <w:t xml:space="preserve"> </w:t>
      </w:r>
      <w:r>
        <w:rPr>
          <w:rFonts w:ascii="Times New Roman" w:hAnsi="Times New Roman" w:cs="Times New Roman"/>
          <w:sz w:val="24"/>
          <w:szCs w:val="24"/>
        </w:rPr>
        <w:t>the</w:t>
      </w:r>
      <w:r>
        <w:rPr>
          <w:rFonts w:ascii="Times New Roman" w:hAnsi="Times New Roman" w:cs="Times New Roman"/>
          <w:sz w:val="24"/>
          <w:szCs w:val="24"/>
          <w:lang w:val="en-US"/>
        </w:rPr>
        <w:t xml:space="preserve"> </w:t>
      </w:r>
      <w:r>
        <w:rPr>
          <w:rFonts w:ascii="Times New Roman" w:hAnsi="Times New Roman" w:cs="Times New Roman"/>
          <w:sz w:val="24"/>
          <w:szCs w:val="24"/>
        </w:rPr>
        <w:t>b</w:t>
      </w:r>
      <w:r>
        <w:rPr>
          <w:rFonts w:ascii="Times New Roman" w:hAnsi="Times New Roman" w:cs="Times New Roman"/>
          <w:spacing w:val="-1"/>
          <w:sz w:val="24"/>
          <w:szCs w:val="24"/>
        </w:rPr>
        <w:t>u</w:t>
      </w:r>
      <w:r>
        <w:rPr>
          <w:rFonts w:ascii="Times New Roman" w:hAnsi="Times New Roman" w:cs="Times New Roman"/>
          <w:spacing w:val="-2"/>
          <w:sz w:val="24"/>
          <w:szCs w:val="24"/>
        </w:rPr>
        <w:t>il</w:t>
      </w:r>
      <w:r>
        <w:rPr>
          <w:rFonts w:ascii="Times New Roman" w:hAnsi="Times New Roman" w:cs="Times New Roman"/>
          <w:sz w:val="24"/>
          <w:szCs w:val="24"/>
        </w:rPr>
        <w:t>d</w:t>
      </w:r>
      <w:r>
        <w:rPr>
          <w:rFonts w:ascii="Times New Roman" w:hAnsi="Times New Roman" w:cs="Times New Roman"/>
          <w:spacing w:val="-2"/>
          <w:sz w:val="24"/>
          <w:szCs w:val="24"/>
        </w:rPr>
        <w:t>i</w:t>
      </w:r>
      <w:r>
        <w:rPr>
          <w:rFonts w:ascii="Times New Roman" w:hAnsi="Times New Roman" w:cs="Times New Roman"/>
          <w:sz w:val="24"/>
          <w:szCs w:val="24"/>
        </w:rPr>
        <w:t>ng</w:t>
      </w:r>
      <w:r>
        <w:rPr>
          <w:rFonts w:ascii="Times New Roman" w:hAnsi="Times New Roman" w:cs="Times New Roman"/>
          <w:spacing w:val="56"/>
          <w:sz w:val="24"/>
          <w:szCs w:val="24"/>
          <w:lang w:val="en-US"/>
        </w:rPr>
        <w:t xml:space="preserve"> </w:t>
      </w:r>
      <w:r>
        <w:rPr>
          <w:rFonts w:ascii="Times New Roman" w:hAnsi="Times New Roman" w:cs="Times New Roman"/>
          <w:spacing w:val="-2"/>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d</w:t>
      </w:r>
      <w:r>
        <w:rPr>
          <w:rFonts w:ascii="Times New Roman" w:hAnsi="Times New Roman" w:cs="Times New Roman"/>
          <w:sz w:val="24"/>
          <w:szCs w:val="24"/>
        </w:rPr>
        <w:t>ust</w:t>
      </w:r>
      <w:r>
        <w:rPr>
          <w:rFonts w:ascii="Times New Roman" w:hAnsi="Times New Roman" w:cs="Times New Roman"/>
          <w:spacing w:val="1"/>
          <w:sz w:val="24"/>
          <w:szCs w:val="24"/>
        </w:rPr>
        <w:t>r</w:t>
      </w:r>
      <w:r>
        <w:rPr>
          <w:rFonts w:ascii="Times New Roman" w:hAnsi="Times New Roman" w:cs="Times New Roman"/>
          <w:spacing w:val="-3"/>
          <w:sz w:val="24"/>
          <w:szCs w:val="24"/>
        </w:rPr>
        <w:t>y</w:t>
      </w:r>
      <w:r>
        <w:rPr>
          <w:rFonts w:ascii="Times New Roman" w:hAnsi="Times New Roman" w:cs="Times New Roman"/>
          <w:sz w:val="24"/>
          <w:szCs w:val="24"/>
          <w:lang w:val="en-US"/>
        </w:rPr>
        <w:t>”),</w:t>
      </w:r>
      <w:r>
        <w:rPr>
          <w:rFonts w:ascii="Times New Roman" w:hAnsi="Times New Roman" w:cs="Times New Roman"/>
          <w:spacing w:val="54"/>
          <w:sz w:val="24"/>
          <w:szCs w:val="24"/>
          <w:lang w:val="en-US"/>
        </w:rPr>
        <w:t xml:space="preserve"> </w:t>
      </w:r>
      <w:r>
        <w:rPr>
          <w:rFonts w:ascii="Times New Roman" w:hAnsi="Times New Roman" w:cs="Times New Roman"/>
          <w:sz w:val="24"/>
          <w:szCs w:val="24"/>
        </w:rPr>
        <w:t>G</w:t>
      </w:r>
      <w:r>
        <w:rPr>
          <w:rFonts w:ascii="Times New Roman" w:hAnsi="Times New Roman" w:cs="Times New Roman"/>
          <w:spacing w:val="-2"/>
          <w:sz w:val="24"/>
          <w:szCs w:val="24"/>
        </w:rPr>
        <w:t>D</w:t>
      </w:r>
      <w:r>
        <w:rPr>
          <w:rFonts w:ascii="Times New Roman" w:hAnsi="Times New Roman" w:cs="Times New Roman"/>
          <w:sz w:val="24"/>
          <w:szCs w:val="24"/>
        </w:rPr>
        <w: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Ges</w:t>
      </w:r>
      <w:r>
        <w:rPr>
          <w:rFonts w:ascii="Times New Roman" w:hAnsi="Times New Roman" w:cs="Times New Roman"/>
          <w:spacing w:val="-4"/>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t</w:t>
      </w:r>
      <w:r>
        <w:rPr>
          <w:rFonts w:ascii="Times New Roman" w:hAnsi="Times New Roman" w:cs="Times New Roman"/>
          <w:spacing w:val="-3"/>
          <w:sz w:val="24"/>
          <w:szCs w:val="24"/>
        </w:rPr>
        <w:t>v</w:t>
      </w:r>
      <w:r>
        <w:rPr>
          <w:rFonts w:ascii="Times New Roman" w:hAnsi="Times New Roman" w:cs="Times New Roman"/>
          <w:sz w:val="24"/>
          <w:szCs w:val="24"/>
        </w:rPr>
        <w:t>erband</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z w:val="24"/>
          <w:szCs w:val="24"/>
          <w:lang w:val="en-US"/>
        </w:rPr>
        <w:t xml:space="preserve"> </w:t>
      </w:r>
      <w:proofErr w:type="spellStart"/>
      <w:r>
        <w:rPr>
          <w:rFonts w:ascii="Times New Roman" w:hAnsi="Times New Roman" w:cs="Times New Roman"/>
          <w:spacing w:val="-1"/>
          <w:sz w:val="24"/>
          <w:szCs w:val="24"/>
        </w:rPr>
        <w:t>A</w:t>
      </w:r>
      <w:r>
        <w:rPr>
          <w:rFonts w:ascii="Times New Roman" w:hAnsi="Times New Roman" w:cs="Times New Roman"/>
          <w:spacing w:val="-2"/>
          <w:sz w:val="24"/>
          <w:szCs w:val="24"/>
        </w:rPr>
        <w:t>l</w:t>
      </w:r>
      <w:r>
        <w:rPr>
          <w:rFonts w:ascii="Times New Roman" w:hAnsi="Times New Roman" w:cs="Times New Roman"/>
          <w:sz w:val="24"/>
          <w:szCs w:val="24"/>
        </w:rPr>
        <w:t>umi</w:t>
      </w:r>
      <w:r>
        <w:rPr>
          <w:rFonts w:ascii="Times New Roman" w:hAnsi="Times New Roman" w:cs="Times New Roman"/>
          <w:spacing w:val="-1"/>
          <w:sz w:val="24"/>
          <w:szCs w:val="24"/>
        </w:rPr>
        <w:t>n</w:t>
      </w:r>
      <w:r>
        <w:rPr>
          <w:rFonts w:ascii="Times New Roman" w:hAnsi="Times New Roman" w:cs="Times New Roman"/>
          <w:spacing w:val="-2"/>
          <w:sz w:val="24"/>
          <w:szCs w:val="24"/>
        </w:rPr>
        <w:t>i</w:t>
      </w:r>
      <w:r>
        <w:rPr>
          <w:rFonts w:ascii="Times New Roman" w:hAnsi="Times New Roman" w:cs="Times New Roman"/>
          <w:sz w:val="24"/>
          <w:szCs w:val="24"/>
        </w:rPr>
        <w:t>umi</w:t>
      </w:r>
      <w:r>
        <w:rPr>
          <w:rFonts w:ascii="Times New Roman" w:hAnsi="Times New Roman" w:cs="Times New Roman"/>
          <w:spacing w:val="-1"/>
          <w:sz w:val="24"/>
          <w:szCs w:val="24"/>
        </w:rPr>
        <w:t>n</w:t>
      </w:r>
      <w:r>
        <w:rPr>
          <w:rFonts w:ascii="Times New Roman" w:hAnsi="Times New Roman" w:cs="Times New Roman"/>
          <w:sz w:val="24"/>
          <w:szCs w:val="24"/>
        </w:rPr>
        <w:t>d</w:t>
      </w:r>
      <w:r>
        <w:rPr>
          <w:rFonts w:ascii="Times New Roman" w:hAnsi="Times New Roman" w:cs="Times New Roman"/>
          <w:spacing w:val="-1"/>
          <w:sz w:val="24"/>
          <w:szCs w:val="24"/>
        </w:rPr>
        <w:t>u</w:t>
      </w:r>
      <w:r>
        <w:rPr>
          <w:rFonts w:ascii="Times New Roman" w:hAnsi="Times New Roman" w:cs="Times New Roman"/>
          <w:sz w:val="24"/>
          <w:szCs w:val="24"/>
        </w:rPr>
        <w:t>str</w:t>
      </w:r>
      <w:r>
        <w:rPr>
          <w:rFonts w:ascii="Times New Roman" w:hAnsi="Times New Roman" w:cs="Times New Roman"/>
          <w:spacing w:val="-2"/>
          <w:sz w:val="24"/>
          <w:szCs w:val="24"/>
        </w:rPr>
        <w:t>i</w:t>
      </w:r>
      <w:r>
        <w:rPr>
          <w:rFonts w:ascii="Times New Roman" w:hAnsi="Times New Roman" w:cs="Times New Roman"/>
          <w:sz w:val="24"/>
          <w:szCs w:val="24"/>
        </w:rPr>
        <w:t>e</w:t>
      </w:r>
      <w:proofErr w:type="spellEnd"/>
      <w:r>
        <w:rPr>
          <w:rFonts w:ascii="Times New Roman" w:hAnsi="Times New Roman" w:cs="Times New Roman"/>
          <w:sz w:val="24"/>
          <w:szCs w:val="24"/>
          <w:lang w:val="en-US"/>
        </w:rPr>
        <w:t xml:space="preserve"> </w:t>
      </w:r>
      <w:r>
        <w:rPr>
          <w:rFonts w:ascii="Times New Roman" w:hAnsi="Times New Roman" w:cs="Times New Roman"/>
          <w:spacing w:val="-3"/>
          <w:sz w:val="24"/>
          <w:szCs w:val="24"/>
        </w:rPr>
        <w:t>e</w:t>
      </w:r>
      <w:r>
        <w:rPr>
          <w:rFonts w:ascii="Times New Roman" w:hAnsi="Times New Roman" w:cs="Times New Roman"/>
          <w:sz w:val="24"/>
          <w:szCs w:val="24"/>
          <w:lang w:val="en-US"/>
        </w:rPr>
        <w:t>.</w:t>
      </w:r>
      <w:r>
        <w:rPr>
          <w:rFonts w:ascii="Times New Roman" w:hAnsi="Times New Roman" w:cs="Times New Roman"/>
          <w:spacing w:val="-1"/>
          <w:sz w:val="24"/>
          <w:szCs w:val="24"/>
        </w:rPr>
        <w:t>V</w:t>
      </w:r>
      <w:r>
        <w:rPr>
          <w:rFonts w:ascii="Times New Roman" w:hAnsi="Times New Roman" w:cs="Times New Roman"/>
          <w:sz w:val="24"/>
          <w:szCs w:val="24"/>
          <w:lang w:val="en-US"/>
        </w:rPr>
        <w:t>.</w:t>
      </w:r>
      <w:r>
        <w:rPr>
          <w:rFonts w:ascii="Times New Roman" w:hAnsi="Times New Roman" w:cs="Times New Roman"/>
          <w:spacing w:val="-2"/>
          <w:sz w:val="24"/>
          <w:szCs w:val="24"/>
          <w:lang w:val="en-US"/>
        </w:rPr>
        <w:t>)</w:t>
      </w:r>
      <w:r>
        <w:rPr>
          <w:rFonts w:ascii="Times New Roman" w:hAnsi="Times New Roman" w:cs="Times New Roman"/>
          <w:sz w:val="24"/>
          <w:szCs w:val="24"/>
          <w:lang w:val="en-US"/>
        </w:rPr>
        <w:t>,</w:t>
      </w:r>
      <w:r>
        <w:rPr>
          <w:rFonts w:ascii="Times New Roman" w:hAnsi="Times New Roman" w:cs="Times New Roman"/>
          <w:spacing w:val="-1"/>
          <w:sz w:val="24"/>
          <w:szCs w:val="24"/>
          <w:lang w:val="en-US"/>
        </w:rPr>
        <w:t xml:space="preserve"> </w:t>
      </w:r>
      <w:r>
        <w:rPr>
          <w:rFonts w:ascii="Times New Roman" w:hAnsi="Times New Roman" w:cs="Times New Roman"/>
          <w:spacing w:val="-2"/>
          <w:sz w:val="24"/>
          <w:szCs w:val="24"/>
          <w:lang w:val="ru-RU"/>
        </w:rPr>
        <w:t>Дюссельдорф</w:t>
      </w:r>
      <w:r>
        <w:rPr>
          <w:rFonts w:ascii="Times New Roman" w:hAnsi="Times New Roman" w:cs="Times New Roman"/>
          <w:sz w:val="24"/>
          <w:szCs w:val="24"/>
          <w:lang w:val="en-US"/>
        </w:rPr>
        <w:t>,</w:t>
      </w:r>
      <w:r>
        <w:rPr>
          <w:rFonts w:ascii="Times New Roman" w:hAnsi="Times New Roman" w:cs="Times New Roman"/>
          <w:spacing w:val="2"/>
          <w:sz w:val="24"/>
          <w:szCs w:val="24"/>
          <w:lang w:val="en-US"/>
        </w:rPr>
        <w:t xml:space="preserve"> </w:t>
      </w:r>
      <w:r>
        <w:rPr>
          <w:rFonts w:ascii="Times New Roman" w:hAnsi="Times New Roman" w:cs="Times New Roman"/>
          <w:sz w:val="24"/>
          <w:szCs w:val="24"/>
          <w:lang w:val="en-US"/>
        </w:rPr>
        <w:t>2</w:t>
      </w:r>
      <w:r>
        <w:rPr>
          <w:rFonts w:ascii="Times New Roman" w:hAnsi="Times New Roman" w:cs="Times New Roman"/>
          <w:spacing w:val="-1"/>
          <w:sz w:val="24"/>
          <w:szCs w:val="24"/>
          <w:lang w:val="en-US"/>
        </w:rPr>
        <w:t>0</w:t>
      </w:r>
      <w:r>
        <w:rPr>
          <w:rFonts w:ascii="Times New Roman" w:hAnsi="Times New Roman" w:cs="Times New Roman"/>
          <w:sz w:val="24"/>
          <w:szCs w:val="24"/>
          <w:lang w:val="en-US"/>
        </w:rPr>
        <w:t>0</w:t>
      </w:r>
      <w:r>
        <w:rPr>
          <w:rFonts w:ascii="Times New Roman" w:hAnsi="Times New Roman" w:cs="Times New Roman"/>
          <w:spacing w:val="-2"/>
          <w:sz w:val="24"/>
          <w:szCs w:val="24"/>
          <w:lang w:val="en-US"/>
        </w:rPr>
        <w:t>6</w:t>
      </w:r>
      <w:r>
        <w:rPr>
          <w:rFonts w:ascii="Times New Roman" w:hAnsi="Times New Roman" w:cs="Times New Roman"/>
          <w:sz w:val="24"/>
          <w:szCs w:val="24"/>
          <w:lang w:val="en-US"/>
        </w:rPr>
        <w:t>.</w:t>
      </w:r>
    </w:p>
    <w:p w:rsidR="00762AB0" w:rsidRDefault="00762AB0" w:rsidP="005F58EB">
      <w:pPr>
        <w:pStyle w:val="aa"/>
        <w:numPr>
          <w:ilvl w:val="0"/>
          <w:numId w:val="14"/>
        </w:numPr>
        <w:tabs>
          <w:tab w:val="left" w:pos="567"/>
        </w:tabs>
        <w:spacing w:before="240" w:line="276" w:lineRule="auto"/>
        <w:ind w:left="567" w:right="119" w:hanging="567"/>
        <w:jc w:val="both"/>
        <w:rPr>
          <w:rFonts w:ascii="Times New Roman" w:hAnsi="Times New Roman" w:cs="Times New Roman"/>
          <w:sz w:val="24"/>
          <w:szCs w:val="24"/>
          <w:lang w:val="en-US"/>
        </w:rPr>
      </w:pPr>
      <w:proofErr w:type="gramStart"/>
      <w:r>
        <w:rPr>
          <w:rFonts w:ascii="Times New Roman" w:hAnsi="Times New Roman" w:cs="Times New Roman"/>
          <w:spacing w:val="-1"/>
          <w:sz w:val="24"/>
          <w:szCs w:val="24"/>
        </w:rPr>
        <w:t>B</w:t>
      </w:r>
      <w:r>
        <w:rPr>
          <w:rFonts w:ascii="Times New Roman" w:hAnsi="Times New Roman" w:cs="Times New Roman"/>
          <w:sz w:val="24"/>
          <w:szCs w:val="24"/>
        </w:rPr>
        <w:t>S</w:t>
      </w:r>
      <w:r>
        <w:rPr>
          <w:rFonts w:ascii="Times New Roman" w:hAnsi="Times New Roman" w:cs="Times New Roman"/>
          <w:sz w:val="24"/>
          <w:szCs w:val="24"/>
          <w:lang w:val="en-US"/>
        </w:rPr>
        <w:t xml:space="preserve"> </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3</w:t>
      </w:r>
      <w:r>
        <w:rPr>
          <w:rFonts w:ascii="Times New Roman" w:hAnsi="Times New Roman" w:cs="Times New Roman"/>
          <w:spacing w:val="-1"/>
          <w:sz w:val="24"/>
          <w:szCs w:val="24"/>
          <w:lang w:val="en-US"/>
        </w:rPr>
        <w:t>9</w:t>
      </w:r>
      <w:r>
        <w:rPr>
          <w:rFonts w:ascii="Times New Roman" w:hAnsi="Times New Roman" w:cs="Times New Roman"/>
          <w:sz w:val="24"/>
          <w:szCs w:val="24"/>
          <w:lang w:val="en-US"/>
        </w:rPr>
        <w:t>8</w:t>
      </w:r>
      <w:r>
        <w:rPr>
          <w:rFonts w:ascii="Times New Roman" w:hAnsi="Times New Roman" w:cs="Times New Roman"/>
          <w:spacing w:val="-1"/>
          <w:sz w:val="24"/>
          <w:szCs w:val="24"/>
          <w:lang w:val="en-US"/>
        </w:rPr>
        <w:t>7</w:t>
      </w:r>
      <w:proofErr w:type="gramEnd"/>
      <w:r>
        <w:rPr>
          <w:rFonts w:ascii="Times New Roman" w:hAnsi="Times New Roman" w:cs="Times New Roman"/>
          <w:sz w:val="24"/>
          <w:szCs w:val="24"/>
          <w:lang w:val="en-US"/>
        </w:rPr>
        <w:t>,  (</w:t>
      </w:r>
      <w:proofErr w:type="spellStart"/>
      <w:r>
        <w:rPr>
          <w:rFonts w:ascii="Times New Roman" w:hAnsi="Times New Roman" w:cs="Times New Roman"/>
          <w:sz w:val="24"/>
          <w:szCs w:val="24"/>
          <w:lang w:val="ru-RU"/>
        </w:rPr>
        <w:t>Анодно</w:t>
      </w:r>
      <w:proofErr w:type="spellEnd"/>
      <w:r>
        <w:rPr>
          <w:rFonts w:ascii="Times New Roman" w:hAnsi="Times New Roman" w:cs="Times New Roman"/>
          <w:sz w:val="24"/>
          <w:szCs w:val="24"/>
          <w:lang w:val="en-US"/>
        </w:rPr>
        <w:t>-</w:t>
      </w:r>
      <w:r>
        <w:rPr>
          <w:rFonts w:ascii="Times New Roman" w:hAnsi="Times New Roman" w:cs="Times New Roman"/>
          <w:sz w:val="24"/>
          <w:szCs w:val="24"/>
          <w:lang w:val="ru-RU"/>
        </w:rPr>
        <w:t>оксидные</w:t>
      </w:r>
      <w:r>
        <w:rPr>
          <w:rFonts w:ascii="Times New Roman" w:hAnsi="Times New Roman" w:cs="Times New Roman"/>
          <w:sz w:val="24"/>
          <w:szCs w:val="24"/>
          <w:lang w:val="en-US"/>
        </w:rPr>
        <w:t xml:space="preserve"> </w:t>
      </w:r>
      <w:r>
        <w:rPr>
          <w:rFonts w:ascii="Times New Roman" w:hAnsi="Times New Roman" w:cs="Times New Roman"/>
          <w:sz w:val="24"/>
          <w:szCs w:val="24"/>
          <w:lang w:val="ru-RU"/>
        </w:rPr>
        <w:t>покрытия</w:t>
      </w:r>
      <w:r>
        <w:rPr>
          <w:rFonts w:ascii="Times New Roman" w:hAnsi="Times New Roman" w:cs="Times New Roman"/>
          <w:sz w:val="24"/>
          <w:szCs w:val="24"/>
          <w:lang w:val="en-US"/>
        </w:rPr>
        <w:t xml:space="preserve"> </w:t>
      </w:r>
      <w:r>
        <w:rPr>
          <w:rFonts w:ascii="Times New Roman" w:hAnsi="Times New Roman" w:cs="Times New Roman"/>
          <w:sz w:val="24"/>
          <w:szCs w:val="24"/>
          <w:lang w:val="ru-RU"/>
        </w:rPr>
        <w:t>на</w:t>
      </w:r>
      <w:r>
        <w:rPr>
          <w:rFonts w:ascii="Times New Roman" w:hAnsi="Times New Roman" w:cs="Times New Roman"/>
          <w:sz w:val="24"/>
          <w:szCs w:val="24"/>
          <w:lang w:val="en-US"/>
        </w:rPr>
        <w:t xml:space="preserve"> </w:t>
      </w:r>
      <w:r>
        <w:rPr>
          <w:rFonts w:ascii="Times New Roman" w:hAnsi="Times New Roman" w:cs="Times New Roman"/>
          <w:sz w:val="24"/>
          <w:szCs w:val="24"/>
          <w:lang w:val="ru-RU"/>
        </w:rPr>
        <w:t>деформируемом</w:t>
      </w:r>
      <w:r>
        <w:rPr>
          <w:rFonts w:ascii="Times New Roman" w:hAnsi="Times New Roman" w:cs="Times New Roman"/>
          <w:sz w:val="24"/>
          <w:szCs w:val="24"/>
          <w:lang w:val="en-US"/>
        </w:rPr>
        <w:t xml:space="preserve"> </w:t>
      </w:r>
      <w:r>
        <w:rPr>
          <w:rFonts w:ascii="Times New Roman" w:hAnsi="Times New Roman" w:cs="Times New Roman"/>
          <w:sz w:val="24"/>
          <w:szCs w:val="24"/>
          <w:lang w:val="ru-RU"/>
        </w:rPr>
        <w:t>алюминии</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для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внешнего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архитектурного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применения</w:t>
      </w:r>
      <w:proofErr w:type="spellEnd"/>
      <w:r>
        <w:rPr>
          <w:rFonts w:ascii="Times New Roman" w:hAnsi="Times New Roman" w:cs="Times New Roman"/>
          <w:sz w:val="24"/>
          <w:szCs w:val="24"/>
          <w:lang w:val="en-US"/>
        </w:rPr>
        <w:t>) “</w:t>
      </w:r>
      <w:r>
        <w:rPr>
          <w:rFonts w:ascii="Times New Roman" w:hAnsi="Times New Roman" w:cs="Times New Roman"/>
          <w:spacing w:val="-1"/>
          <w:sz w:val="24"/>
          <w:szCs w:val="24"/>
        </w:rPr>
        <w:t>S</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c</w:t>
      </w:r>
      <w:r>
        <w:rPr>
          <w:rFonts w:ascii="Times New Roman" w:hAnsi="Times New Roman" w:cs="Times New Roman"/>
          <w:spacing w:val="-2"/>
          <w:sz w:val="24"/>
          <w:szCs w:val="24"/>
        </w:rPr>
        <w:t>i</w:t>
      </w:r>
      <w:r>
        <w:rPr>
          <w:rFonts w:ascii="Times New Roman" w:hAnsi="Times New Roman" w:cs="Times New Roman"/>
          <w:spacing w:val="3"/>
          <w:sz w:val="24"/>
          <w:szCs w:val="24"/>
        </w:rPr>
        <w:t>f</w:t>
      </w:r>
      <w:r>
        <w:rPr>
          <w:rFonts w:ascii="Times New Roman" w:hAnsi="Times New Roman" w:cs="Times New Roman"/>
          <w:spacing w:val="-2"/>
          <w:sz w:val="24"/>
          <w:szCs w:val="24"/>
        </w:rPr>
        <w:t>i</w:t>
      </w:r>
      <w:r>
        <w:rPr>
          <w:rFonts w:ascii="Times New Roman" w:hAnsi="Times New Roman" w:cs="Times New Roman"/>
          <w:sz w:val="24"/>
          <w:szCs w:val="24"/>
        </w:rPr>
        <w:t>c</w:t>
      </w:r>
      <w:r>
        <w:rPr>
          <w:rFonts w:ascii="Times New Roman" w:hAnsi="Times New Roman" w:cs="Times New Roman"/>
          <w:spacing w:val="-3"/>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i</w:t>
      </w:r>
      <w:r>
        <w:rPr>
          <w:rFonts w:ascii="Times New Roman" w:hAnsi="Times New Roman" w:cs="Times New Roman"/>
          <w:sz w:val="24"/>
          <w:szCs w:val="24"/>
        </w:rPr>
        <w:t>on</w:t>
      </w:r>
      <w:r>
        <w:rPr>
          <w:rFonts w:ascii="Times New Roman" w:hAnsi="Times New Roman" w:cs="Times New Roman"/>
          <w:sz w:val="24"/>
          <w:szCs w:val="24"/>
          <w:lang w:val="en-US"/>
        </w:rPr>
        <w:t xml:space="preserve"> </w:t>
      </w:r>
      <w:r>
        <w:rPr>
          <w:rFonts w:ascii="Times New Roman" w:hAnsi="Times New Roman" w:cs="Times New Roman"/>
          <w:spacing w:val="3"/>
          <w:sz w:val="24"/>
          <w:szCs w:val="24"/>
        </w:rPr>
        <w:t>f</w:t>
      </w:r>
      <w:r>
        <w:rPr>
          <w:rFonts w:ascii="Times New Roman" w:hAnsi="Times New Roman" w:cs="Times New Roman"/>
          <w:spacing w:val="-3"/>
          <w:sz w:val="24"/>
          <w:szCs w:val="24"/>
        </w:rPr>
        <w:t>o</w:t>
      </w:r>
      <w:r>
        <w:rPr>
          <w:rFonts w:ascii="Times New Roman" w:hAnsi="Times New Roman" w:cs="Times New Roman"/>
          <w:sz w:val="24"/>
          <w:szCs w:val="24"/>
        </w:rPr>
        <w:t>r</w:t>
      </w:r>
      <w:r>
        <w:rPr>
          <w:rFonts w:ascii="Times New Roman" w:hAnsi="Times New Roman" w:cs="Times New Roman"/>
          <w:sz w:val="24"/>
          <w:szCs w:val="24"/>
          <w:lang w:val="en-US"/>
        </w:rPr>
        <w:t xml:space="preserve"> </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o</w:t>
      </w:r>
      <w:r>
        <w:rPr>
          <w:rFonts w:ascii="Times New Roman" w:hAnsi="Times New Roman" w:cs="Times New Roman"/>
          <w:spacing w:val="-1"/>
          <w:sz w:val="24"/>
          <w:szCs w:val="24"/>
        </w:rPr>
        <w:t>d</w:t>
      </w:r>
      <w:r>
        <w:rPr>
          <w:rFonts w:ascii="Times New Roman" w:hAnsi="Times New Roman" w:cs="Times New Roman"/>
          <w:spacing w:val="-2"/>
          <w:sz w:val="24"/>
          <w:szCs w:val="24"/>
        </w:rPr>
        <w:t>i</w:t>
      </w:r>
      <w:r>
        <w:rPr>
          <w:rFonts w:ascii="Times New Roman" w:hAnsi="Times New Roman" w:cs="Times New Roman"/>
          <w:sz w:val="24"/>
          <w:szCs w:val="24"/>
        </w:rPr>
        <w:t>c</w:t>
      </w:r>
      <w:r>
        <w:rPr>
          <w:rFonts w:ascii="Times New Roman" w:hAnsi="Times New Roman" w:cs="Times New Roman"/>
          <w:spacing w:val="2"/>
          <w:sz w:val="24"/>
          <w:szCs w:val="24"/>
          <w:lang w:val="en-US"/>
        </w:rPr>
        <w:t xml:space="preserve"> </w:t>
      </w:r>
      <w:r>
        <w:rPr>
          <w:rFonts w:ascii="Times New Roman" w:hAnsi="Times New Roman" w:cs="Times New Roman"/>
          <w:sz w:val="24"/>
          <w:szCs w:val="24"/>
        </w:rPr>
        <w:t>o</w:t>
      </w:r>
      <w:r>
        <w:rPr>
          <w:rFonts w:ascii="Times New Roman" w:hAnsi="Times New Roman" w:cs="Times New Roman"/>
          <w:spacing w:val="-3"/>
          <w:sz w:val="24"/>
          <w:szCs w:val="24"/>
        </w:rPr>
        <w:t>x</w:t>
      </w:r>
      <w:r>
        <w:rPr>
          <w:rFonts w:ascii="Times New Roman" w:hAnsi="Times New Roman" w:cs="Times New Roman"/>
          <w:spacing w:val="-2"/>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i</w:t>
      </w:r>
      <w:r>
        <w:rPr>
          <w:rFonts w:ascii="Times New Roman" w:hAnsi="Times New Roman" w:cs="Times New Roman"/>
          <w:sz w:val="24"/>
          <w:szCs w:val="24"/>
        </w:rPr>
        <w:t>on</w:t>
      </w:r>
      <w:r>
        <w:rPr>
          <w:rFonts w:ascii="Times New Roman" w:hAnsi="Times New Roman" w:cs="Times New Roman"/>
          <w:sz w:val="24"/>
          <w:szCs w:val="24"/>
          <w:lang w:val="en-US"/>
        </w:rPr>
        <w:t xml:space="preserve"> </w:t>
      </w:r>
      <w:r>
        <w:rPr>
          <w:rFonts w:ascii="Times New Roman" w:hAnsi="Times New Roman" w:cs="Times New Roman"/>
          <w:spacing w:val="2"/>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g</w:t>
      </w:r>
      <w:r>
        <w:rPr>
          <w:rFonts w:ascii="Times New Roman" w:hAnsi="Times New Roman" w:cs="Times New Roman"/>
          <w:sz w:val="24"/>
          <w:szCs w:val="24"/>
        </w:rPr>
        <w:t>s</w:t>
      </w:r>
      <w:r>
        <w:rPr>
          <w:rFonts w:ascii="Times New Roman" w:hAnsi="Times New Roman" w:cs="Times New Roman"/>
          <w:sz w:val="24"/>
          <w:szCs w:val="24"/>
          <w:lang w:val="en-US"/>
        </w:rPr>
        <w:t xml:space="preserve"> </w:t>
      </w:r>
      <w:r>
        <w:rPr>
          <w:rFonts w:ascii="Times New Roman" w:hAnsi="Times New Roman" w:cs="Times New Roman"/>
          <w:spacing w:val="2"/>
          <w:sz w:val="24"/>
          <w:szCs w:val="24"/>
          <w:lang w:val="en-US"/>
        </w:rPr>
        <w:t xml:space="preserve"> </w:t>
      </w:r>
      <w:r>
        <w:rPr>
          <w:rFonts w:ascii="Times New Roman" w:hAnsi="Times New Roman" w:cs="Times New Roman"/>
          <w:sz w:val="24"/>
          <w:szCs w:val="24"/>
        </w:rPr>
        <w:t>on</w:t>
      </w:r>
      <w:r>
        <w:rPr>
          <w:rFonts w:ascii="Times New Roman" w:hAnsi="Times New Roman" w:cs="Times New Roman"/>
          <w:sz w:val="24"/>
          <w:szCs w:val="24"/>
          <w:lang w:val="en-US"/>
        </w:rPr>
        <w:t xml:space="preserve"> </w:t>
      </w:r>
      <w:r>
        <w:rPr>
          <w:rFonts w:ascii="Times New Roman" w:hAnsi="Times New Roman" w:cs="Times New Roman"/>
          <w:spacing w:val="1"/>
          <w:sz w:val="24"/>
          <w:szCs w:val="24"/>
          <w:lang w:val="en-US"/>
        </w:rPr>
        <w:t xml:space="preserve"> </w:t>
      </w:r>
      <w:r>
        <w:rPr>
          <w:rFonts w:ascii="Times New Roman" w:hAnsi="Times New Roman" w:cs="Times New Roman"/>
          <w:spacing w:val="-4"/>
          <w:sz w:val="24"/>
          <w:szCs w:val="24"/>
        </w:rPr>
        <w:t>w</w:t>
      </w:r>
      <w:r>
        <w:rPr>
          <w:rFonts w:ascii="Times New Roman" w:hAnsi="Times New Roman" w:cs="Times New Roman"/>
          <w:sz w:val="24"/>
          <w:szCs w:val="24"/>
        </w:rPr>
        <w:t>ro</w:t>
      </w:r>
      <w:r>
        <w:rPr>
          <w:rFonts w:ascii="Times New Roman" w:hAnsi="Times New Roman" w:cs="Times New Roman"/>
          <w:spacing w:val="-1"/>
          <w:sz w:val="24"/>
          <w:szCs w:val="24"/>
        </w:rPr>
        <w:t>u</w:t>
      </w:r>
      <w:r>
        <w:rPr>
          <w:rFonts w:ascii="Times New Roman" w:hAnsi="Times New Roman" w:cs="Times New Roman"/>
          <w:spacing w:val="1"/>
          <w:sz w:val="24"/>
          <w:szCs w:val="24"/>
        </w:rPr>
        <w:t>g</w:t>
      </w:r>
      <w:r>
        <w:rPr>
          <w:rFonts w:ascii="Times New Roman" w:hAnsi="Times New Roman" w:cs="Times New Roman"/>
          <w:spacing w:val="-3"/>
          <w:sz w:val="24"/>
          <w:szCs w:val="24"/>
        </w:rPr>
        <w:t>h</w:t>
      </w:r>
      <w:r>
        <w:rPr>
          <w:rFonts w:ascii="Times New Roman" w:hAnsi="Times New Roman" w:cs="Times New Roman"/>
          <w:sz w:val="24"/>
          <w:szCs w:val="24"/>
        </w:rPr>
        <w:t>t</w:t>
      </w:r>
      <w:r>
        <w:rPr>
          <w:rFonts w:ascii="Times New Roman" w:hAnsi="Times New Roman" w:cs="Times New Roman"/>
          <w:sz w:val="24"/>
          <w:szCs w:val="24"/>
          <w:lang w:val="en-US"/>
        </w:rPr>
        <w:t xml:space="preserve"> </w:t>
      </w:r>
      <w:r>
        <w:rPr>
          <w:rFonts w:ascii="Times New Roman" w:hAnsi="Times New Roman" w:cs="Times New Roman"/>
          <w:spacing w:val="3"/>
          <w:sz w:val="24"/>
          <w:szCs w:val="24"/>
          <w:lang w:val="en-US"/>
        </w:rPr>
        <w:t xml:space="preserve"> </w:t>
      </w:r>
      <w:r>
        <w:rPr>
          <w:rFonts w:ascii="Times New Roman" w:hAnsi="Times New Roman" w:cs="Times New Roman"/>
          <w:sz w:val="24"/>
          <w:szCs w:val="24"/>
        </w:rPr>
        <w:t>a</w:t>
      </w:r>
      <w:r>
        <w:rPr>
          <w:rFonts w:ascii="Times New Roman" w:hAnsi="Times New Roman" w:cs="Times New Roman"/>
          <w:spacing w:val="-2"/>
          <w:sz w:val="24"/>
          <w:szCs w:val="24"/>
        </w:rPr>
        <w:t>l</w:t>
      </w:r>
      <w:r>
        <w:rPr>
          <w:rFonts w:ascii="Times New Roman" w:hAnsi="Times New Roman" w:cs="Times New Roman"/>
          <w:sz w:val="24"/>
          <w:szCs w:val="24"/>
        </w:rPr>
        <w:t>umi</w:t>
      </w:r>
      <w:r>
        <w:rPr>
          <w:rFonts w:ascii="Times New Roman" w:hAnsi="Times New Roman" w:cs="Times New Roman"/>
          <w:spacing w:val="-1"/>
          <w:sz w:val="24"/>
          <w:szCs w:val="24"/>
        </w:rPr>
        <w:t>n</w:t>
      </w:r>
      <w:r>
        <w:rPr>
          <w:rFonts w:ascii="Times New Roman" w:hAnsi="Times New Roman" w:cs="Times New Roman"/>
          <w:spacing w:val="-2"/>
          <w:sz w:val="24"/>
          <w:szCs w:val="24"/>
        </w:rPr>
        <w:t>i</w:t>
      </w:r>
      <w:r>
        <w:rPr>
          <w:rFonts w:ascii="Times New Roman" w:hAnsi="Times New Roman" w:cs="Times New Roman"/>
          <w:sz w:val="24"/>
          <w:szCs w:val="24"/>
        </w:rPr>
        <w:t>um</w:t>
      </w:r>
      <w:r>
        <w:rPr>
          <w:rFonts w:ascii="Times New Roman" w:hAnsi="Times New Roman" w:cs="Times New Roman"/>
          <w:spacing w:val="61"/>
          <w:sz w:val="24"/>
          <w:szCs w:val="24"/>
          <w:lang w:val="en-US"/>
        </w:rPr>
        <w:t xml:space="preserve"> </w:t>
      </w:r>
      <w:r>
        <w:rPr>
          <w:rFonts w:ascii="Times New Roman" w:hAnsi="Times New Roman" w:cs="Times New Roman"/>
          <w:spacing w:val="3"/>
          <w:sz w:val="24"/>
          <w:szCs w:val="24"/>
        </w:rPr>
        <w:t>f</w:t>
      </w:r>
      <w:r>
        <w:rPr>
          <w:rFonts w:ascii="Times New Roman" w:hAnsi="Times New Roman" w:cs="Times New Roman"/>
          <w:sz w:val="24"/>
          <w:szCs w:val="24"/>
        </w:rPr>
        <w:t>or</w:t>
      </w:r>
      <w:r>
        <w:rPr>
          <w:rFonts w:ascii="Times New Roman" w:hAnsi="Times New Roman" w:cs="Times New Roman"/>
          <w:sz w:val="24"/>
          <w:szCs w:val="24"/>
          <w:lang w:val="en-US"/>
        </w:rPr>
        <w:t xml:space="preserve"> </w:t>
      </w:r>
      <w:r>
        <w:rPr>
          <w:rFonts w:ascii="Times New Roman" w:hAnsi="Times New Roman" w:cs="Times New Roman"/>
          <w:sz w:val="24"/>
          <w:szCs w:val="24"/>
        </w:rPr>
        <w:t>e</w:t>
      </w:r>
      <w:r>
        <w:rPr>
          <w:rFonts w:ascii="Times New Roman" w:hAnsi="Times New Roman" w:cs="Times New Roman"/>
          <w:spacing w:val="-3"/>
          <w:sz w:val="24"/>
          <w:szCs w:val="24"/>
        </w:rPr>
        <w:t>x</w:t>
      </w:r>
      <w:r>
        <w:rPr>
          <w:rFonts w:ascii="Times New Roman" w:hAnsi="Times New Roman" w:cs="Times New Roman"/>
          <w:sz w:val="24"/>
          <w:szCs w:val="24"/>
        </w:rPr>
        <w:t>ternal</w:t>
      </w:r>
      <w:r>
        <w:rPr>
          <w:rFonts w:ascii="Times New Roman" w:hAnsi="Times New Roman" w:cs="Times New Roman"/>
          <w:spacing w:val="-1"/>
          <w:sz w:val="24"/>
          <w:szCs w:val="24"/>
          <w:lang w:val="en-US"/>
        </w:rPr>
        <w:t xml:space="preserve"> </w:t>
      </w:r>
      <w:r>
        <w:rPr>
          <w:rFonts w:ascii="Times New Roman" w:hAnsi="Times New Roman" w:cs="Times New Roman"/>
          <w:sz w:val="24"/>
          <w:szCs w:val="24"/>
        </w:rPr>
        <w:t>arch</w:t>
      </w:r>
      <w:r>
        <w:rPr>
          <w:rFonts w:ascii="Times New Roman" w:hAnsi="Times New Roman" w:cs="Times New Roman"/>
          <w:spacing w:val="-1"/>
          <w:sz w:val="24"/>
          <w:szCs w:val="24"/>
        </w:rPr>
        <w:t>i</w:t>
      </w:r>
      <w:r>
        <w:rPr>
          <w:rFonts w:ascii="Times New Roman" w:hAnsi="Times New Roman" w:cs="Times New Roman"/>
          <w:sz w:val="24"/>
          <w:szCs w:val="24"/>
        </w:rPr>
        <w:t>te</w:t>
      </w:r>
      <w:r>
        <w:rPr>
          <w:rFonts w:ascii="Times New Roman" w:hAnsi="Times New Roman" w:cs="Times New Roman"/>
          <w:spacing w:val="-3"/>
          <w:sz w:val="24"/>
          <w:szCs w:val="24"/>
        </w:rPr>
        <w:t>c</w:t>
      </w:r>
      <w:r>
        <w:rPr>
          <w:rFonts w:ascii="Times New Roman" w:hAnsi="Times New Roman" w:cs="Times New Roman"/>
          <w:sz w:val="24"/>
          <w:szCs w:val="24"/>
        </w:rPr>
        <w:t>tural</w:t>
      </w:r>
      <w:r>
        <w:rPr>
          <w:rFonts w:ascii="Times New Roman" w:hAnsi="Times New Roman" w:cs="Times New Roman"/>
          <w:spacing w:val="-3"/>
          <w:sz w:val="24"/>
          <w:szCs w:val="24"/>
          <w:lang w:val="en-US"/>
        </w:rPr>
        <w:t xml:space="preserve"> </w:t>
      </w:r>
      <w:r>
        <w:rPr>
          <w:rFonts w:ascii="Times New Roman" w:hAnsi="Times New Roman" w:cs="Times New Roman"/>
          <w:sz w:val="24"/>
          <w:szCs w:val="24"/>
        </w:rPr>
        <w:t>a</w:t>
      </w:r>
      <w:r>
        <w:rPr>
          <w:rFonts w:ascii="Times New Roman" w:hAnsi="Times New Roman" w:cs="Times New Roman"/>
          <w:spacing w:val="-4"/>
          <w:sz w:val="24"/>
          <w:szCs w:val="24"/>
        </w:rPr>
        <w:t>p</w:t>
      </w:r>
      <w:r>
        <w:rPr>
          <w:rFonts w:ascii="Times New Roman" w:hAnsi="Times New Roman" w:cs="Times New Roman"/>
          <w:sz w:val="24"/>
          <w:szCs w:val="24"/>
        </w:rPr>
        <w:t>p</w:t>
      </w:r>
      <w:r>
        <w:rPr>
          <w:rFonts w:ascii="Times New Roman" w:hAnsi="Times New Roman" w:cs="Times New Roman"/>
          <w:spacing w:val="-2"/>
          <w:sz w:val="24"/>
          <w:szCs w:val="24"/>
        </w:rPr>
        <w:t>li</w:t>
      </w:r>
      <w:r>
        <w:rPr>
          <w:rFonts w:ascii="Times New Roman" w:hAnsi="Times New Roman" w:cs="Times New Roman"/>
          <w:sz w:val="24"/>
          <w:szCs w:val="24"/>
        </w:rPr>
        <w:t>cati</w:t>
      </w:r>
      <w:r>
        <w:rPr>
          <w:rFonts w:ascii="Times New Roman" w:hAnsi="Times New Roman" w:cs="Times New Roman"/>
          <w:spacing w:val="-1"/>
          <w:sz w:val="24"/>
          <w:szCs w:val="24"/>
        </w:rPr>
        <w:t>o</w:t>
      </w:r>
      <w:r>
        <w:rPr>
          <w:rFonts w:ascii="Times New Roman" w:hAnsi="Times New Roman" w:cs="Times New Roman"/>
          <w:sz w:val="24"/>
          <w:szCs w:val="24"/>
        </w:rPr>
        <w:t>ns</w:t>
      </w:r>
      <w:r>
        <w:rPr>
          <w:rFonts w:ascii="Times New Roman" w:hAnsi="Times New Roman" w:cs="Times New Roman"/>
          <w:sz w:val="24"/>
          <w:szCs w:val="24"/>
          <w:lang w:val="en-US"/>
        </w:rPr>
        <w:t>”,</w:t>
      </w:r>
      <w:r>
        <w:rPr>
          <w:rFonts w:ascii="Times New Roman" w:hAnsi="Times New Roman" w:cs="Times New Roman"/>
          <w:spacing w:val="2"/>
          <w:sz w:val="24"/>
          <w:szCs w:val="24"/>
          <w:lang w:val="en-US"/>
        </w:rPr>
        <w:t xml:space="preserve"> </w:t>
      </w:r>
      <w:r>
        <w:rPr>
          <w:rFonts w:ascii="Times New Roman" w:hAnsi="Times New Roman" w:cs="Times New Roman"/>
          <w:spacing w:val="-1"/>
          <w:sz w:val="24"/>
          <w:szCs w:val="24"/>
        </w:rPr>
        <w:t>B</w:t>
      </w:r>
      <w:r>
        <w:rPr>
          <w:rFonts w:ascii="Times New Roman" w:hAnsi="Times New Roman" w:cs="Times New Roman"/>
          <w:spacing w:val="-4"/>
          <w:sz w:val="24"/>
          <w:szCs w:val="24"/>
        </w:rPr>
        <w:t>S</w:t>
      </w:r>
      <w:r>
        <w:rPr>
          <w:rFonts w:ascii="Times New Roman" w:hAnsi="Times New Roman" w:cs="Times New Roman"/>
          <w:sz w:val="24"/>
          <w:szCs w:val="24"/>
        </w:rPr>
        <w:t>I</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pacing w:val="-1"/>
          <w:sz w:val="24"/>
          <w:szCs w:val="24"/>
        </w:rPr>
        <w:t>B</w:t>
      </w:r>
      <w:r>
        <w:rPr>
          <w:rFonts w:ascii="Times New Roman" w:hAnsi="Times New Roman" w:cs="Times New Roman"/>
          <w:sz w:val="24"/>
          <w:szCs w:val="24"/>
        </w:rPr>
        <w:t>r</w:t>
      </w:r>
      <w:r>
        <w:rPr>
          <w:rFonts w:ascii="Times New Roman" w:hAnsi="Times New Roman" w:cs="Times New Roman"/>
          <w:spacing w:val="-2"/>
          <w:sz w:val="24"/>
          <w:szCs w:val="24"/>
        </w:rPr>
        <w:t>i</w:t>
      </w:r>
      <w:r>
        <w:rPr>
          <w:rFonts w:ascii="Times New Roman" w:hAnsi="Times New Roman" w:cs="Times New Roman"/>
          <w:sz w:val="24"/>
          <w:szCs w:val="24"/>
        </w:rPr>
        <w:t>t</w:t>
      </w:r>
      <w:r>
        <w:rPr>
          <w:rFonts w:ascii="Times New Roman" w:hAnsi="Times New Roman" w:cs="Times New Roman"/>
          <w:spacing w:val="-2"/>
          <w:sz w:val="24"/>
          <w:szCs w:val="24"/>
        </w:rPr>
        <w:t>i</w:t>
      </w:r>
      <w:r>
        <w:rPr>
          <w:rFonts w:ascii="Times New Roman" w:hAnsi="Times New Roman" w:cs="Times New Roman"/>
          <w:sz w:val="24"/>
          <w:szCs w:val="24"/>
        </w:rPr>
        <w:t>sh</w:t>
      </w:r>
      <w:r>
        <w:rPr>
          <w:rFonts w:ascii="Times New Roman" w:hAnsi="Times New Roman" w:cs="Times New Roman"/>
          <w:sz w:val="24"/>
          <w:szCs w:val="24"/>
          <w:lang w:val="en-US"/>
        </w:rPr>
        <w:t xml:space="preserve"> </w:t>
      </w:r>
      <w:r>
        <w:rPr>
          <w:rFonts w:ascii="Times New Roman" w:hAnsi="Times New Roman" w:cs="Times New Roman"/>
          <w:spacing w:val="-3"/>
          <w:sz w:val="24"/>
          <w:szCs w:val="24"/>
        </w:rPr>
        <w:t>S</w:t>
      </w:r>
      <w:r>
        <w:rPr>
          <w:rFonts w:ascii="Times New Roman" w:hAnsi="Times New Roman" w:cs="Times New Roman"/>
          <w:sz w:val="24"/>
          <w:szCs w:val="24"/>
        </w:rPr>
        <w:t>ta</w:t>
      </w:r>
      <w:r>
        <w:rPr>
          <w:rFonts w:ascii="Times New Roman" w:hAnsi="Times New Roman" w:cs="Times New Roman"/>
          <w:spacing w:val="-1"/>
          <w:sz w:val="24"/>
          <w:szCs w:val="24"/>
        </w:rPr>
        <w:t>n</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rds</w:t>
      </w:r>
      <w:r>
        <w:rPr>
          <w:rFonts w:ascii="Times New Roman" w:hAnsi="Times New Roman" w:cs="Times New Roman"/>
          <w:spacing w:val="-2"/>
          <w:sz w:val="24"/>
          <w:szCs w:val="24"/>
          <w:lang w:val="en-US"/>
        </w:rPr>
        <w:t xml:space="preserve"> </w:t>
      </w:r>
      <w:r>
        <w:rPr>
          <w:rFonts w:ascii="Times New Roman" w:hAnsi="Times New Roman" w:cs="Times New Roman"/>
          <w:sz w:val="24"/>
          <w:szCs w:val="24"/>
        </w:rPr>
        <w:t>In</w:t>
      </w:r>
      <w:r>
        <w:rPr>
          <w:rFonts w:ascii="Times New Roman" w:hAnsi="Times New Roman" w:cs="Times New Roman"/>
          <w:spacing w:val="-3"/>
          <w:sz w:val="24"/>
          <w:szCs w:val="24"/>
        </w:rPr>
        <w:t>s</w:t>
      </w:r>
      <w:r>
        <w:rPr>
          <w:rFonts w:ascii="Times New Roman" w:hAnsi="Times New Roman" w:cs="Times New Roman"/>
          <w:sz w:val="24"/>
          <w:szCs w:val="24"/>
        </w:rPr>
        <w:t>t</w:t>
      </w:r>
      <w:r>
        <w:rPr>
          <w:rFonts w:ascii="Times New Roman" w:hAnsi="Times New Roman" w:cs="Times New Roman"/>
          <w:spacing w:val="-2"/>
          <w:sz w:val="24"/>
          <w:szCs w:val="24"/>
        </w:rPr>
        <w:t>i</w:t>
      </w:r>
      <w:r>
        <w:rPr>
          <w:rFonts w:ascii="Times New Roman" w:hAnsi="Times New Roman" w:cs="Times New Roman"/>
          <w:sz w:val="24"/>
          <w:szCs w:val="24"/>
        </w:rPr>
        <w:t>t</w:t>
      </w:r>
      <w:r>
        <w:rPr>
          <w:rFonts w:ascii="Times New Roman" w:hAnsi="Times New Roman" w:cs="Times New Roman"/>
          <w:spacing w:val="-3"/>
          <w:sz w:val="24"/>
          <w:szCs w:val="24"/>
        </w:rPr>
        <w:t>u</w:t>
      </w:r>
      <w:r>
        <w:rPr>
          <w:rFonts w:ascii="Times New Roman" w:hAnsi="Times New Roman" w:cs="Times New Roman"/>
          <w:sz w:val="24"/>
          <w:szCs w:val="24"/>
        </w:rPr>
        <w:t>te</w:t>
      </w:r>
      <w:r>
        <w:rPr>
          <w:rFonts w:ascii="Times New Roman" w:hAnsi="Times New Roman" w:cs="Times New Roman"/>
          <w:spacing w:val="-2"/>
          <w:sz w:val="24"/>
          <w:szCs w:val="24"/>
          <w:lang w:val="en-US"/>
        </w:rPr>
        <w:t>)</w:t>
      </w:r>
      <w:r>
        <w:rPr>
          <w:rFonts w:ascii="Times New Roman" w:hAnsi="Times New Roman" w:cs="Times New Roman"/>
          <w:sz w:val="24"/>
          <w:szCs w:val="24"/>
          <w:lang w:val="en-US"/>
        </w:rPr>
        <w:t>,</w:t>
      </w:r>
      <w:r>
        <w:rPr>
          <w:rFonts w:ascii="Times New Roman" w:hAnsi="Times New Roman" w:cs="Times New Roman"/>
          <w:spacing w:val="2"/>
          <w:sz w:val="24"/>
          <w:szCs w:val="24"/>
          <w:lang w:val="en-US"/>
        </w:rPr>
        <w:t xml:space="preserve"> </w:t>
      </w:r>
      <w:r>
        <w:rPr>
          <w:rFonts w:ascii="Times New Roman" w:hAnsi="Times New Roman" w:cs="Times New Roman"/>
          <w:sz w:val="24"/>
          <w:szCs w:val="24"/>
          <w:lang w:val="ru-RU"/>
        </w:rPr>
        <w:t>Лондон</w:t>
      </w:r>
      <w:r>
        <w:rPr>
          <w:rFonts w:ascii="Times New Roman" w:hAnsi="Times New Roman" w:cs="Times New Roman"/>
          <w:sz w:val="24"/>
          <w:szCs w:val="24"/>
          <w:lang w:val="en-US"/>
        </w:rPr>
        <w:t>,</w:t>
      </w:r>
      <w:r>
        <w:rPr>
          <w:rFonts w:ascii="Times New Roman" w:hAnsi="Times New Roman" w:cs="Times New Roman"/>
          <w:spacing w:val="2"/>
          <w:sz w:val="24"/>
          <w:szCs w:val="24"/>
          <w:lang w:val="en-US"/>
        </w:rPr>
        <w:t xml:space="preserve"> </w:t>
      </w:r>
      <w:r>
        <w:rPr>
          <w:rFonts w:ascii="Times New Roman" w:hAnsi="Times New Roman" w:cs="Times New Roman"/>
          <w:sz w:val="24"/>
          <w:szCs w:val="24"/>
          <w:lang w:val="en-US"/>
        </w:rPr>
        <w:t>1</w:t>
      </w:r>
      <w:r>
        <w:rPr>
          <w:rFonts w:ascii="Times New Roman" w:hAnsi="Times New Roman" w:cs="Times New Roman"/>
          <w:spacing w:val="-1"/>
          <w:sz w:val="24"/>
          <w:szCs w:val="24"/>
          <w:lang w:val="en-US"/>
        </w:rPr>
        <w:t>9</w:t>
      </w:r>
      <w:r>
        <w:rPr>
          <w:rFonts w:ascii="Times New Roman" w:hAnsi="Times New Roman" w:cs="Times New Roman"/>
          <w:sz w:val="24"/>
          <w:szCs w:val="24"/>
          <w:lang w:val="en-US"/>
        </w:rPr>
        <w:t>9</w:t>
      </w:r>
      <w:r>
        <w:rPr>
          <w:rFonts w:ascii="Times New Roman" w:hAnsi="Times New Roman" w:cs="Times New Roman"/>
          <w:spacing w:val="-4"/>
          <w:sz w:val="24"/>
          <w:szCs w:val="24"/>
          <w:lang w:val="en-US"/>
        </w:rPr>
        <w:t>1</w:t>
      </w:r>
      <w:r>
        <w:rPr>
          <w:rFonts w:ascii="Times New Roman" w:hAnsi="Times New Roman" w:cs="Times New Roman"/>
          <w:sz w:val="24"/>
          <w:szCs w:val="24"/>
          <w:lang w:val="en-US"/>
        </w:rPr>
        <w:t>.</w:t>
      </w:r>
    </w:p>
    <w:p w:rsidR="00762AB0" w:rsidRPr="00390728" w:rsidRDefault="00762AB0" w:rsidP="005F58EB">
      <w:pPr>
        <w:pStyle w:val="aa"/>
        <w:numPr>
          <w:ilvl w:val="0"/>
          <w:numId w:val="14"/>
        </w:numPr>
        <w:tabs>
          <w:tab w:val="left" w:pos="567"/>
          <w:tab w:val="left" w:pos="2566"/>
          <w:tab w:val="left" w:pos="3190"/>
          <w:tab w:val="left" w:pos="4735"/>
          <w:tab w:val="left" w:pos="5898"/>
          <w:tab w:val="left" w:pos="6599"/>
          <w:tab w:val="left" w:pos="7815"/>
        </w:tabs>
        <w:spacing w:before="240" w:line="276" w:lineRule="auto"/>
        <w:ind w:left="567" w:right="121" w:hanging="567"/>
        <w:jc w:val="both"/>
        <w:rPr>
          <w:rFonts w:ascii="Times New Roman" w:hAnsi="Times New Roman" w:cs="Times New Roman"/>
          <w:sz w:val="24"/>
          <w:szCs w:val="24"/>
          <w:lang w:val="ru-RU"/>
        </w:rPr>
      </w:pPr>
      <w:r w:rsidRPr="00390728">
        <w:rPr>
          <w:rFonts w:ascii="Times New Roman" w:hAnsi="Times New Roman" w:cs="Times New Roman"/>
          <w:sz w:val="24"/>
          <w:szCs w:val="24"/>
          <w:lang w:val="ru-RU"/>
        </w:rPr>
        <w:t>“</w:t>
      </w:r>
      <w:r w:rsidR="00390728" w:rsidRPr="00390728">
        <w:rPr>
          <w:rFonts w:ascii="Times New Roman" w:hAnsi="Times New Roman" w:cs="Times New Roman"/>
          <w:sz w:val="24"/>
          <w:szCs w:val="24"/>
          <w:lang w:val="ru-RU"/>
        </w:rPr>
        <w:t>Предохранение от коррозии и герметизация металлических поверхностей с анодными или органическими покрытиями в области фасадов</w:t>
      </w:r>
      <w:r w:rsidRPr="00390728">
        <w:rPr>
          <w:rFonts w:ascii="Times New Roman" w:hAnsi="Times New Roman" w:cs="Times New Roman"/>
          <w:sz w:val="24"/>
          <w:szCs w:val="24"/>
          <w:lang w:val="ru-RU"/>
        </w:rPr>
        <w:t xml:space="preserve">”, памятка 06, </w:t>
      </w:r>
      <w:r w:rsidRPr="00390728">
        <w:rPr>
          <w:rFonts w:ascii="Times New Roman" w:hAnsi="Times New Roman" w:cs="Times New Roman"/>
          <w:sz w:val="24"/>
          <w:szCs w:val="24"/>
          <w:lang w:val="de-DE"/>
        </w:rPr>
        <w:t>GRM</w:t>
      </w:r>
      <w:r w:rsidR="00390728" w:rsidRPr="00390728">
        <w:rPr>
          <w:rFonts w:ascii="Times New Roman" w:hAnsi="Times New Roman" w:cs="Times New Roman"/>
          <w:sz w:val="24"/>
          <w:szCs w:val="24"/>
          <w:lang w:val="ru-RU"/>
        </w:rPr>
        <w:t xml:space="preserve"> (Ассоциация очистки фасадов</w:t>
      </w:r>
      <w:r w:rsidRPr="00390728">
        <w:rPr>
          <w:rFonts w:ascii="Times New Roman" w:hAnsi="Times New Roman" w:cs="Times New Roman"/>
          <w:spacing w:val="-2"/>
          <w:sz w:val="24"/>
          <w:szCs w:val="24"/>
          <w:lang w:val="de-DE"/>
        </w:rPr>
        <w:t xml:space="preserve"> </w:t>
      </w:r>
      <w:r w:rsidRPr="00390728">
        <w:rPr>
          <w:rFonts w:ascii="Times New Roman" w:hAnsi="Times New Roman" w:cs="Times New Roman"/>
          <w:sz w:val="24"/>
          <w:szCs w:val="24"/>
          <w:lang w:val="de-DE"/>
        </w:rPr>
        <w:t>e.V</w:t>
      </w:r>
      <w:r w:rsidRPr="00390728">
        <w:rPr>
          <w:rFonts w:ascii="Times New Roman" w:hAnsi="Times New Roman" w:cs="Times New Roman"/>
          <w:spacing w:val="-2"/>
          <w:sz w:val="24"/>
          <w:szCs w:val="24"/>
          <w:lang w:val="de-DE"/>
        </w:rPr>
        <w:t>.</w:t>
      </w:r>
      <w:r w:rsidRPr="00390728">
        <w:rPr>
          <w:rFonts w:ascii="Times New Roman" w:hAnsi="Times New Roman" w:cs="Times New Roman"/>
          <w:sz w:val="24"/>
          <w:szCs w:val="24"/>
          <w:lang w:val="de-DE"/>
        </w:rPr>
        <w:t xml:space="preserve">), </w:t>
      </w:r>
      <w:r w:rsidRPr="00390728">
        <w:rPr>
          <w:rFonts w:ascii="Times New Roman" w:hAnsi="Times New Roman" w:cs="Times New Roman"/>
          <w:spacing w:val="-1"/>
          <w:sz w:val="24"/>
          <w:szCs w:val="24"/>
          <w:lang w:val="de-DE"/>
        </w:rPr>
        <w:t>S</w:t>
      </w:r>
      <w:r w:rsidRPr="00390728">
        <w:rPr>
          <w:rFonts w:ascii="Times New Roman" w:hAnsi="Times New Roman" w:cs="Times New Roman"/>
          <w:sz w:val="24"/>
          <w:szCs w:val="24"/>
          <w:lang w:val="de-DE"/>
        </w:rPr>
        <w:t>ch</w:t>
      </w:r>
      <w:r w:rsidRPr="00390728">
        <w:rPr>
          <w:rFonts w:ascii="Times New Roman" w:hAnsi="Times New Roman" w:cs="Times New Roman"/>
          <w:spacing w:val="-4"/>
          <w:sz w:val="24"/>
          <w:szCs w:val="24"/>
          <w:lang w:val="de-DE"/>
        </w:rPr>
        <w:t>w</w:t>
      </w:r>
      <w:r w:rsidRPr="00390728">
        <w:rPr>
          <w:rFonts w:ascii="Times New Roman" w:hAnsi="Times New Roman" w:cs="Times New Roman"/>
          <w:sz w:val="24"/>
          <w:szCs w:val="24"/>
          <w:lang w:val="de-DE"/>
        </w:rPr>
        <w:t>ä</w:t>
      </w:r>
      <w:r w:rsidRPr="00390728">
        <w:rPr>
          <w:rFonts w:ascii="Times New Roman" w:hAnsi="Times New Roman" w:cs="Times New Roman"/>
          <w:spacing w:val="-1"/>
          <w:sz w:val="24"/>
          <w:szCs w:val="24"/>
          <w:lang w:val="de-DE"/>
        </w:rPr>
        <w:t>b</w:t>
      </w:r>
      <w:r w:rsidRPr="00390728">
        <w:rPr>
          <w:rFonts w:ascii="Times New Roman" w:hAnsi="Times New Roman" w:cs="Times New Roman"/>
          <w:spacing w:val="-2"/>
          <w:sz w:val="24"/>
          <w:szCs w:val="24"/>
          <w:lang w:val="de-DE"/>
        </w:rPr>
        <w:t>i</w:t>
      </w:r>
      <w:r w:rsidRPr="00390728">
        <w:rPr>
          <w:rFonts w:ascii="Times New Roman" w:hAnsi="Times New Roman" w:cs="Times New Roman"/>
          <w:sz w:val="24"/>
          <w:szCs w:val="24"/>
          <w:lang w:val="de-DE"/>
        </w:rPr>
        <w:t xml:space="preserve">sch </w:t>
      </w:r>
      <w:r w:rsidRPr="00390728">
        <w:rPr>
          <w:rFonts w:ascii="Times New Roman" w:hAnsi="Times New Roman" w:cs="Times New Roman"/>
          <w:spacing w:val="-1"/>
          <w:sz w:val="24"/>
          <w:szCs w:val="24"/>
          <w:lang w:val="de-DE"/>
        </w:rPr>
        <w:t>G</w:t>
      </w:r>
      <w:r w:rsidRPr="00390728">
        <w:rPr>
          <w:rFonts w:ascii="Times New Roman" w:hAnsi="Times New Roman" w:cs="Times New Roman"/>
          <w:sz w:val="24"/>
          <w:szCs w:val="24"/>
          <w:lang w:val="de-DE"/>
        </w:rPr>
        <w:t>m</w:t>
      </w:r>
      <w:r w:rsidRPr="00390728">
        <w:rPr>
          <w:rFonts w:ascii="Times New Roman" w:hAnsi="Times New Roman" w:cs="Times New Roman"/>
          <w:spacing w:val="-3"/>
          <w:sz w:val="24"/>
          <w:szCs w:val="24"/>
          <w:lang w:val="de-DE"/>
        </w:rPr>
        <w:t>ü</w:t>
      </w:r>
      <w:r w:rsidRPr="00390728">
        <w:rPr>
          <w:rFonts w:ascii="Times New Roman" w:hAnsi="Times New Roman" w:cs="Times New Roman"/>
          <w:sz w:val="24"/>
          <w:szCs w:val="24"/>
          <w:lang w:val="de-DE"/>
        </w:rPr>
        <w:t>n</w:t>
      </w:r>
      <w:r w:rsidRPr="00390728">
        <w:rPr>
          <w:rFonts w:ascii="Times New Roman" w:hAnsi="Times New Roman" w:cs="Times New Roman"/>
          <w:spacing w:val="-1"/>
          <w:sz w:val="24"/>
          <w:szCs w:val="24"/>
          <w:lang w:val="de-DE"/>
        </w:rPr>
        <w:t>d</w:t>
      </w:r>
      <w:r w:rsidRPr="00390728">
        <w:rPr>
          <w:rFonts w:ascii="Times New Roman" w:hAnsi="Times New Roman" w:cs="Times New Roman"/>
          <w:sz w:val="24"/>
          <w:szCs w:val="24"/>
          <w:lang w:val="de-DE"/>
        </w:rPr>
        <w:t>,</w:t>
      </w:r>
      <w:r w:rsidRPr="00390728">
        <w:rPr>
          <w:rFonts w:ascii="Times New Roman" w:hAnsi="Times New Roman" w:cs="Times New Roman"/>
          <w:spacing w:val="2"/>
          <w:sz w:val="24"/>
          <w:szCs w:val="24"/>
          <w:lang w:val="de-DE"/>
        </w:rPr>
        <w:t xml:space="preserve"> </w:t>
      </w:r>
      <w:r w:rsidRPr="00390728">
        <w:rPr>
          <w:rFonts w:ascii="Times New Roman" w:hAnsi="Times New Roman" w:cs="Times New Roman"/>
          <w:sz w:val="24"/>
          <w:szCs w:val="24"/>
          <w:lang w:val="de-DE"/>
        </w:rPr>
        <w:t>2</w:t>
      </w:r>
      <w:r w:rsidRPr="00390728">
        <w:rPr>
          <w:rFonts w:ascii="Times New Roman" w:hAnsi="Times New Roman" w:cs="Times New Roman"/>
          <w:spacing w:val="-1"/>
          <w:sz w:val="24"/>
          <w:szCs w:val="24"/>
          <w:lang w:val="de-DE"/>
        </w:rPr>
        <w:t>0</w:t>
      </w:r>
      <w:r w:rsidRPr="00390728">
        <w:rPr>
          <w:rFonts w:ascii="Times New Roman" w:hAnsi="Times New Roman" w:cs="Times New Roman"/>
          <w:sz w:val="24"/>
          <w:szCs w:val="24"/>
          <w:lang w:val="de-DE"/>
        </w:rPr>
        <w:t>1</w:t>
      </w:r>
      <w:r w:rsidRPr="00390728">
        <w:rPr>
          <w:rFonts w:ascii="Times New Roman" w:hAnsi="Times New Roman" w:cs="Times New Roman"/>
          <w:spacing w:val="-3"/>
          <w:sz w:val="24"/>
          <w:szCs w:val="24"/>
          <w:lang w:val="de-DE"/>
        </w:rPr>
        <w:t>3</w:t>
      </w:r>
      <w:r w:rsidRPr="00390728">
        <w:rPr>
          <w:rFonts w:ascii="Times New Roman" w:hAnsi="Times New Roman" w:cs="Times New Roman"/>
          <w:sz w:val="24"/>
          <w:szCs w:val="24"/>
          <w:lang w:val="de-DE"/>
        </w:rPr>
        <w:t>.</w:t>
      </w:r>
    </w:p>
    <w:p w:rsidR="00762AB0" w:rsidRDefault="00762AB0" w:rsidP="005F58EB">
      <w:pPr>
        <w:pStyle w:val="aa"/>
        <w:tabs>
          <w:tab w:val="left" w:pos="4536"/>
        </w:tabs>
        <w:spacing w:before="240" w:line="276" w:lineRule="auto"/>
        <w:ind w:left="0" w:right="3010" w:firstLine="567"/>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Краткие рекомендации представлены ниже. </w:t>
      </w:r>
    </w:p>
    <w:p w:rsidR="00762AB0" w:rsidRDefault="00762AB0" w:rsidP="005F58EB">
      <w:pPr>
        <w:pStyle w:val="3"/>
        <w:tabs>
          <w:tab w:val="left" w:pos="820"/>
        </w:tabs>
        <w:spacing w:before="240" w:line="276" w:lineRule="auto"/>
        <w:ind w:left="0" w:right="3718" w:firstLine="0"/>
        <w:jc w:val="both"/>
        <w:rPr>
          <w:rFonts w:ascii="Times New Roman" w:hAnsi="Times New Roman" w:cs="Times New Roman"/>
          <w:b w:val="0"/>
          <w:bCs w:val="0"/>
          <w:color w:val="0070C0"/>
          <w:sz w:val="24"/>
          <w:szCs w:val="24"/>
          <w:lang w:val="ru-RU"/>
        </w:rPr>
      </w:pPr>
      <w:bookmarkStart w:id="57" w:name="_Toc468897352"/>
      <w:r>
        <w:rPr>
          <w:rFonts w:ascii="Times New Roman" w:hAnsi="Times New Roman" w:cs="Times New Roman"/>
          <w:color w:val="0070C0"/>
          <w:sz w:val="24"/>
          <w:szCs w:val="24"/>
          <w:lang w:val="ru-RU"/>
        </w:rPr>
        <w:t>11.</w:t>
      </w:r>
      <w:r w:rsidRPr="00505D0C">
        <w:rPr>
          <w:rFonts w:ascii="Times New Roman" w:hAnsi="Times New Roman" w:cs="Times New Roman"/>
          <w:color w:val="0070C0"/>
          <w:sz w:val="24"/>
          <w:szCs w:val="24"/>
          <w:lang w:val="ru-RU"/>
        </w:rPr>
        <w:t>7</w:t>
      </w:r>
      <w:r>
        <w:rPr>
          <w:rFonts w:ascii="Times New Roman" w:hAnsi="Times New Roman" w:cs="Times New Roman"/>
          <w:color w:val="0070C0"/>
          <w:sz w:val="24"/>
          <w:szCs w:val="24"/>
          <w:lang w:val="ru-RU"/>
        </w:rPr>
        <w:t>.</w:t>
      </w:r>
      <w:r w:rsidRPr="00505D0C">
        <w:rPr>
          <w:rFonts w:ascii="Times New Roman" w:hAnsi="Times New Roman" w:cs="Times New Roman"/>
          <w:color w:val="0070C0"/>
          <w:sz w:val="24"/>
          <w:szCs w:val="24"/>
          <w:lang w:val="ru-RU"/>
        </w:rPr>
        <w:t>2</w:t>
      </w:r>
      <w:r>
        <w:rPr>
          <w:rFonts w:ascii="Times New Roman" w:hAnsi="Times New Roman" w:cs="Times New Roman"/>
          <w:color w:val="0070C0"/>
          <w:sz w:val="24"/>
          <w:szCs w:val="24"/>
          <w:lang w:val="ru-RU"/>
        </w:rPr>
        <w:t>.Внутренн</w:t>
      </w:r>
      <w:r w:rsidR="00390728">
        <w:rPr>
          <w:rFonts w:ascii="Times New Roman" w:hAnsi="Times New Roman" w:cs="Times New Roman"/>
          <w:color w:val="0070C0"/>
          <w:sz w:val="24"/>
          <w:szCs w:val="24"/>
          <w:lang w:val="ru-RU"/>
        </w:rPr>
        <w:t>и</w:t>
      </w:r>
      <w:r>
        <w:rPr>
          <w:rFonts w:ascii="Times New Roman" w:hAnsi="Times New Roman" w:cs="Times New Roman"/>
          <w:color w:val="0070C0"/>
          <w:sz w:val="24"/>
          <w:szCs w:val="24"/>
          <w:lang w:val="ru-RU"/>
        </w:rPr>
        <w:t>е применени</w:t>
      </w:r>
      <w:r w:rsidR="00390728">
        <w:rPr>
          <w:rFonts w:ascii="Times New Roman" w:hAnsi="Times New Roman" w:cs="Times New Roman"/>
          <w:color w:val="0070C0"/>
          <w:sz w:val="24"/>
          <w:szCs w:val="24"/>
          <w:lang w:val="ru-RU"/>
        </w:rPr>
        <w:t>я</w:t>
      </w:r>
      <w:bookmarkEnd w:id="57"/>
      <w:r>
        <w:rPr>
          <w:rFonts w:ascii="Times New Roman" w:hAnsi="Times New Roman" w:cs="Times New Roman"/>
          <w:color w:val="0070C0"/>
          <w:sz w:val="24"/>
          <w:szCs w:val="24"/>
          <w:lang w:val="ru-RU"/>
        </w:rPr>
        <w:t xml:space="preserve"> </w:t>
      </w:r>
    </w:p>
    <w:p w:rsidR="00762AB0" w:rsidRDefault="00762AB0" w:rsidP="005F58EB">
      <w:pPr>
        <w:pStyle w:val="aa"/>
        <w:spacing w:before="240" w:line="276" w:lineRule="auto"/>
        <w:ind w:left="0" w:right="122"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Интерьерные изделия можно поддерживать в чистоте при помощи периодического протирания мягкой тканью. Если изделия не были очищены в течение какого-то времени, можно использовать нейтральное чистящее средство и мягкую ткань, а затем промыть чистой холодной водой. После этого изделия можно </w:t>
      </w:r>
      <w:r w:rsidR="00197AE7">
        <w:rPr>
          <w:rFonts w:ascii="Times New Roman" w:hAnsi="Times New Roman" w:cs="Times New Roman"/>
          <w:sz w:val="24"/>
          <w:szCs w:val="24"/>
          <w:lang w:val="ru-RU"/>
        </w:rPr>
        <w:t>отполировать</w:t>
      </w:r>
      <w:r>
        <w:rPr>
          <w:rFonts w:ascii="Times New Roman" w:hAnsi="Times New Roman" w:cs="Times New Roman"/>
          <w:sz w:val="24"/>
          <w:szCs w:val="24"/>
          <w:lang w:val="ru-RU"/>
        </w:rPr>
        <w:t xml:space="preserve"> мягкой сухой тканью, чтобы они выглядели как  новые.  </w:t>
      </w:r>
    </w:p>
    <w:p w:rsidR="00762AB0" w:rsidRDefault="00762AB0" w:rsidP="005F58EB">
      <w:pPr>
        <w:pStyle w:val="3"/>
        <w:tabs>
          <w:tab w:val="left" w:pos="820"/>
        </w:tabs>
        <w:spacing w:before="240" w:line="276" w:lineRule="auto"/>
        <w:ind w:left="0" w:right="3293" w:firstLine="0"/>
        <w:jc w:val="both"/>
        <w:rPr>
          <w:rFonts w:ascii="Times New Roman" w:hAnsi="Times New Roman" w:cs="Times New Roman"/>
          <w:b w:val="0"/>
          <w:bCs w:val="0"/>
          <w:color w:val="0070C0"/>
          <w:sz w:val="24"/>
          <w:szCs w:val="24"/>
          <w:lang w:val="ru-RU"/>
        </w:rPr>
      </w:pPr>
      <w:bookmarkStart w:id="58" w:name="_Toc468897353"/>
      <w:r>
        <w:rPr>
          <w:rFonts w:ascii="Times New Roman" w:hAnsi="Times New Roman" w:cs="Times New Roman"/>
          <w:color w:val="0070C0"/>
          <w:spacing w:val="-1"/>
          <w:sz w:val="24"/>
          <w:szCs w:val="24"/>
          <w:lang w:val="ru-RU"/>
        </w:rPr>
        <w:t>11.</w:t>
      </w:r>
      <w:r w:rsidRPr="00505D0C">
        <w:rPr>
          <w:rFonts w:ascii="Times New Roman" w:hAnsi="Times New Roman" w:cs="Times New Roman"/>
          <w:color w:val="0070C0"/>
          <w:spacing w:val="-1"/>
          <w:sz w:val="24"/>
          <w:szCs w:val="24"/>
          <w:lang w:val="ru-RU"/>
        </w:rPr>
        <w:t>7</w:t>
      </w:r>
      <w:r>
        <w:rPr>
          <w:rFonts w:ascii="Times New Roman" w:hAnsi="Times New Roman" w:cs="Times New Roman"/>
          <w:color w:val="0070C0"/>
          <w:spacing w:val="-1"/>
          <w:sz w:val="24"/>
          <w:szCs w:val="24"/>
          <w:lang w:val="ru-RU"/>
        </w:rPr>
        <w:t>.</w:t>
      </w:r>
      <w:r w:rsidRPr="00505D0C">
        <w:rPr>
          <w:rFonts w:ascii="Times New Roman" w:hAnsi="Times New Roman" w:cs="Times New Roman"/>
          <w:color w:val="0070C0"/>
          <w:spacing w:val="-1"/>
          <w:sz w:val="24"/>
          <w:szCs w:val="24"/>
          <w:lang w:val="ru-RU"/>
        </w:rPr>
        <w:t>3</w:t>
      </w:r>
      <w:r w:rsidR="00197AE7">
        <w:rPr>
          <w:rFonts w:ascii="Times New Roman" w:hAnsi="Times New Roman" w:cs="Times New Roman"/>
          <w:color w:val="0070C0"/>
          <w:spacing w:val="-1"/>
          <w:sz w:val="24"/>
          <w:szCs w:val="24"/>
          <w:lang w:val="ru-RU"/>
        </w:rPr>
        <w:t>.Внешни</w:t>
      </w:r>
      <w:r>
        <w:rPr>
          <w:rFonts w:ascii="Times New Roman" w:hAnsi="Times New Roman" w:cs="Times New Roman"/>
          <w:color w:val="0070C0"/>
          <w:spacing w:val="-1"/>
          <w:sz w:val="24"/>
          <w:szCs w:val="24"/>
          <w:lang w:val="ru-RU"/>
        </w:rPr>
        <w:t>е применени</w:t>
      </w:r>
      <w:r w:rsidR="00197AE7">
        <w:rPr>
          <w:rFonts w:ascii="Times New Roman" w:hAnsi="Times New Roman" w:cs="Times New Roman"/>
          <w:color w:val="0070C0"/>
          <w:spacing w:val="-1"/>
          <w:sz w:val="24"/>
          <w:szCs w:val="24"/>
          <w:lang w:val="ru-RU"/>
        </w:rPr>
        <w:t>я</w:t>
      </w:r>
      <w:bookmarkEnd w:id="58"/>
      <w:r>
        <w:rPr>
          <w:rFonts w:ascii="Times New Roman" w:hAnsi="Times New Roman" w:cs="Times New Roman"/>
          <w:color w:val="0070C0"/>
          <w:spacing w:val="-1"/>
          <w:sz w:val="24"/>
          <w:szCs w:val="24"/>
          <w:lang w:val="ru-RU"/>
        </w:rPr>
        <w:t xml:space="preserve"> </w:t>
      </w:r>
    </w:p>
    <w:p w:rsidR="00762AB0" w:rsidRDefault="00762AB0" w:rsidP="005F58EB">
      <w:pPr>
        <w:pStyle w:val="aa"/>
        <w:spacing w:before="240" w:line="276" w:lineRule="auto"/>
        <w:ind w:left="0" w:right="117"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практике, частота, с </w:t>
      </w:r>
      <w:r w:rsidRPr="005053EC">
        <w:rPr>
          <w:rFonts w:ascii="Times New Roman" w:hAnsi="Times New Roman" w:cs="Times New Roman"/>
          <w:sz w:val="24"/>
          <w:szCs w:val="24"/>
          <w:lang w:val="ru-RU"/>
        </w:rPr>
        <w:t>которой следует очищать</w:t>
      </w:r>
      <w:r>
        <w:rPr>
          <w:rFonts w:ascii="Times New Roman" w:hAnsi="Times New Roman" w:cs="Times New Roman"/>
          <w:sz w:val="24"/>
          <w:szCs w:val="24"/>
          <w:lang w:val="ru-RU"/>
        </w:rPr>
        <w:t xml:space="preserve"> элементы изделий, подверженные воздействию внешней среды, зависит от вида изделий и степени агрессивности окружающей среды.</w:t>
      </w:r>
    </w:p>
    <w:p w:rsidR="00762AB0" w:rsidRDefault="00762AB0" w:rsidP="005F58EB">
      <w:pPr>
        <w:pStyle w:val="aa"/>
        <w:spacing w:before="240" w:line="276" w:lineRule="auto"/>
        <w:ind w:left="0" w:right="12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Рекомендуется один раз в неделю проводить очистку изделий, используемых   во внешней архитектуре, где внешний вид и защитные функции наиболее важны, например, балконы, входные группы, фасады магазинов и т.д. В </w:t>
      </w:r>
      <w:proofErr w:type="gramStart"/>
      <w:r>
        <w:rPr>
          <w:rFonts w:ascii="Times New Roman" w:hAnsi="Times New Roman" w:cs="Times New Roman"/>
          <w:sz w:val="24"/>
          <w:szCs w:val="24"/>
          <w:lang w:val="ru-RU"/>
        </w:rPr>
        <w:t>случае</w:t>
      </w:r>
      <w:proofErr w:type="gramEnd"/>
      <w:r>
        <w:rPr>
          <w:rFonts w:ascii="Times New Roman" w:hAnsi="Times New Roman" w:cs="Times New Roman"/>
          <w:sz w:val="24"/>
          <w:szCs w:val="24"/>
          <w:lang w:val="ru-RU"/>
        </w:rPr>
        <w:t xml:space="preserve"> регулярной очистки можно очищать изделия, используя чистую воду и замшу,  а после  вытирать изделия сухой мягкой тканью.</w:t>
      </w:r>
    </w:p>
    <w:p w:rsidR="00762AB0" w:rsidRPr="00A36871" w:rsidRDefault="00762AB0" w:rsidP="005F58EB">
      <w:pPr>
        <w:pStyle w:val="aa"/>
        <w:spacing w:before="240" w:line="276" w:lineRule="auto"/>
        <w:ind w:left="0" w:right="116" w:firstLine="567"/>
        <w:jc w:val="both"/>
        <w:rPr>
          <w:rFonts w:ascii="Times New Roman" w:hAnsi="Times New Roman" w:cs="Times New Roman"/>
          <w:sz w:val="24"/>
          <w:szCs w:val="24"/>
          <w:lang w:val="ru-RU"/>
        </w:rPr>
      </w:pPr>
      <w:r>
        <w:rPr>
          <w:rFonts w:ascii="Times New Roman" w:hAnsi="Times New Roman" w:cs="Times New Roman"/>
          <w:spacing w:val="4"/>
          <w:sz w:val="24"/>
          <w:szCs w:val="24"/>
          <w:lang w:val="ru-RU"/>
        </w:rPr>
        <w:t xml:space="preserve">Оконные рамы, подоконники и </w:t>
      </w:r>
      <w:r w:rsidRPr="00A36871">
        <w:rPr>
          <w:rFonts w:ascii="Times New Roman" w:hAnsi="Times New Roman" w:cs="Times New Roman"/>
          <w:spacing w:val="4"/>
          <w:sz w:val="24"/>
          <w:szCs w:val="24"/>
          <w:lang w:val="ru-RU"/>
        </w:rPr>
        <w:t xml:space="preserve">фасады следует мыть регулярно, частота зависит от степени агрессивности окружающей среды и конструкции фасадов. Лучше всего использовать нейтральное синтетическое чистящее средство и ткань, </w:t>
      </w:r>
      <w:proofErr w:type="spellStart"/>
      <w:r w:rsidRPr="00A36871">
        <w:rPr>
          <w:rFonts w:ascii="Times New Roman" w:hAnsi="Times New Roman" w:cs="Times New Roman"/>
          <w:spacing w:val="4"/>
          <w:sz w:val="24"/>
          <w:szCs w:val="24"/>
          <w:lang w:val="ru-RU"/>
        </w:rPr>
        <w:t>спонж</w:t>
      </w:r>
      <w:proofErr w:type="spellEnd"/>
      <w:r w:rsidRPr="00A36871">
        <w:rPr>
          <w:rFonts w:ascii="Times New Roman" w:hAnsi="Times New Roman" w:cs="Times New Roman"/>
          <w:spacing w:val="4"/>
          <w:sz w:val="24"/>
          <w:szCs w:val="24"/>
          <w:lang w:val="ru-RU"/>
        </w:rPr>
        <w:t xml:space="preserve">, замшу или мягкую щетку. После этого необходимо промыть изделие водой и вытереть насухо. </w:t>
      </w:r>
    </w:p>
    <w:p w:rsidR="00762AB0" w:rsidRPr="00A36871" w:rsidRDefault="00762AB0" w:rsidP="005F58EB">
      <w:pPr>
        <w:pStyle w:val="aa"/>
        <w:spacing w:before="240" w:line="276" w:lineRule="auto"/>
        <w:ind w:left="0" w:right="122" w:firstLine="567"/>
        <w:jc w:val="both"/>
        <w:rPr>
          <w:rFonts w:ascii="Times New Roman" w:hAnsi="Times New Roman" w:cs="Times New Roman"/>
          <w:spacing w:val="-1"/>
          <w:sz w:val="24"/>
          <w:szCs w:val="24"/>
          <w:lang w:val="ru-RU"/>
        </w:rPr>
      </w:pPr>
      <w:r w:rsidRPr="00A36871">
        <w:rPr>
          <w:rFonts w:ascii="Times New Roman" w:hAnsi="Times New Roman" w:cs="Times New Roman"/>
          <w:spacing w:val="-1"/>
          <w:sz w:val="24"/>
          <w:szCs w:val="24"/>
          <w:lang w:val="ru-RU"/>
        </w:rPr>
        <w:t>Въевшуюся грязь можно удалить при помощи легких абразивных средств или нетканых материалов, покрытых  мелкодисперсным нейтральным полирующим порошком.</w:t>
      </w:r>
    </w:p>
    <w:p w:rsidR="00762AB0" w:rsidRPr="00A36871" w:rsidRDefault="00762AB0" w:rsidP="005F58EB">
      <w:pPr>
        <w:pStyle w:val="aa"/>
        <w:spacing w:before="240" w:line="276" w:lineRule="auto"/>
        <w:ind w:left="0" w:right="115" w:firstLine="567"/>
        <w:jc w:val="both"/>
        <w:rPr>
          <w:rFonts w:ascii="Times New Roman" w:hAnsi="Times New Roman" w:cs="Times New Roman"/>
          <w:sz w:val="24"/>
          <w:szCs w:val="24"/>
          <w:lang w:val="ru-RU"/>
        </w:rPr>
      </w:pPr>
      <w:r w:rsidRPr="00A36871">
        <w:rPr>
          <w:rFonts w:ascii="Times New Roman" w:hAnsi="Times New Roman" w:cs="Times New Roman"/>
          <w:spacing w:val="-2"/>
          <w:sz w:val="24"/>
          <w:szCs w:val="24"/>
          <w:lang w:val="ru-RU"/>
        </w:rPr>
        <w:t xml:space="preserve">В </w:t>
      </w:r>
      <w:proofErr w:type="gramStart"/>
      <w:r w:rsidRPr="00A36871">
        <w:rPr>
          <w:rFonts w:ascii="Times New Roman" w:hAnsi="Times New Roman" w:cs="Times New Roman"/>
          <w:spacing w:val="-2"/>
          <w:sz w:val="24"/>
          <w:szCs w:val="24"/>
          <w:lang w:val="ru-RU"/>
        </w:rPr>
        <w:t>случае</w:t>
      </w:r>
      <w:proofErr w:type="gramEnd"/>
      <w:r w:rsidRPr="00A36871">
        <w:rPr>
          <w:rFonts w:ascii="Times New Roman" w:hAnsi="Times New Roman" w:cs="Times New Roman"/>
          <w:spacing w:val="-2"/>
          <w:sz w:val="24"/>
          <w:szCs w:val="24"/>
          <w:lang w:val="ru-RU"/>
        </w:rPr>
        <w:t xml:space="preserve"> использования защитного средства</w:t>
      </w:r>
      <w:r w:rsidRPr="00A36871">
        <w:rPr>
          <w:rFonts w:ascii="Times New Roman" w:hAnsi="Times New Roman" w:cs="Times New Roman"/>
          <w:sz w:val="24"/>
          <w:szCs w:val="24"/>
          <w:lang w:val="ru-RU"/>
        </w:rPr>
        <w:t xml:space="preserve"> </w:t>
      </w:r>
      <w:r w:rsidRPr="00A36871">
        <w:rPr>
          <w:rFonts w:ascii="Times New Roman" w:hAnsi="Times New Roman" w:cs="Times New Roman"/>
          <w:spacing w:val="-2"/>
          <w:sz w:val="24"/>
          <w:szCs w:val="24"/>
          <w:lang w:val="ru-RU"/>
        </w:rPr>
        <w:t>на элементах конструкции после очистки, следует проконтролировать, чтобы остался только очень тонкий водоотталкивающий слой. Поверхность не должна окраситься в желтый цвет, не должно остаться грязи или пыли, не должно появиться  радужного эффекта. Воск, вазелин, ланолин и другие похожие вещества не подходят.</w:t>
      </w:r>
    </w:p>
    <w:p w:rsidR="00762AB0" w:rsidRPr="00A36871" w:rsidRDefault="00762AB0" w:rsidP="005F58EB">
      <w:pPr>
        <w:spacing w:before="240" w:line="276" w:lineRule="auto"/>
        <w:ind w:firstLine="567"/>
        <w:jc w:val="both"/>
        <w:rPr>
          <w:rFonts w:ascii="Times New Roman" w:hAnsi="Times New Roman" w:cs="Times New Roman"/>
          <w:sz w:val="24"/>
          <w:szCs w:val="24"/>
          <w:lang w:val="ru-RU"/>
        </w:rPr>
      </w:pPr>
      <w:r w:rsidRPr="00A36871">
        <w:rPr>
          <w:rFonts w:ascii="Times New Roman" w:hAnsi="Times New Roman" w:cs="Times New Roman"/>
          <w:sz w:val="24"/>
          <w:szCs w:val="24"/>
          <w:lang w:val="ru-RU"/>
        </w:rPr>
        <w:t>Тем же требованиям должны отвечать универсальные  средства для очистки.</w:t>
      </w:r>
    </w:p>
    <w:p w:rsidR="00762AB0" w:rsidRDefault="00762AB0" w:rsidP="005F58EB">
      <w:pPr>
        <w:spacing w:before="240" w:line="276" w:lineRule="auto"/>
        <w:ind w:firstLine="567"/>
        <w:jc w:val="both"/>
        <w:rPr>
          <w:rFonts w:ascii="Times New Roman" w:hAnsi="Times New Roman" w:cs="Times New Roman"/>
          <w:spacing w:val="-1"/>
          <w:sz w:val="24"/>
          <w:szCs w:val="24"/>
          <w:lang w:val="ru-RU"/>
        </w:rPr>
      </w:pPr>
      <w:r w:rsidRPr="00A36871">
        <w:rPr>
          <w:rFonts w:ascii="Times New Roman" w:hAnsi="Times New Roman" w:cs="Times New Roman"/>
          <w:spacing w:val="-1"/>
          <w:sz w:val="24"/>
          <w:szCs w:val="24"/>
          <w:lang w:val="ru-RU"/>
        </w:rPr>
        <w:t>Следует всегда избегать растворов соды, щелочей и кислот. Не следует  использовать абразивные материалы, металлизированные</w:t>
      </w:r>
      <w:r>
        <w:rPr>
          <w:rFonts w:ascii="Times New Roman" w:hAnsi="Times New Roman" w:cs="Times New Roman"/>
          <w:spacing w:val="-1"/>
          <w:sz w:val="24"/>
          <w:szCs w:val="24"/>
          <w:lang w:val="ru-RU"/>
        </w:rPr>
        <w:t xml:space="preserve"> ткани, проволочные щетки и т.д.</w:t>
      </w:r>
    </w:p>
    <w:p w:rsidR="00762AB0" w:rsidRDefault="00762AB0" w:rsidP="005F58EB">
      <w:pPr>
        <w:spacing w:before="240" w:line="276" w:lineRule="auto"/>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br w:type="page"/>
      </w:r>
    </w:p>
    <w:p w:rsidR="00762AB0" w:rsidRPr="00087259" w:rsidRDefault="00762AB0" w:rsidP="005F58EB">
      <w:pPr>
        <w:spacing w:before="240" w:line="276" w:lineRule="auto"/>
        <w:rPr>
          <w:rFonts w:ascii="Times New Roman" w:hAnsi="Times New Roman" w:cs="Times New Roman"/>
          <w:b/>
          <w:color w:val="0070C0"/>
          <w:sz w:val="28"/>
          <w:szCs w:val="28"/>
          <w:lang w:val="ru-RU"/>
        </w:rPr>
      </w:pPr>
      <w:r w:rsidRPr="00087259">
        <w:rPr>
          <w:rFonts w:ascii="Times New Roman" w:hAnsi="Times New Roman" w:cs="Times New Roman"/>
          <w:b/>
          <w:color w:val="0070C0"/>
          <w:sz w:val="28"/>
          <w:szCs w:val="28"/>
          <w:lang w:val="ru-RU"/>
        </w:rPr>
        <w:t xml:space="preserve">12. Приложение </w:t>
      </w:r>
      <w:r w:rsidRPr="00087259">
        <w:rPr>
          <w:rFonts w:ascii="Times New Roman" w:hAnsi="Times New Roman" w:cs="Times New Roman"/>
          <w:b/>
          <w:color w:val="0070C0"/>
          <w:sz w:val="28"/>
          <w:szCs w:val="28"/>
        </w:rPr>
        <w:t>A</w:t>
      </w:r>
      <w:r w:rsidRPr="00087259">
        <w:rPr>
          <w:rFonts w:ascii="Times New Roman" w:hAnsi="Times New Roman" w:cs="Times New Roman"/>
          <w:b/>
          <w:color w:val="0070C0"/>
          <w:sz w:val="28"/>
          <w:szCs w:val="28"/>
          <w:lang w:val="ru-RU"/>
        </w:rPr>
        <w:t xml:space="preserve"> - Архитектурное анодирование</w:t>
      </w:r>
    </w:p>
    <w:p w:rsidR="00762AB0" w:rsidRPr="00CB1D81" w:rsidRDefault="00762AB0" w:rsidP="005F58EB">
      <w:pPr>
        <w:spacing w:before="240" w:line="276" w:lineRule="auto"/>
        <w:jc w:val="both"/>
        <w:rPr>
          <w:rFonts w:ascii="Times New Roman" w:hAnsi="Times New Roman" w:cs="Times New Roman"/>
          <w:b/>
          <w:color w:val="0070C0"/>
          <w:sz w:val="26"/>
          <w:szCs w:val="26"/>
          <w:lang w:val="ru-RU"/>
        </w:rPr>
      </w:pPr>
      <w:r w:rsidRPr="00CB1D81">
        <w:rPr>
          <w:rFonts w:ascii="Times New Roman" w:hAnsi="Times New Roman" w:cs="Times New Roman"/>
          <w:b/>
          <w:color w:val="0070C0"/>
          <w:sz w:val="26"/>
          <w:szCs w:val="26"/>
          <w:lang w:val="ru-RU"/>
        </w:rPr>
        <w:t>12.1. Введение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Пункты 2 - </w:t>
      </w:r>
      <w:r w:rsidRPr="00505D0C">
        <w:rPr>
          <w:rFonts w:ascii="Times New Roman" w:hAnsi="Times New Roman" w:cs="Times New Roman"/>
          <w:sz w:val="24"/>
          <w:szCs w:val="24"/>
          <w:lang w:val="ru-RU"/>
        </w:rPr>
        <w:t>9</w:t>
      </w:r>
      <w:r>
        <w:rPr>
          <w:rFonts w:ascii="Times New Roman" w:hAnsi="Times New Roman" w:cs="Times New Roman"/>
          <w:sz w:val="24"/>
          <w:szCs w:val="24"/>
          <w:lang w:val="ru-RU"/>
        </w:rPr>
        <w:t xml:space="preserve"> содержат общие положения, которые применяются независимо от типа анодирования. Нижеперечисленные  пункты особенно важны.</w:t>
      </w:r>
    </w:p>
    <w:p w:rsidR="00A4394C" w:rsidRDefault="00A4394C" w:rsidP="005F58EB">
      <w:pPr>
        <w:spacing w:before="240" w:line="276" w:lineRule="auto"/>
        <w:ind w:firstLine="567"/>
        <w:jc w:val="both"/>
        <w:rPr>
          <w:rFonts w:ascii="Times New Roman" w:hAnsi="Times New Roman" w:cs="Times New Roman"/>
          <w:sz w:val="24"/>
          <w:szCs w:val="24"/>
          <w:lang w:val="ru-RU"/>
        </w:rPr>
      </w:pPr>
    </w:p>
    <w:p w:rsidR="00762AB0" w:rsidRDefault="00762AB0" w:rsidP="00A4394C">
      <w:pPr>
        <w:pStyle w:val="ae"/>
        <w:numPr>
          <w:ilvl w:val="3"/>
          <w:numId w:val="15"/>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Пункт 6. Предоставление и </w:t>
      </w:r>
      <w:r w:rsidR="00197AE7">
        <w:rPr>
          <w:rFonts w:ascii="Times New Roman" w:hAnsi="Times New Roman" w:cs="Times New Roman"/>
          <w:sz w:val="24"/>
          <w:szCs w:val="24"/>
          <w:lang w:val="ru-RU"/>
        </w:rPr>
        <w:t xml:space="preserve">продление </w:t>
      </w:r>
      <w:r>
        <w:rPr>
          <w:rFonts w:ascii="Times New Roman" w:hAnsi="Times New Roman" w:cs="Times New Roman"/>
          <w:sz w:val="24"/>
          <w:szCs w:val="24"/>
          <w:lang w:val="ru-RU"/>
        </w:rPr>
        <w:t>действия лицензий</w:t>
      </w:r>
    </w:p>
    <w:p w:rsidR="00762AB0" w:rsidRDefault="00762AB0" w:rsidP="00A4394C">
      <w:pPr>
        <w:pStyle w:val="ae"/>
        <w:numPr>
          <w:ilvl w:val="3"/>
          <w:numId w:val="15"/>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Пункт 7. Регламент использования знака качества QUALANOD.</w:t>
      </w:r>
    </w:p>
    <w:p w:rsidR="00762AB0" w:rsidRDefault="00762AB0" w:rsidP="00A4394C">
      <w:pPr>
        <w:pStyle w:val="ae"/>
        <w:numPr>
          <w:ilvl w:val="3"/>
          <w:numId w:val="15"/>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Пункт 8. Инспекции</w:t>
      </w:r>
    </w:p>
    <w:p w:rsidR="00762AB0" w:rsidRDefault="00762AB0" w:rsidP="00A4394C">
      <w:pPr>
        <w:pStyle w:val="ae"/>
        <w:numPr>
          <w:ilvl w:val="3"/>
          <w:numId w:val="15"/>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Пункт 9. Методы испытаний продукции</w:t>
      </w:r>
    </w:p>
    <w:p w:rsidR="00762AB0" w:rsidRPr="007C1E86" w:rsidRDefault="00762AB0" w:rsidP="005F58EB">
      <w:pPr>
        <w:spacing w:before="240" w:line="276" w:lineRule="auto"/>
        <w:jc w:val="both"/>
        <w:rPr>
          <w:rFonts w:ascii="Times New Roman" w:hAnsi="Times New Roman" w:cs="Times New Roman"/>
          <w:b/>
          <w:color w:val="0070C0"/>
          <w:sz w:val="26"/>
          <w:szCs w:val="26"/>
          <w:lang w:val="ru-RU"/>
        </w:rPr>
      </w:pPr>
      <w:r w:rsidRPr="007C1E86">
        <w:rPr>
          <w:rFonts w:ascii="Times New Roman" w:hAnsi="Times New Roman" w:cs="Times New Roman"/>
          <w:b/>
          <w:color w:val="0070C0"/>
          <w:sz w:val="26"/>
          <w:szCs w:val="26"/>
          <w:lang w:val="ru-RU"/>
        </w:rPr>
        <w:t>12.2. Область применения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Этот пункт определяет требования к анодированию и продукции, </w:t>
      </w:r>
      <w:r w:rsidR="00197AE7">
        <w:rPr>
          <w:rFonts w:ascii="Times New Roman" w:hAnsi="Times New Roman" w:cs="Times New Roman"/>
          <w:sz w:val="24"/>
          <w:szCs w:val="24"/>
          <w:lang w:val="ru-RU"/>
        </w:rPr>
        <w:t>где</w:t>
      </w:r>
      <w:r>
        <w:rPr>
          <w:rFonts w:ascii="Times New Roman" w:hAnsi="Times New Roman" w:cs="Times New Roman"/>
          <w:sz w:val="24"/>
          <w:szCs w:val="24"/>
          <w:lang w:val="ru-RU"/>
        </w:rPr>
        <w:t xml:space="preserve"> важны как внешний вид так и обеспечение защиты.</w:t>
      </w:r>
    </w:p>
    <w:p w:rsidR="00762AB0" w:rsidRPr="00505D0C" w:rsidRDefault="002B25F7" w:rsidP="005F58EB">
      <w:pPr>
        <w:widowControl/>
        <w:autoSpaceDE w:val="0"/>
        <w:autoSpaceDN w:val="0"/>
        <w:adjustRightInd w:val="0"/>
        <w:spacing w:before="240" w:line="276" w:lineRule="auto"/>
        <w:ind w:firstLine="567"/>
        <w:jc w:val="both"/>
        <w:rPr>
          <w:rFonts w:ascii="Times New Roman" w:hAnsi="Times New Roman" w:cs="Times New Roman"/>
          <w:sz w:val="24"/>
          <w:szCs w:val="24"/>
          <w:lang w:val="ru-RU"/>
        </w:rPr>
      </w:pPr>
      <w:r w:rsidRPr="002B25F7">
        <w:rPr>
          <w:rFonts w:ascii="Times New Roman" w:hAnsi="Times New Roman" w:cs="Times New Roman"/>
          <w:spacing w:val="19"/>
          <w:sz w:val="24"/>
          <w:szCs w:val="24"/>
          <w:lang w:val="ru-RU"/>
        </w:rPr>
        <w:t xml:space="preserve">ISO 7583 определяет архитектурное анодирование как </w:t>
      </w:r>
      <w:r>
        <w:rPr>
          <w:rFonts w:ascii="Times New Roman" w:hAnsi="Times New Roman" w:cs="Times New Roman"/>
          <w:spacing w:val="19"/>
          <w:sz w:val="24"/>
          <w:szCs w:val="24"/>
          <w:lang w:val="ru-RU"/>
        </w:rPr>
        <w:t>«</w:t>
      </w:r>
      <w:r w:rsidRPr="002B25F7">
        <w:rPr>
          <w:rFonts w:ascii="Times New Roman" w:hAnsi="Times New Roman" w:cs="Times New Roman"/>
          <w:spacing w:val="19"/>
          <w:sz w:val="24"/>
          <w:szCs w:val="24"/>
          <w:lang w:val="ru-RU"/>
        </w:rPr>
        <w:t xml:space="preserve">анодирование для создания архитектурного покрытия, которое должно использоваться в постоянных, внешних и статических ситуациях, где важны как </w:t>
      </w:r>
      <w:r>
        <w:rPr>
          <w:rFonts w:ascii="Times New Roman" w:hAnsi="Times New Roman" w:cs="Times New Roman"/>
          <w:spacing w:val="19"/>
          <w:sz w:val="24"/>
          <w:szCs w:val="24"/>
          <w:lang w:val="ru-RU"/>
        </w:rPr>
        <w:t>внешний вид</w:t>
      </w:r>
      <w:r w:rsidRPr="002B25F7">
        <w:rPr>
          <w:rFonts w:ascii="Times New Roman" w:hAnsi="Times New Roman" w:cs="Times New Roman"/>
          <w:spacing w:val="19"/>
          <w:sz w:val="24"/>
          <w:szCs w:val="24"/>
          <w:lang w:val="ru-RU"/>
        </w:rPr>
        <w:t>, так и длительный срок службы</w:t>
      </w:r>
      <w:r>
        <w:rPr>
          <w:rFonts w:ascii="Times New Roman" w:hAnsi="Times New Roman" w:cs="Times New Roman"/>
          <w:spacing w:val="19"/>
          <w:sz w:val="24"/>
          <w:szCs w:val="24"/>
          <w:lang w:val="ru-RU"/>
        </w:rPr>
        <w:t>»</w:t>
      </w:r>
      <w:r w:rsidRPr="002B25F7">
        <w:rPr>
          <w:rFonts w:ascii="Times New Roman" w:hAnsi="Times New Roman" w:cs="Times New Roman"/>
          <w:spacing w:val="19"/>
          <w:sz w:val="24"/>
          <w:szCs w:val="24"/>
          <w:lang w:val="ru-RU"/>
        </w:rPr>
        <w:t>.</w:t>
      </w:r>
      <w:r>
        <w:rPr>
          <w:rFonts w:ascii="Times New Roman" w:hAnsi="Times New Roman" w:cs="Times New Roman"/>
          <w:spacing w:val="19"/>
          <w:sz w:val="24"/>
          <w:szCs w:val="24"/>
          <w:lang w:val="ru-RU"/>
        </w:rPr>
        <w:t xml:space="preserve"> </w:t>
      </w:r>
      <w:r w:rsidR="00762AB0">
        <w:rPr>
          <w:rFonts w:ascii="Times New Roman" w:hAnsi="Times New Roman" w:cs="Times New Roman"/>
          <w:sz w:val="24"/>
          <w:szCs w:val="24"/>
          <w:lang w:val="ru-RU"/>
        </w:rPr>
        <w:t>Спецификации этого пункта могут применяться к анодированию и к продуктам, которые используются для других наружных применений, где важны как внешний вид, так и длительный эксплуатационный срок. Например, это может быть</w:t>
      </w:r>
      <w:r w:rsidR="00762AB0" w:rsidRPr="00505D0C">
        <w:rPr>
          <w:rFonts w:ascii="Times New Roman" w:hAnsi="Times New Roman" w:cs="Times New Roman"/>
          <w:sz w:val="24"/>
          <w:szCs w:val="24"/>
          <w:lang w:val="ru-RU"/>
        </w:rPr>
        <w:t xml:space="preserve"> </w:t>
      </w:r>
      <w:r w:rsidR="00762AB0">
        <w:rPr>
          <w:rFonts w:ascii="Times New Roman" w:hAnsi="Times New Roman" w:cs="Times New Roman"/>
          <w:sz w:val="24"/>
          <w:szCs w:val="24"/>
          <w:lang w:val="ru-RU"/>
        </w:rPr>
        <w:t>применение в автомобильной промышленности.</w:t>
      </w:r>
    </w:p>
    <w:p w:rsidR="00762AB0" w:rsidRPr="00D3792E" w:rsidRDefault="00762AB0" w:rsidP="005F58EB">
      <w:pPr>
        <w:spacing w:before="240" w:line="276" w:lineRule="auto"/>
        <w:jc w:val="both"/>
        <w:rPr>
          <w:rFonts w:ascii="Times New Roman" w:hAnsi="Times New Roman" w:cs="Times New Roman"/>
          <w:b/>
          <w:color w:val="0070C0"/>
          <w:sz w:val="26"/>
          <w:szCs w:val="26"/>
          <w:lang w:val="ru-RU"/>
        </w:rPr>
      </w:pPr>
      <w:r w:rsidRPr="00D3792E">
        <w:rPr>
          <w:rFonts w:ascii="Times New Roman" w:hAnsi="Times New Roman" w:cs="Times New Roman"/>
          <w:b/>
          <w:color w:val="0070C0"/>
          <w:sz w:val="26"/>
          <w:szCs w:val="26"/>
          <w:lang w:val="ru-RU"/>
        </w:rPr>
        <w:t>12.3. Знак качества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Использование знака  качества  должно выполняться в соответствии с  требованиями пункта 7.</w:t>
      </w:r>
    </w:p>
    <w:p w:rsidR="00762AB0" w:rsidRPr="00956220" w:rsidRDefault="00762AB0" w:rsidP="005F58EB">
      <w:pPr>
        <w:spacing w:before="240" w:line="276" w:lineRule="auto"/>
        <w:jc w:val="both"/>
        <w:rPr>
          <w:rFonts w:ascii="Times New Roman" w:hAnsi="Times New Roman" w:cs="Times New Roman"/>
          <w:b/>
          <w:color w:val="0070C0"/>
          <w:sz w:val="26"/>
          <w:szCs w:val="26"/>
          <w:lang w:val="ru-RU"/>
        </w:rPr>
      </w:pPr>
      <w:r w:rsidRPr="00956220">
        <w:rPr>
          <w:rFonts w:ascii="Times New Roman" w:hAnsi="Times New Roman" w:cs="Times New Roman"/>
          <w:b/>
          <w:color w:val="0070C0"/>
          <w:sz w:val="26"/>
          <w:szCs w:val="26"/>
          <w:lang w:val="ru-RU"/>
        </w:rPr>
        <w:t>12.4. Договоры с  заказчиками</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12.4.1. Информация, предоставляемая заказчиком</w:t>
      </w:r>
    </w:p>
    <w:p w:rsidR="00762AB0" w:rsidRDefault="002B25F7" w:rsidP="005F58EB">
      <w:pPr>
        <w:spacing w:before="240" w:line="276" w:lineRule="auto"/>
        <w:ind w:firstLine="567"/>
        <w:jc w:val="both"/>
        <w:rPr>
          <w:rFonts w:ascii="Times New Roman" w:hAnsi="Times New Roman" w:cs="Times New Roman"/>
          <w:sz w:val="24"/>
          <w:szCs w:val="24"/>
          <w:lang w:val="ru-RU"/>
        </w:rPr>
      </w:pPr>
      <w:r w:rsidRPr="002B25F7">
        <w:rPr>
          <w:rFonts w:ascii="Times New Roman" w:hAnsi="Times New Roman" w:cs="Times New Roman"/>
          <w:sz w:val="24"/>
          <w:szCs w:val="24"/>
          <w:lang w:val="ru-RU"/>
        </w:rPr>
        <w:t xml:space="preserve">Следующая информация должна быть предоставлена клиентом </w:t>
      </w:r>
      <w:r>
        <w:rPr>
          <w:rFonts w:ascii="Times New Roman" w:hAnsi="Times New Roman" w:cs="Times New Roman"/>
          <w:sz w:val="24"/>
          <w:szCs w:val="24"/>
          <w:lang w:val="ru-RU"/>
        </w:rPr>
        <w:t>сертифицированной компании</w:t>
      </w:r>
      <w:r w:rsidRPr="002B25F7">
        <w:rPr>
          <w:rFonts w:ascii="Times New Roman" w:hAnsi="Times New Roman" w:cs="Times New Roman"/>
          <w:sz w:val="24"/>
          <w:szCs w:val="24"/>
          <w:lang w:val="ru-RU"/>
        </w:rPr>
        <w:t xml:space="preserve">, при необходимости, </w:t>
      </w:r>
      <w:r>
        <w:rPr>
          <w:rFonts w:ascii="Times New Roman" w:hAnsi="Times New Roman" w:cs="Times New Roman"/>
          <w:sz w:val="24"/>
          <w:szCs w:val="24"/>
          <w:lang w:val="ru-RU"/>
        </w:rPr>
        <w:t>после</w:t>
      </w:r>
      <w:r w:rsidRPr="002B25F7">
        <w:rPr>
          <w:rFonts w:ascii="Times New Roman" w:hAnsi="Times New Roman" w:cs="Times New Roman"/>
          <w:sz w:val="24"/>
          <w:szCs w:val="24"/>
          <w:lang w:val="ru-RU"/>
        </w:rPr>
        <w:t xml:space="preserve"> консультации с поставщиком алюминия или </w:t>
      </w:r>
      <w:r>
        <w:rPr>
          <w:rFonts w:ascii="Times New Roman" w:hAnsi="Times New Roman" w:cs="Times New Roman"/>
          <w:sz w:val="24"/>
          <w:szCs w:val="24"/>
          <w:lang w:val="ru-RU"/>
        </w:rPr>
        <w:t xml:space="preserve">сертифицированной компанией   </w:t>
      </w:r>
      <w:r w:rsidRPr="002B25F7">
        <w:rPr>
          <w:rFonts w:ascii="Times New Roman" w:hAnsi="Times New Roman" w:cs="Times New Roman"/>
          <w:sz w:val="24"/>
          <w:szCs w:val="24"/>
          <w:lang w:val="ru-RU"/>
        </w:rPr>
        <w:t xml:space="preserve">или </w:t>
      </w:r>
      <w:r>
        <w:rPr>
          <w:rFonts w:ascii="Times New Roman" w:hAnsi="Times New Roman" w:cs="Times New Roman"/>
          <w:sz w:val="24"/>
          <w:szCs w:val="24"/>
          <w:lang w:val="ru-RU"/>
        </w:rPr>
        <w:t xml:space="preserve">с </w:t>
      </w:r>
      <w:r w:rsidRPr="002B25F7">
        <w:rPr>
          <w:rFonts w:ascii="Times New Roman" w:hAnsi="Times New Roman" w:cs="Times New Roman"/>
          <w:sz w:val="24"/>
          <w:szCs w:val="24"/>
          <w:lang w:val="ru-RU"/>
        </w:rPr>
        <w:t>обоими</w:t>
      </w:r>
      <w:r>
        <w:rPr>
          <w:rFonts w:ascii="Times New Roman" w:hAnsi="Times New Roman" w:cs="Times New Roman"/>
          <w:sz w:val="24"/>
          <w:szCs w:val="24"/>
          <w:lang w:val="ru-RU"/>
        </w:rPr>
        <w:t>.</w:t>
      </w:r>
    </w:p>
    <w:p w:rsidR="00762AB0" w:rsidRDefault="00762AB0" w:rsidP="005F58EB">
      <w:p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t>Назначение продукции, которая будет анодирована.</w:t>
      </w:r>
    </w:p>
    <w:p w:rsidR="00762AB0" w:rsidRDefault="00762AB0" w:rsidP="005F58EB">
      <w:p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t>Технические характеристики алюминия</w:t>
      </w:r>
      <w:r w:rsidR="002B25F7">
        <w:rPr>
          <w:rFonts w:ascii="Times New Roman" w:hAnsi="Times New Roman" w:cs="Times New Roman"/>
          <w:sz w:val="24"/>
          <w:szCs w:val="24"/>
          <w:lang w:val="ru-RU"/>
        </w:rPr>
        <w:t>, подлежащего</w:t>
      </w:r>
      <w:r>
        <w:rPr>
          <w:rFonts w:ascii="Times New Roman" w:hAnsi="Times New Roman" w:cs="Times New Roman"/>
          <w:sz w:val="24"/>
          <w:szCs w:val="24"/>
          <w:lang w:val="ru-RU"/>
        </w:rPr>
        <w:t xml:space="preserve"> анодировани</w:t>
      </w:r>
      <w:r w:rsidR="002B25F7">
        <w:rPr>
          <w:rFonts w:ascii="Times New Roman" w:hAnsi="Times New Roman" w:cs="Times New Roman"/>
          <w:sz w:val="24"/>
          <w:szCs w:val="24"/>
          <w:lang w:val="ru-RU"/>
        </w:rPr>
        <w:t>ю</w:t>
      </w:r>
      <w:r>
        <w:rPr>
          <w:rFonts w:ascii="Times New Roman" w:hAnsi="Times New Roman" w:cs="Times New Roman"/>
          <w:sz w:val="24"/>
          <w:szCs w:val="24"/>
          <w:lang w:val="ru-RU"/>
        </w:rPr>
        <w:t xml:space="preserve"> (сплав и </w:t>
      </w:r>
      <w:r w:rsidR="002B25F7">
        <w:rPr>
          <w:rFonts w:ascii="Times New Roman" w:hAnsi="Times New Roman" w:cs="Times New Roman"/>
          <w:sz w:val="24"/>
          <w:szCs w:val="24"/>
          <w:lang w:val="ru-RU"/>
        </w:rPr>
        <w:t>состояние</w:t>
      </w:r>
      <w:r>
        <w:rPr>
          <w:rFonts w:ascii="Times New Roman" w:hAnsi="Times New Roman" w:cs="Times New Roman"/>
          <w:sz w:val="24"/>
          <w:szCs w:val="24"/>
          <w:lang w:val="ru-RU"/>
        </w:rPr>
        <w:t>).</w:t>
      </w:r>
    </w:p>
    <w:p w:rsidR="00762AB0" w:rsidRDefault="00762AB0" w:rsidP="005F58EB">
      <w:p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t xml:space="preserve">Размер </w:t>
      </w:r>
      <w:r w:rsidR="002B25F7">
        <w:rPr>
          <w:rFonts w:ascii="Times New Roman" w:hAnsi="Times New Roman" w:cs="Times New Roman"/>
          <w:sz w:val="24"/>
          <w:szCs w:val="24"/>
          <w:lang w:val="ru-RU"/>
        </w:rPr>
        <w:t>значимой</w:t>
      </w:r>
      <w:r>
        <w:rPr>
          <w:rFonts w:ascii="Times New Roman" w:hAnsi="Times New Roman" w:cs="Times New Roman"/>
          <w:sz w:val="24"/>
          <w:szCs w:val="24"/>
          <w:lang w:val="ru-RU"/>
        </w:rPr>
        <w:t xml:space="preserve">  поверхности (ей) </w:t>
      </w:r>
      <w:r w:rsidR="002B25F7">
        <w:rPr>
          <w:rFonts w:ascii="Times New Roman" w:hAnsi="Times New Roman" w:cs="Times New Roman"/>
          <w:sz w:val="24"/>
          <w:szCs w:val="24"/>
          <w:lang w:val="ru-RU"/>
        </w:rPr>
        <w:t>изделия, подлежащего анодированию</w:t>
      </w:r>
      <w:r>
        <w:rPr>
          <w:rFonts w:ascii="Times New Roman" w:hAnsi="Times New Roman" w:cs="Times New Roman"/>
          <w:sz w:val="24"/>
          <w:szCs w:val="24"/>
          <w:lang w:val="ru-RU"/>
        </w:rPr>
        <w:t>.</w:t>
      </w:r>
    </w:p>
    <w:p w:rsidR="00762AB0" w:rsidRDefault="00762AB0" w:rsidP="005F58EB">
      <w:p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t>Требуемая  толщина анодно-оксидного покрытия.</w:t>
      </w:r>
    </w:p>
    <w:p w:rsidR="00762AB0" w:rsidRDefault="00762AB0" w:rsidP="005F58EB">
      <w:p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t>Предпочтительное положение и размеры контактных пятен</w:t>
      </w:r>
    </w:p>
    <w:p w:rsidR="00762AB0" w:rsidRDefault="00762AB0" w:rsidP="005F58EB">
      <w:p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t>Подготовка поверхности, которая будет использована на алюминии перед анодированием  и пределы изменения финишного покрытия поверхности.</w:t>
      </w:r>
    </w:p>
    <w:p w:rsidR="00762AB0" w:rsidRDefault="00762AB0" w:rsidP="005F58EB">
      <w:p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t>Цвет анодированного изделия и максимальные пределы изменения цвета.</w:t>
      </w:r>
    </w:p>
    <w:p w:rsidR="00762AB0" w:rsidRDefault="00762AB0" w:rsidP="005F58EB">
      <w:p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t>Метод уплотнения, который будет использоваться.</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12.4.2. Алюминий для анодирования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Рекомендации по выбору сплавов даны в пункте 11.</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 xml:space="preserve">12.4.3. </w:t>
      </w:r>
      <w:r w:rsidR="00331424">
        <w:rPr>
          <w:rFonts w:ascii="Times New Roman" w:hAnsi="Times New Roman" w:cs="Times New Roman"/>
          <w:b/>
          <w:color w:val="0070C0"/>
          <w:sz w:val="24"/>
          <w:szCs w:val="24"/>
          <w:lang w:val="ru-RU"/>
        </w:rPr>
        <w:t>Значимые</w:t>
      </w:r>
      <w:r>
        <w:rPr>
          <w:rFonts w:ascii="Times New Roman" w:hAnsi="Times New Roman" w:cs="Times New Roman"/>
          <w:b/>
          <w:color w:val="0070C0"/>
          <w:sz w:val="24"/>
          <w:szCs w:val="24"/>
          <w:lang w:val="ru-RU"/>
        </w:rPr>
        <w:t xml:space="preserve"> поверхности</w:t>
      </w:r>
    </w:p>
    <w:p w:rsidR="00762AB0" w:rsidRDefault="00331424"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Значимые</w:t>
      </w:r>
      <w:r w:rsidR="00762AB0">
        <w:rPr>
          <w:rFonts w:ascii="Times New Roman" w:hAnsi="Times New Roman" w:cs="Times New Roman"/>
          <w:sz w:val="24"/>
          <w:szCs w:val="24"/>
          <w:lang w:val="ru-RU"/>
        </w:rPr>
        <w:t xml:space="preserve"> поверхности обозначаются на чертежах или соответствующим образом маркируются. В некоторых случаях для различных частей </w:t>
      </w:r>
      <w:r w:rsidR="00C751B5">
        <w:rPr>
          <w:rFonts w:ascii="Times New Roman" w:hAnsi="Times New Roman" w:cs="Times New Roman"/>
          <w:sz w:val="24"/>
          <w:szCs w:val="24"/>
          <w:lang w:val="ru-RU"/>
        </w:rPr>
        <w:t>значимой</w:t>
      </w:r>
      <w:r w:rsidR="00762AB0">
        <w:rPr>
          <w:rFonts w:ascii="Times New Roman" w:hAnsi="Times New Roman" w:cs="Times New Roman"/>
          <w:sz w:val="24"/>
          <w:szCs w:val="24"/>
          <w:lang w:val="ru-RU"/>
        </w:rPr>
        <w:t xml:space="preserve"> поверхности (ей) </w:t>
      </w:r>
      <w:r w:rsidR="00762AB0">
        <w:rPr>
          <w:rFonts w:ascii="Times New Roman" w:hAnsi="Times New Roman" w:cs="Times New Roman"/>
          <w:sz w:val="24"/>
          <w:szCs w:val="24"/>
          <w:u w:val="wave"/>
          <w:lang w:val="ru-RU"/>
        </w:rPr>
        <w:t>могут предъявляться</w:t>
      </w:r>
      <w:r w:rsidR="00762AB0">
        <w:rPr>
          <w:rFonts w:ascii="Times New Roman" w:hAnsi="Times New Roman" w:cs="Times New Roman"/>
          <w:sz w:val="24"/>
          <w:szCs w:val="24"/>
          <w:lang w:val="ru-RU"/>
        </w:rPr>
        <w:t xml:space="preserve"> разные требования к окончательной отделке.</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 xml:space="preserve">12.4.4. </w:t>
      </w:r>
      <w:r w:rsidR="00C751B5">
        <w:rPr>
          <w:rFonts w:ascii="Times New Roman" w:hAnsi="Times New Roman" w:cs="Times New Roman"/>
          <w:b/>
          <w:color w:val="0070C0"/>
          <w:sz w:val="24"/>
          <w:szCs w:val="24"/>
          <w:lang w:val="ru-RU"/>
        </w:rPr>
        <w:t>Класс</w:t>
      </w:r>
      <w:r>
        <w:rPr>
          <w:rFonts w:ascii="Times New Roman" w:hAnsi="Times New Roman" w:cs="Times New Roman"/>
          <w:b/>
          <w:color w:val="0070C0"/>
          <w:sz w:val="24"/>
          <w:szCs w:val="24"/>
          <w:lang w:val="ru-RU"/>
        </w:rPr>
        <w:t xml:space="preserve"> толщины анодно-оксидной пленки</w:t>
      </w:r>
    </w:p>
    <w:p w:rsidR="00762AB0" w:rsidRPr="00505D0C"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Анодно-оксидные покрытия классифицируются по классу толщины анодно-оксидной пленки, который определен минимально допустимыми значениями средней и локальной толщины. Классы толщины обозначается буквами “AA”. Описания  типичных классов толщины  даны в Таблице </w:t>
      </w:r>
      <w:r w:rsidRPr="00505D0C">
        <w:rPr>
          <w:rFonts w:ascii="Times New Roman" w:hAnsi="Times New Roman" w:cs="Times New Roman"/>
          <w:sz w:val="24"/>
          <w:szCs w:val="24"/>
          <w:lang w:val="ru-RU"/>
        </w:rPr>
        <w:t>12</w:t>
      </w:r>
      <w:r>
        <w:rPr>
          <w:rFonts w:ascii="Times New Roman" w:hAnsi="Times New Roman" w:cs="Times New Roman"/>
          <w:sz w:val="24"/>
          <w:szCs w:val="24"/>
          <w:lang w:val="ru-RU"/>
        </w:rPr>
        <w:t>-1.</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Руководство по  выбору класса толщины приводится в пункте 11.</w:t>
      </w:r>
    </w:p>
    <w:p w:rsidR="00762AB0" w:rsidRPr="00956220" w:rsidRDefault="00762AB0" w:rsidP="005F58EB">
      <w:pPr>
        <w:spacing w:before="240" w:line="276" w:lineRule="auto"/>
        <w:jc w:val="both"/>
        <w:rPr>
          <w:rFonts w:ascii="Times New Roman" w:hAnsi="Times New Roman" w:cs="Times New Roman"/>
          <w:b/>
          <w:color w:val="0070C0"/>
          <w:sz w:val="28"/>
          <w:szCs w:val="28"/>
          <w:lang w:val="ru-RU"/>
        </w:rPr>
      </w:pPr>
      <w:r w:rsidRPr="00956220">
        <w:rPr>
          <w:rFonts w:ascii="Times New Roman" w:hAnsi="Times New Roman" w:cs="Times New Roman"/>
          <w:b/>
          <w:color w:val="0070C0"/>
          <w:sz w:val="28"/>
          <w:szCs w:val="28"/>
          <w:lang w:val="ru-RU"/>
        </w:rPr>
        <w:t>Таблица 12-1. Типичная градация  классов толщины</w:t>
      </w:r>
    </w:p>
    <w:tbl>
      <w:tblPr>
        <w:tblStyle w:val="TableNormal"/>
        <w:tblW w:w="5000" w:type="pct"/>
        <w:tblInd w:w="0" w:type="dxa"/>
        <w:tblLook w:val="01E0" w:firstRow="1" w:lastRow="1" w:firstColumn="1" w:lastColumn="1" w:noHBand="0" w:noVBand="0"/>
      </w:tblPr>
      <w:tblGrid>
        <w:gridCol w:w="2561"/>
        <w:gridCol w:w="4013"/>
        <w:gridCol w:w="2798"/>
      </w:tblGrid>
      <w:tr w:rsidR="00762AB0" w:rsidTr="00762AB0">
        <w:trPr>
          <w:trHeight w:hRule="exact" w:val="783"/>
        </w:trPr>
        <w:tc>
          <w:tcPr>
            <w:tcW w:w="1366" w:type="pct"/>
            <w:tcBorders>
              <w:top w:val="single" w:sz="6" w:space="0" w:color="000000"/>
              <w:left w:val="single" w:sz="6" w:space="0" w:color="000000"/>
              <w:bottom w:val="single" w:sz="6" w:space="0" w:color="000000"/>
              <w:right w:val="single" w:sz="6" w:space="0" w:color="000000"/>
            </w:tcBorders>
            <w:vAlign w:val="center"/>
            <w:hideMark/>
          </w:tcPr>
          <w:p w:rsidR="00762AB0" w:rsidRPr="00505D0C" w:rsidRDefault="00C751B5" w:rsidP="00C751B5">
            <w:pPr>
              <w:jc w:val="center"/>
              <w:rPr>
                <w:rFonts w:ascii="Times New Roman" w:hAnsi="Times New Roman" w:cs="Times New Roman"/>
                <w:sz w:val="24"/>
                <w:szCs w:val="24"/>
                <w:lang w:val="ru-RU"/>
              </w:rPr>
            </w:pPr>
            <w:r>
              <w:rPr>
                <w:rFonts w:ascii="Times New Roman" w:hAnsi="Times New Roman" w:cs="Times New Roman"/>
                <w:sz w:val="24"/>
                <w:szCs w:val="24"/>
                <w:lang w:val="ru-RU"/>
              </w:rPr>
              <w:t>Класс толщины</w:t>
            </w:r>
          </w:p>
        </w:tc>
        <w:tc>
          <w:tcPr>
            <w:tcW w:w="2141"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C751B5">
            <w:pPr>
              <w:jc w:val="center"/>
              <w:rPr>
                <w:rFonts w:ascii="Times New Roman" w:hAnsi="Times New Roman" w:cs="Times New Roman"/>
                <w:sz w:val="24"/>
                <w:szCs w:val="24"/>
              </w:rPr>
            </w:pPr>
            <w:proofErr w:type="spellStart"/>
            <w:r>
              <w:rPr>
                <w:rFonts w:ascii="Times New Roman" w:hAnsi="Times New Roman" w:cs="Times New Roman"/>
                <w:sz w:val="24"/>
                <w:szCs w:val="24"/>
              </w:rPr>
              <w:t>Минимальная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средняя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толщина</w:t>
            </w:r>
            <w:proofErr w:type="spellEnd"/>
            <w:r>
              <w:rPr>
                <w:rFonts w:ascii="Times New Roman" w:hAnsi="Times New Roman" w:cs="Times New Roman"/>
                <w:sz w:val="24"/>
                <w:szCs w:val="24"/>
              </w:rPr>
              <w:t xml:space="preserve"> (</w:t>
            </w:r>
            <w:r w:rsidR="00C751B5">
              <w:rPr>
                <w:rFonts w:ascii="Times New Roman" w:hAnsi="Times New Roman" w:cs="Times New Roman"/>
                <w:sz w:val="24"/>
                <w:szCs w:val="24"/>
                <w:lang w:val="ru-RU"/>
              </w:rPr>
              <w:t>мкм</w:t>
            </w:r>
          </w:p>
        </w:tc>
        <w:tc>
          <w:tcPr>
            <w:tcW w:w="1494"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C751B5">
            <w:pPr>
              <w:jc w:val="center"/>
              <w:rPr>
                <w:rFonts w:ascii="Times New Roman" w:hAnsi="Times New Roman" w:cs="Times New Roman"/>
                <w:sz w:val="24"/>
                <w:szCs w:val="24"/>
              </w:rPr>
            </w:pPr>
            <w:proofErr w:type="spellStart"/>
            <w:r>
              <w:rPr>
                <w:rFonts w:ascii="Times New Roman" w:hAnsi="Times New Roman" w:cs="Times New Roman"/>
                <w:sz w:val="24"/>
                <w:szCs w:val="24"/>
              </w:rPr>
              <w:t>Минимальная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локальная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толщина</w:t>
            </w:r>
            <w:proofErr w:type="spellEnd"/>
            <w:r>
              <w:rPr>
                <w:rFonts w:ascii="Times New Roman" w:hAnsi="Times New Roman" w:cs="Times New Roman"/>
                <w:sz w:val="24"/>
                <w:szCs w:val="24"/>
              </w:rPr>
              <w:t xml:space="preserve"> (</w:t>
            </w:r>
            <w:r w:rsidR="00C751B5">
              <w:rPr>
                <w:rFonts w:ascii="Times New Roman" w:hAnsi="Times New Roman" w:cs="Times New Roman"/>
                <w:sz w:val="24"/>
                <w:szCs w:val="24"/>
                <w:lang w:val="ru-RU"/>
              </w:rPr>
              <w:t>мкм)</w:t>
            </w:r>
          </w:p>
        </w:tc>
      </w:tr>
      <w:tr w:rsidR="00762AB0" w:rsidTr="00762AB0">
        <w:trPr>
          <w:trHeight w:hRule="exact" w:val="396"/>
        </w:trPr>
        <w:tc>
          <w:tcPr>
            <w:tcW w:w="1366"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A4394C">
            <w:pPr>
              <w:jc w:val="center"/>
              <w:rPr>
                <w:rFonts w:ascii="Times New Roman" w:hAnsi="Times New Roman" w:cs="Times New Roman"/>
                <w:sz w:val="24"/>
                <w:szCs w:val="24"/>
              </w:rPr>
            </w:pPr>
            <w:r>
              <w:rPr>
                <w:rFonts w:ascii="Times New Roman" w:hAnsi="Times New Roman" w:cs="Times New Roman"/>
                <w:sz w:val="24"/>
                <w:szCs w:val="24"/>
              </w:rPr>
              <w:t>AA10</w:t>
            </w:r>
          </w:p>
        </w:tc>
        <w:tc>
          <w:tcPr>
            <w:tcW w:w="2141"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A4394C">
            <w:pPr>
              <w:jc w:val="center"/>
              <w:rPr>
                <w:rFonts w:ascii="Times New Roman" w:hAnsi="Times New Roman" w:cs="Times New Roman"/>
                <w:sz w:val="24"/>
                <w:szCs w:val="24"/>
              </w:rPr>
            </w:pPr>
            <w:r>
              <w:rPr>
                <w:rFonts w:ascii="Times New Roman" w:hAnsi="Times New Roman" w:cs="Times New Roman"/>
                <w:sz w:val="24"/>
                <w:szCs w:val="24"/>
              </w:rPr>
              <w:t>10</w:t>
            </w:r>
          </w:p>
        </w:tc>
        <w:tc>
          <w:tcPr>
            <w:tcW w:w="1494"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A4394C">
            <w:pPr>
              <w:jc w:val="center"/>
              <w:rPr>
                <w:rFonts w:ascii="Times New Roman" w:hAnsi="Times New Roman" w:cs="Times New Roman"/>
                <w:sz w:val="24"/>
                <w:szCs w:val="24"/>
              </w:rPr>
            </w:pPr>
            <w:r>
              <w:rPr>
                <w:rFonts w:ascii="Times New Roman" w:hAnsi="Times New Roman" w:cs="Times New Roman"/>
                <w:sz w:val="24"/>
                <w:szCs w:val="24"/>
              </w:rPr>
              <w:t>8</w:t>
            </w:r>
          </w:p>
        </w:tc>
      </w:tr>
      <w:tr w:rsidR="00762AB0" w:rsidTr="00762AB0">
        <w:trPr>
          <w:trHeight w:hRule="exact" w:val="396"/>
        </w:trPr>
        <w:tc>
          <w:tcPr>
            <w:tcW w:w="1366"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A4394C">
            <w:pPr>
              <w:jc w:val="center"/>
              <w:rPr>
                <w:rFonts w:ascii="Times New Roman" w:hAnsi="Times New Roman" w:cs="Times New Roman"/>
                <w:sz w:val="24"/>
                <w:szCs w:val="24"/>
              </w:rPr>
            </w:pPr>
            <w:r>
              <w:rPr>
                <w:rFonts w:ascii="Times New Roman" w:hAnsi="Times New Roman" w:cs="Times New Roman"/>
                <w:sz w:val="24"/>
                <w:szCs w:val="24"/>
              </w:rPr>
              <w:t>AA15</w:t>
            </w:r>
          </w:p>
        </w:tc>
        <w:tc>
          <w:tcPr>
            <w:tcW w:w="2141"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A4394C">
            <w:pPr>
              <w:jc w:val="center"/>
              <w:rPr>
                <w:rFonts w:ascii="Times New Roman" w:hAnsi="Times New Roman" w:cs="Times New Roman"/>
                <w:sz w:val="24"/>
                <w:szCs w:val="24"/>
              </w:rPr>
            </w:pPr>
            <w:r>
              <w:rPr>
                <w:rFonts w:ascii="Times New Roman" w:hAnsi="Times New Roman" w:cs="Times New Roman"/>
                <w:sz w:val="24"/>
                <w:szCs w:val="24"/>
              </w:rPr>
              <w:t>15</w:t>
            </w:r>
          </w:p>
        </w:tc>
        <w:tc>
          <w:tcPr>
            <w:tcW w:w="1494"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A4394C">
            <w:pPr>
              <w:jc w:val="center"/>
              <w:rPr>
                <w:rFonts w:ascii="Times New Roman" w:hAnsi="Times New Roman" w:cs="Times New Roman"/>
                <w:sz w:val="24"/>
                <w:szCs w:val="24"/>
              </w:rPr>
            </w:pPr>
            <w:r>
              <w:rPr>
                <w:rFonts w:ascii="Times New Roman" w:hAnsi="Times New Roman" w:cs="Times New Roman"/>
                <w:sz w:val="24"/>
                <w:szCs w:val="24"/>
              </w:rPr>
              <w:t>12</w:t>
            </w:r>
          </w:p>
        </w:tc>
      </w:tr>
      <w:tr w:rsidR="00762AB0" w:rsidTr="00762AB0">
        <w:trPr>
          <w:trHeight w:hRule="exact" w:val="394"/>
        </w:trPr>
        <w:tc>
          <w:tcPr>
            <w:tcW w:w="1366"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A4394C">
            <w:pPr>
              <w:jc w:val="center"/>
              <w:rPr>
                <w:rFonts w:ascii="Times New Roman" w:hAnsi="Times New Roman" w:cs="Times New Roman"/>
                <w:sz w:val="24"/>
                <w:szCs w:val="24"/>
              </w:rPr>
            </w:pPr>
            <w:r>
              <w:rPr>
                <w:rFonts w:ascii="Times New Roman" w:hAnsi="Times New Roman" w:cs="Times New Roman"/>
                <w:sz w:val="24"/>
                <w:szCs w:val="24"/>
              </w:rPr>
              <w:t>AA20</w:t>
            </w:r>
          </w:p>
        </w:tc>
        <w:tc>
          <w:tcPr>
            <w:tcW w:w="2141"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A4394C">
            <w:pPr>
              <w:jc w:val="center"/>
              <w:rPr>
                <w:rFonts w:ascii="Times New Roman" w:hAnsi="Times New Roman" w:cs="Times New Roman"/>
                <w:sz w:val="24"/>
                <w:szCs w:val="24"/>
              </w:rPr>
            </w:pPr>
            <w:r>
              <w:rPr>
                <w:rFonts w:ascii="Times New Roman" w:hAnsi="Times New Roman" w:cs="Times New Roman"/>
                <w:sz w:val="24"/>
                <w:szCs w:val="24"/>
              </w:rPr>
              <w:t>20</w:t>
            </w:r>
          </w:p>
        </w:tc>
        <w:tc>
          <w:tcPr>
            <w:tcW w:w="1494"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A4394C">
            <w:pPr>
              <w:jc w:val="center"/>
              <w:rPr>
                <w:rFonts w:ascii="Times New Roman" w:hAnsi="Times New Roman" w:cs="Times New Roman"/>
                <w:sz w:val="24"/>
                <w:szCs w:val="24"/>
              </w:rPr>
            </w:pPr>
            <w:r>
              <w:rPr>
                <w:rFonts w:ascii="Times New Roman" w:hAnsi="Times New Roman" w:cs="Times New Roman"/>
                <w:sz w:val="24"/>
                <w:szCs w:val="24"/>
              </w:rPr>
              <w:t>16</w:t>
            </w:r>
          </w:p>
        </w:tc>
      </w:tr>
      <w:tr w:rsidR="00762AB0" w:rsidTr="00762AB0">
        <w:trPr>
          <w:trHeight w:hRule="exact" w:val="396"/>
        </w:trPr>
        <w:tc>
          <w:tcPr>
            <w:tcW w:w="1366"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A4394C">
            <w:pPr>
              <w:jc w:val="center"/>
              <w:rPr>
                <w:rFonts w:ascii="Times New Roman" w:hAnsi="Times New Roman" w:cs="Times New Roman"/>
                <w:sz w:val="24"/>
                <w:szCs w:val="24"/>
              </w:rPr>
            </w:pPr>
            <w:r>
              <w:rPr>
                <w:rFonts w:ascii="Times New Roman" w:hAnsi="Times New Roman" w:cs="Times New Roman"/>
                <w:sz w:val="24"/>
                <w:szCs w:val="24"/>
              </w:rPr>
              <w:t>AA25</w:t>
            </w:r>
          </w:p>
        </w:tc>
        <w:tc>
          <w:tcPr>
            <w:tcW w:w="2141"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A4394C">
            <w:pPr>
              <w:jc w:val="center"/>
              <w:rPr>
                <w:rFonts w:ascii="Times New Roman" w:hAnsi="Times New Roman" w:cs="Times New Roman"/>
                <w:sz w:val="24"/>
                <w:szCs w:val="24"/>
              </w:rPr>
            </w:pPr>
            <w:r>
              <w:rPr>
                <w:rFonts w:ascii="Times New Roman" w:hAnsi="Times New Roman" w:cs="Times New Roman"/>
                <w:sz w:val="24"/>
                <w:szCs w:val="24"/>
              </w:rPr>
              <w:t>25</w:t>
            </w:r>
          </w:p>
        </w:tc>
        <w:tc>
          <w:tcPr>
            <w:tcW w:w="1494"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A4394C">
            <w:pPr>
              <w:jc w:val="center"/>
              <w:rPr>
                <w:rFonts w:ascii="Times New Roman" w:hAnsi="Times New Roman" w:cs="Times New Roman"/>
                <w:sz w:val="24"/>
                <w:szCs w:val="24"/>
              </w:rPr>
            </w:pPr>
            <w:r>
              <w:rPr>
                <w:rFonts w:ascii="Times New Roman" w:hAnsi="Times New Roman" w:cs="Times New Roman"/>
                <w:sz w:val="24"/>
                <w:szCs w:val="24"/>
              </w:rPr>
              <w:t>20</w:t>
            </w:r>
          </w:p>
        </w:tc>
      </w:tr>
    </w:tbl>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12.4.5. Подготовка поверхности</w:t>
      </w:r>
    </w:p>
    <w:p w:rsidR="00762AB0" w:rsidRDefault="001C76E9"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Подготовка</w:t>
      </w:r>
      <w:r w:rsidR="00762AB0">
        <w:rPr>
          <w:rFonts w:ascii="Times New Roman" w:hAnsi="Times New Roman" w:cs="Times New Roman"/>
          <w:sz w:val="24"/>
          <w:szCs w:val="24"/>
          <w:lang w:val="ru-RU"/>
        </w:rPr>
        <w:t xml:space="preserve"> поверхности определяется предпочтительно  с помощью эталонных образцов, качество которых удовлетворяет обе стороны.</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12.4.6. Цвет</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Допустимое изменение цвета в основном регулируется с помощью  эталонных образцов, которые приемлемы для обеих сторон. Образцы </w:t>
      </w:r>
      <w:r>
        <w:rPr>
          <w:rFonts w:ascii="Times New Roman" w:hAnsi="Times New Roman" w:cs="Times New Roman"/>
          <w:sz w:val="24"/>
          <w:szCs w:val="24"/>
          <w:u w:val="wave"/>
          <w:lang w:val="ru-RU"/>
        </w:rPr>
        <w:t>могут</w:t>
      </w:r>
      <w:r>
        <w:rPr>
          <w:rFonts w:ascii="Times New Roman" w:hAnsi="Times New Roman" w:cs="Times New Roman"/>
          <w:sz w:val="24"/>
          <w:szCs w:val="24"/>
          <w:lang w:val="ru-RU"/>
        </w:rPr>
        <w:t xml:space="preserve"> представлять собой согласованные пределы самого темного и самого светлого оттенков.</w:t>
      </w:r>
    </w:p>
    <w:p w:rsidR="00762AB0" w:rsidRPr="00505D0C" w:rsidRDefault="00762AB0" w:rsidP="005F58EB">
      <w:pPr>
        <w:spacing w:before="240" w:line="276" w:lineRule="auto"/>
        <w:jc w:val="both"/>
        <w:rPr>
          <w:rFonts w:ascii="Times New Roman" w:hAnsi="Times New Roman" w:cs="Times New Roman"/>
          <w:b/>
          <w:color w:val="0070C0"/>
          <w:sz w:val="26"/>
          <w:szCs w:val="26"/>
          <w:lang w:val="ru-RU"/>
        </w:rPr>
      </w:pPr>
      <w:r w:rsidRPr="00505D0C">
        <w:rPr>
          <w:rFonts w:ascii="Times New Roman" w:hAnsi="Times New Roman" w:cs="Times New Roman"/>
          <w:b/>
          <w:color w:val="0070C0"/>
          <w:sz w:val="26"/>
          <w:szCs w:val="26"/>
          <w:lang w:val="ru-RU"/>
        </w:rPr>
        <w:t>12.5</w:t>
      </w:r>
      <w:r w:rsidRPr="00EB556B">
        <w:rPr>
          <w:rFonts w:ascii="Times New Roman" w:hAnsi="Times New Roman" w:cs="Times New Roman"/>
          <w:b/>
          <w:color w:val="0070C0"/>
          <w:sz w:val="26"/>
          <w:szCs w:val="26"/>
          <w:lang w:val="ru-RU"/>
        </w:rPr>
        <w:t>.</w:t>
      </w:r>
      <w:r w:rsidRPr="00EB556B">
        <w:rPr>
          <w:rFonts w:ascii="Times New Roman" w:eastAsia="Arial" w:hAnsi="Times New Roman" w:cs="Times New Roman"/>
          <w:b/>
          <w:bCs/>
          <w:color w:val="0070C0"/>
          <w:sz w:val="26"/>
          <w:szCs w:val="26"/>
          <w:lang w:val="ru-RU"/>
        </w:rPr>
        <w:t>Претензии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Любые п</w:t>
      </w:r>
      <w:r>
        <w:rPr>
          <w:rFonts w:ascii="Times New Roman" w:eastAsia="Arial" w:hAnsi="Times New Roman" w:cs="Times New Roman"/>
          <w:bCs/>
          <w:sz w:val="24"/>
          <w:szCs w:val="24"/>
          <w:lang w:val="ru-RU"/>
        </w:rPr>
        <w:t xml:space="preserve">ретензии </w:t>
      </w:r>
      <w:r>
        <w:rPr>
          <w:rFonts w:ascii="Times New Roman" w:hAnsi="Times New Roman" w:cs="Times New Roman"/>
          <w:sz w:val="24"/>
          <w:szCs w:val="24"/>
          <w:lang w:val="ru-RU"/>
        </w:rPr>
        <w:t>со стороны заказчиков к анодирующему заводу</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должны быть в письменном виде</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Анодирующий завод обязан </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вести контроль учета претензий, где должны отражаться предпринятые меры по их устранению.</w:t>
      </w:r>
    </w:p>
    <w:p w:rsidR="00762AB0" w:rsidRPr="00B2666A" w:rsidRDefault="00762AB0" w:rsidP="005F58EB">
      <w:pPr>
        <w:spacing w:before="240" w:line="276" w:lineRule="auto"/>
        <w:jc w:val="both"/>
        <w:rPr>
          <w:rFonts w:ascii="Times New Roman" w:hAnsi="Times New Roman" w:cs="Times New Roman"/>
          <w:b/>
          <w:color w:val="0070C0"/>
          <w:sz w:val="26"/>
          <w:szCs w:val="26"/>
          <w:lang w:val="ru-RU"/>
        </w:rPr>
      </w:pPr>
      <w:r w:rsidRPr="00B2666A">
        <w:rPr>
          <w:rFonts w:ascii="Times New Roman" w:hAnsi="Times New Roman" w:cs="Times New Roman"/>
          <w:b/>
          <w:color w:val="0070C0"/>
          <w:sz w:val="26"/>
          <w:szCs w:val="26"/>
          <w:lang w:val="ru-RU"/>
        </w:rPr>
        <w:t>12.6. Лаборатория и испытательные приборы</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w:t>
      </w:r>
      <w:r w:rsidRPr="00505D0C">
        <w:rPr>
          <w:rFonts w:ascii="Times New Roman" w:hAnsi="Times New Roman" w:cs="Times New Roman"/>
          <w:b/>
          <w:color w:val="0070C0"/>
          <w:sz w:val="24"/>
          <w:szCs w:val="24"/>
          <w:lang w:val="ru-RU"/>
        </w:rPr>
        <w:t>6</w:t>
      </w:r>
      <w:r>
        <w:rPr>
          <w:rFonts w:ascii="Times New Roman" w:hAnsi="Times New Roman" w:cs="Times New Roman"/>
          <w:b/>
          <w:color w:val="0070C0"/>
          <w:sz w:val="24"/>
          <w:szCs w:val="24"/>
          <w:lang w:val="ru-RU"/>
        </w:rPr>
        <w:t>.1. Лаборатория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анодирующего завода должно быть необходимое лабораторное оборудование. </w:t>
      </w:r>
    </w:p>
    <w:p w:rsidR="00762AB0" w:rsidRPr="009B727A"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w:t>
      </w:r>
      <w:r w:rsidRPr="009B727A">
        <w:rPr>
          <w:rFonts w:ascii="Times New Roman" w:hAnsi="Times New Roman" w:cs="Times New Roman"/>
          <w:b/>
          <w:color w:val="0070C0"/>
          <w:sz w:val="24"/>
          <w:szCs w:val="24"/>
          <w:lang w:val="ru-RU"/>
        </w:rPr>
        <w:t>6</w:t>
      </w:r>
      <w:r>
        <w:rPr>
          <w:rFonts w:ascii="Times New Roman" w:hAnsi="Times New Roman" w:cs="Times New Roman"/>
          <w:b/>
          <w:color w:val="0070C0"/>
          <w:sz w:val="24"/>
          <w:szCs w:val="24"/>
          <w:lang w:val="ru-RU"/>
        </w:rPr>
        <w:t xml:space="preserve">.2. Приборы </w:t>
      </w:r>
    </w:p>
    <w:p w:rsidR="00762AB0" w:rsidRPr="009B727A" w:rsidRDefault="00762AB0" w:rsidP="005F58EB">
      <w:pPr>
        <w:spacing w:before="240" w:line="276" w:lineRule="auto"/>
        <w:jc w:val="both"/>
        <w:rPr>
          <w:rFonts w:ascii="Times New Roman" w:hAnsi="Times New Roman" w:cs="Times New Roman"/>
          <w:b/>
          <w:color w:val="0070C0"/>
          <w:lang w:val="ru-RU"/>
        </w:rPr>
      </w:pPr>
      <w:r w:rsidRPr="009B727A">
        <w:rPr>
          <w:rFonts w:ascii="Times New Roman" w:hAnsi="Times New Roman" w:cs="Times New Roman"/>
          <w:b/>
          <w:color w:val="0070C0"/>
          <w:lang w:val="ru-RU"/>
        </w:rPr>
        <w:t>12.6.2.1.</w:t>
      </w:r>
      <w:r w:rsidRPr="009B727A">
        <w:rPr>
          <w:rFonts w:ascii="Times New Roman" w:hAnsi="Times New Roman" w:cs="Times New Roman"/>
          <w:color w:val="0070C0"/>
          <w:lang w:val="ru-RU"/>
        </w:rPr>
        <w:t xml:space="preserve"> </w:t>
      </w:r>
      <w:r w:rsidRPr="009B727A">
        <w:rPr>
          <w:rFonts w:ascii="Times New Roman" w:hAnsi="Times New Roman" w:cs="Times New Roman"/>
          <w:b/>
          <w:color w:val="0070C0"/>
          <w:lang w:val="ru-RU"/>
        </w:rPr>
        <w:t>Общие сведения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Каждый прибор должен </w:t>
      </w:r>
      <w:r w:rsidR="000B6A5D">
        <w:rPr>
          <w:rFonts w:ascii="Times New Roman" w:hAnsi="Times New Roman" w:cs="Times New Roman"/>
          <w:sz w:val="24"/>
          <w:szCs w:val="24"/>
          <w:lang w:val="ru-RU"/>
        </w:rPr>
        <w:t>соответствовать</w:t>
      </w:r>
      <w:r>
        <w:rPr>
          <w:rFonts w:ascii="Times New Roman" w:hAnsi="Times New Roman" w:cs="Times New Roman"/>
          <w:sz w:val="24"/>
          <w:szCs w:val="24"/>
          <w:lang w:val="ru-RU"/>
        </w:rPr>
        <w:t xml:space="preserve"> требованиям соответствующего стандарта для конкретного теста. Каждый прибор должен быть </w:t>
      </w:r>
      <w:r w:rsidR="00C751B5">
        <w:rPr>
          <w:rFonts w:ascii="Times New Roman" w:hAnsi="Times New Roman" w:cs="Times New Roman"/>
          <w:sz w:val="24"/>
          <w:szCs w:val="24"/>
          <w:lang w:val="ru-RU"/>
        </w:rPr>
        <w:t>в рабочем состоянии</w:t>
      </w:r>
      <w:r>
        <w:rPr>
          <w:rFonts w:ascii="Times New Roman" w:hAnsi="Times New Roman" w:cs="Times New Roman"/>
          <w:sz w:val="24"/>
          <w:szCs w:val="24"/>
          <w:lang w:val="ru-RU"/>
        </w:rPr>
        <w:t xml:space="preserve"> и должен иметь технический паспорт с указанием идентификационного номера и результатами калибровочных поверок.</w:t>
      </w:r>
    </w:p>
    <w:p w:rsidR="00762AB0" w:rsidRPr="00B2666A" w:rsidRDefault="00762AB0" w:rsidP="005F58EB">
      <w:pPr>
        <w:spacing w:before="240" w:line="276" w:lineRule="auto"/>
        <w:jc w:val="both"/>
        <w:rPr>
          <w:rFonts w:ascii="Times New Roman" w:hAnsi="Times New Roman" w:cs="Times New Roman"/>
          <w:b/>
          <w:color w:val="0070C0"/>
          <w:lang w:val="ru-RU"/>
        </w:rPr>
      </w:pPr>
      <w:r w:rsidRPr="00B2666A">
        <w:rPr>
          <w:rFonts w:ascii="Times New Roman" w:hAnsi="Times New Roman" w:cs="Times New Roman"/>
          <w:b/>
          <w:color w:val="0070C0"/>
          <w:lang w:val="ru-RU"/>
        </w:rPr>
        <w:t>12.</w:t>
      </w:r>
      <w:r w:rsidRPr="00505D0C">
        <w:rPr>
          <w:rFonts w:ascii="Times New Roman" w:hAnsi="Times New Roman" w:cs="Times New Roman"/>
          <w:b/>
          <w:color w:val="0070C0"/>
          <w:lang w:val="ru-RU"/>
        </w:rPr>
        <w:t>6</w:t>
      </w:r>
      <w:r w:rsidRPr="00B2666A">
        <w:rPr>
          <w:rFonts w:ascii="Times New Roman" w:hAnsi="Times New Roman" w:cs="Times New Roman"/>
          <w:b/>
          <w:color w:val="0070C0"/>
          <w:lang w:val="ru-RU"/>
        </w:rPr>
        <w:t>.2.</w:t>
      </w:r>
      <w:r w:rsidRPr="00505D0C">
        <w:rPr>
          <w:rFonts w:ascii="Times New Roman" w:hAnsi="Times New Roman" w:cs="Times New Roman"/>
          <w:b/>
          <w:color w:val="0070C0"/>
          <w:lang w:val="ru-RU"/>
        </w:rPr>
        <w:t>2</w:t>
      </w:r>
      <w:r w:rsidRPr="00B2666A">
        <w:rPr>
          <w:rFonts w:ascii="Times New Roman" w:hAnsi="Times New Roman" w:cs="Times New Roman"/>
          <w:b/>
          <w:color w:val="0070C0"/>
          <w:lang w:val="ru-RU"/>
        </w:rPr>
        <w:t>. Приборы для тестирования продукции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 каждого анодирующего завода должно быть по крайней мере два инструмента для измерения толщины с использованием метода вихревых токов, либо один инструмент для метода вихревых токов и один оптический микроскоп с  расщеплённым пучком света  (9.2).</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выполнения испытания на потерю массы у анодирующего  завода должно быть следующее оборудование, (9.3.1):</w:t>
      </w:r>
    </w:p>
    <w:p w:rsidR="00CB362C" w:rsidRDefault="00CB362C" w:rsidP="005F58EB">
      <w:pPr>
        <w:spacing w:before="240" w:line="276" w:lineRule="auto"/>
        <w:ind w:firstLine="567"/>
        <w:jc w:val="both"/>
        <w:rPr>
          <w:rFonts w:ascii="Times New Roman" w:hAnsi="Times New Roman" w:cs="Times New Roman"/>
          <w:sz w:val="24"/>
          <w:szCs w:val="24"/>
          <w:lang w:val="ru-RU"/>
        </w:rPr>
      </w:pPr>
    </w:p>
    <w:p w:rsidR="00762AB0" w:rsidRDefault="006C5636" w:rsidP="00CB362C">
      <w:pPr>
        <w:pStyle w:val="ae"/>
        <w:numPr>
          <w:ilvl w:val="4"/>
          <w:numId w:val="16"/>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лабораторные</w:t>
      </w:r>
      <w:r w:rsidR="00762AB0">
        <w:rPr>
          <w:rFonts w:ascii="Times New Roman" w:hAnsi="Times New Roman" w:cs="Times New Roman"/>
          <w:sz w:val="24"/>
          <w:szCs w:val="24"/>
          <w:lang w:val="ru-RU"/>
        </w:rPr>
        <w:t xml:space="preserve"> весы (с точностью измерения до  0.1 мг)</w:t>
      </w:r>
    </w:p>
    <w:p w:rsidR="00762AB0" w:rsidRDefault="00762AB0" w:rsidP="00CB362C">
      <w:pPr>
        <w:pStyle w:val="ae"/>
        <w:numPr>
          <w:ilvl w:val="4"/>
          <w:numId w:val="16"/>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камера</w:t>
      </w:r>
      <w:r w:rsidR="00C751B5">
        <w:rPr>
          <w:rFonts w:ascii="Times New Roman" w:hAnsi="Times New Roman" w:cs="Times New Roman"/>
          <w:sz w:val="24"/>
          <w:szCs w:val="24"/>
          <w:lang w:val="ru-RU"/>
        </w:rPr>
        <w:t xml:space="preserve"> сушки</w:t>
      </w:r>
    </w:p>
    <w:p w:rsidR="00762AB0" w:rsidRDefault="00762AB0" w:rsidP="00CB362C">
      <w:pPr>
        <w:pStyle w:val="ae"/>
        <w:numPr>
          <w:ilvl w:val="4"/>
          <w:numId w:val="16"/>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сушильный шкаф </w:t>
      </w:r>
    </w:p>
    <w:p w:rsidR="00762AB0" w:rsidRDefault="00762AB0" w:rsidP="00CB362C">
      <w:pPr>
        <w:pStyle w:val="ae"/>
        <w:numPr>
          <w:ilvl w:val="4"/>
          <w:numId w:val="16"/>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нагревательный прибор</w:t>
      </w:r>
    </w:p>
    <w:p w:rsidR="00762AB0" w:rsidRDefault="00762AB0" w:rsidP="00CB362C">
      <w:pPr>
        <w:pStyle w:val="ae"/>
        <w:numPr>
          <w:ilvl w:val="4"/>
          <w:numId w:val="16"/>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приспособление для перемешивания раствора</w:t>
      </w:r>
    </w:p>
    <w:p w:rsidR="00762AB0" w:rsidRDefault="00762AB0" w:rsidP="00CB362C">
      <w:pPr>
        <w:pStyle w:val="ae"/>
        <w:numPr>
          <w:ilvl w:val="4"/>
          <w:numId w:val="16"/>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химические реактивы</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Если анодирующий  завод использует тест каплей красителя, то необходимо  иметь </w:t>
      </w:r>
      <w:r w:rsidR="00C751B5">
        <w:rPr>
          <w:rFonts w:ascii="Times New Roman" w:hAnsi="Times New Roman" w:cs="Times New Roman"/>
          <w:sz w:val="24"/>
          <w:szCs w:val="24"/>
          <w:lang w:val="ru-RU"/>
        </w:rPr>
        <w:t>растворы</w:t>
      </w:r>
      <w:r>
        <w:rPr>
          <w:rFonts w:ascii="Times New Roman" w:hAnsi="Times New Roman" w:cs="Times New Roman"/>
          <w:sz w:val="24"/>
          <w:szCs w:val="24"/>
          <w:lang w:val="ru-RU"/>
        </w:rPr>
        <w:t xml:space="preserve">  для  выполнения этого теста (9.3.3).</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Если анодирующий  завод использует </w:t>
      </w:r>
      <w:r>
        <w:rPr>
          <w:rFonts w:ascii="Times New Roman" w:hAnsi="Times New Roman" w:cs="Times New Roman"/>
          <w:spacing w:val="-2"/>
          <w:sz w:val="24"/>
          <w:szCs w:val="24"/>
          <w:lang w:val="ru-RU"/>
        </w:rPr>
        <w:t>испытание на проводимость</w:t>
      </w:r>
      <w:r>
        <w:rPr>
          <w:rFonts w:ascii="Times New Roman" w:hAnsi="Times New Roman" w:cs="Times New Roman"/>
          <w:sz w:val="24"/>
          <w:szCs w:val="24"/>
          <w:lang w:val="ru-RU"/>
        </w:rPr>
        <w:t>, то у него должен быть по крайней мере один прибор для измерения проводимости и также должна быть возможность контролировать точность показаний этого устройства. (9.3.4).</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Если анодирующий  завод использует испытание на абразивный износ поверхности, то у него должна быть бумага со стеклянным покрытием (9.6.1).</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выполнения других тестов продукции, описанных в пункте 12.</w:t>
      </w:r>
      <w:r w:rsidRPr="00505D0C">
        <w:rPr>
          <w:rFonts w:ascii="Times New Roman" w:hAnsi="Times New Roman" w:cs="Times New Roman"/>
          <w:sz w:val="24"/>
          <w:szCs w:val="24"/>
          <w:lang w:val="ru-RU"/>
        </w:rPr>
        <w:t>7</w:t>
      </w:r>
      <w:r>
        <w:rPr>
          <w:rFonts w:ascii="Times New Roman" w:hAnsi="Times New Roman" w:cs="Times New Roman"/>
          <w:sz w:val="24"/>
          <w:szCs w:val="24"/>
          <w:lang w:val="ru-RU"/>
        </w:rPr>
        <w:t xml:space="preserve">, проведение которых требует </w:t>
      </w:r>
      <w:r w:rsidR="005C2DC4">
        <w:rPr>
          <w:rFonts w:ascii="Times New Roman" w:hAnsi="Times New Roman" w:cs="Times New Roman"/>
          <w:sz w:val="24"/>
          <w:szCs w:val="24"/>
          <w:lang w:val="ru-RU"/>
        </w:rPr>
        <w:t>заказчик</w:t>
      </w:r>
      <w:r>
        <w:rPr>
          <w:rFonts w:ascii="Times New Roman" w:hAnsi="Times New Roman" w:cs="Times New Roman"/>
          <w:sz w:val="24"/>
          <w:szCs w:val="24"/>
          <w:lang w:val="ru-RU"/>
        </w:rPr>
        <w:t>, у анодирующего завода должен быть доступ к приборам.</w:t>
      </w:r>
    </w:p>
    <w:p w:rsidR="00762AB0" w:rsidRPr="0072414D" w:rsidRDefault="00762AB0" w:rsidP="005F58EB">
      <w:pPr>
        <w:spacing w:before="240" w:line="276" w:lineRule="auto"/>
        <w:jc w:val="both"/>
        <w:rPr>
          <w:rFonts w:ascii="Times New Roman" w:hAnsi="Times New Roman" w:cs="Times New Roman"/>
          <w:b/>
          <w:color w:val="0070C0"/>
          <w:lang w:val="ru-RU"/>
        </w:rPr>
      </w:pPr>
      <w:r w:rsidRPr="0072414D">
        <w:rPr>
          <w:rFonts w:ascii="Times New Roman" w:hAnsi="Times New Roman" w:cs="Times New Roman"/>
          <w:b/>
          <w:color w:val="0070C0"/>
          <w:lang w:val="ru-RU"/>
        </w:rPr>
        <w:t>12.</w:t>
      </w:r>
      <w:r w:rsidRPr="00505D0C">
        <w:rPr>
          <w:rFonts w:ascii="Times New Roman" w:hAnsi="Times New Roman" w:cs="Times New Roman"/>
          <w:b/>
          <w:color w:val="0070C0"/>
          <w:lang w:val="ru-RU"/>
        </w:rPr>
        <w:t>6</w:t>
      </w:r>
      <w:r w:rsidRPr="0072414D">
        <w:rPr>
          <w:rFonts w:ascii="Times New Roman" w:hAnsi="Times New Roman" w:cs="Times New Roman"/>
          <w:b/>
          <w:color w:val="0070C0"/>
          <w:lang w:val="ru-RU"/>
        </w:rPr>
        <w:t>.2.</w:t>
      </w:r>
      <w:r w:rsidRPr="00505D0C">
        <w:rPr>
          <w:rFonts w:ascii="Times New Roman" w:hAnsi="Times New Roman" w:cs="Times New Roman"/>
          <w:b/>
          <w:color w:val="0070C0"/>
          <w:lang w:val="ru-RU"/>
        </w:rPr>
        <w:t>3</w:t>
      </w:r>
      <w:r w:rsidRPr="0072414D">
        <w:rPr>
          <w:rFonts w:ascii="Times New Roman" w:hAnsi="Times New Roman" w:cs="Times New Roman"/>
          <w:b/>
          <w:color w:val="0070C0"/>
          <w:lang w:val="ru-RU"/>
        </w:rPr>
        <w:t>. Приборы для анализа ванн</w:t>
      </w:r>
    </w:p>
    <w:p w:rsidR="00762AB0" w:rsidRDefault="00762AB0" w:rsidP="005F58EB">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В лаборатории анодирующего завода должны быть </w:t>
      </w:r>
      <w:proofErr w:type="spellStart"/>
      <w:r>
        <w:rPr>
          <w:rFonts w:ascii="Times New Roman" w:hAnsi="Times New Roman" w:cs="Times New Roman"/>
          <w:sz w:val="24"/>
          <w:szCs w:val="24"/>
          <w:lang w:val="ru-RU"/>
        </w:rPr>
        <w:t>pH</w:t>
      </w:r>
      <w:proofErr w:type="spellEnd"/>
      <w:r>
        <w:rPr>
          <w:rFonts w:ascii="Times New Roman" w:hAnsi="Times New Roman" w:cs="Times New Roman"/>
          <w:sz w:val="24"/>
          <w:szCs w:val="24"/>
          <w:lang w:val="ru-RU"/>
        </w:rPr>
        <w:t>-метр и два буферных раствора.</w:t>
      </w:r>
    </w:p>
    <w:p w:rsidR="00762AB0" w:rsidRPr="00505D0C" w:rsidRDefault="00762AB0" w:rsidP="005F58EB">
      <w:pPr>
        <w:spacing w:before="240" w:line="276" w:lineRule="auto"/>
        <w:jc w:val="both"/>
        <w:rPr>
          <w:rFonts w:ascii="Times New Roman" w:hAnsi="Times New Roman" w:cs="Times New Roman"/>
          <w:b/>
          <w:color w:val="0070C0"/>
          <w:sz w:val="26"/>
          <w:szCs w:val="26"/>
          <w:lang w:val="ru-RU"/>
        </w:rPr>
      </w:pPr>
      <w:r w:rsidRPr="005F39BF">
        <w:rPr>
          <w:rFonts w:ascii="Times New Roman" w:hAnsi="Times New Roman" w:cs="Times New Roman"/>
          <w:b/>
          <w:color w:val="0070C0"/>
          <w:sz w:val="26"/>
          <w:szCs w:val="26"/>
          <w:lang w:val="ru-RU"/>
        </w:rPr>
        <w:t>12.</w:t>
      </w:r>
      <w:r w:rsidRPr="00505D0C">
        <w:rPr>
          <w:rFonts w:ascii="Times New Roman" w:hAnsi="Times New Roman" w:cs="Times New Roman"/>
          <w:b/>
          <w:color w:val="0070C0"/>
          <w:sz w:val="26"/>
          <w:szCs w:val="26"/>
          <w:lang w:val="ru-RU"/>
        </w:rPr>
        <w:t>7</w:t>
      </w:r>
      <w:r w:rsidRPr="005F39BF">
        <w:rPr>
          <w:rFonts w:ascii="Times New Roman" w:hAnsi="Times New Roman" w:cs="Times New Roman"/>
          <w:b/>
          <w:color w:val="0070C0"/>
          <w:sz w:val="26"/>
          <w:szCs w:val="26"/>
          <w:lang w:val="ru-RU"/>
        </w:rPr>
        <w:t>. Испытания продукции, проводимые</w:t>
      </w:r>
      <w:r w:rsidRPr="005F39BF">
        <w:rPr>
          <w:rFonts w:ascii="Times New Roman" w:hAnsi="Times New Roman" w:cs="Times New Roman"/>
          <w:color w:val="0070C0"/>
          <w:sz w:val="26"/>
          <w:szCs w:val="26"/>
          <w:lang w:val="ru-RU"/>
        </w:rPr>
        <w:t xml:space="preserve"> </w:t>
      </w:r>
      <w:r w:rsidRPr="005F39BF">
        <w:rPr>
          <w:rFonts w:ascii="Times New Roman" w:hAnsi="Times New Roman" w:cs="Times New Roman"/>
          <w:b/>
          <w:color w:val="0070C0"/>
          <w:sz w:val="26"/>
          <w:szCs w:val="26"/>
          <w:lang w:val="ru-RU"/>
        </w:rPr>
        <w:t xml:space="preserve"> сертифицированной компанией </w:t>
      </w:r>
    </w:p>
    <w:p w:rsidR="00762AB0" w:rsidRPr="00505D0C"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Некоторые подпункты в данном разделе пропущены специально</w:t>
      </w:r>
      <w:r w:rsidRPr="00505D0C">
        <w:rPr>
          <w:rFonts w:ascii="Times New Roman" w:hAnsi="Times New Roman" w:cs="Times New Roman"/>
          <w:sz w:val="24"/>
          <w:szCs w:val="24"/>
          <w:lang w:val="ru-RU"/>
        </w:rPr>
        <w:t>.</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.1. Необходимые тесты</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зависимости от производимой продукции, сертифицированная компания должна применять следующие тесты </w:t>
      </w:r>
      <w:r w:rsidR="005C2DC4">
        <w:rPr>
          <w:rFonts w:ascii="Times New Roman" w:hAnsi="Times New Roman" w:cs="Times New Roman"/>
          <w:sz w:val="24"/>
          <w:szCs w:val="24"/>
          <w:lang w:val="ru-RU"/>
        </w:rPr>
        <w:t xml:space="preserve">на </w:t>
      </w:r>
      <w:r>
        <w:rPr>
          <w:rFonts w:ascii="Times New Roman" w:hAnsi="Times New Roman" w:cs="Times New Roman"/>
          <w:sz w:val="24"/>
          <w:szCs w:val="24"/>
          <w:lang w:val="ru-RU"/>
        </w:rPr>
        <w:t>качеств</w:t>
      </w:r>
      <w:r w:rsidR="005C2DC4">
        <w:rPr>
          <w:rFonts w:ascii="Times New Roman" w:hAnsi="Times New Roman" w:cs="Times New Roman"/>
          <w:sz w:val="24"/>
          <w:szCs w:val="24"/>
          <w:lang w:val="ru-RU"/>
        </w:rPr>
        <w:t>о</w:t>
      </w:r>
      <w:r>
        <w:rPr>
          <w:rFonts w:ascii="Times New Roman" w:hAnsi="Times New Roman" w:cs="Times New Roman"/>
          <w:sz w:val="24"/>
          <w:szCs w:val="24"/>
          <w:lang w:val="ru-RU"/>
        </w:rPr>
        <w:t>. Ниже приведена более  детальная информация.</w:t>
      </w:r>
    </w:p>
    <w:p w:rsidR="002B781C" w:rsidRDefault="002B781C" w:rsidP="005F58EB">
      <w:pPr>
        <w:spacing w:before="240" w:line="276" w:lineRule="auto"/>
        <w:ind w:firstLine="567"/>
        <w:jc w:val="both"/>
        <w:rPr>
          <w:rFonts w:ascii="Times New Roman" w:hAnsi="Times New Roman" w:cs="Times New Roman"/>
          <w:sz w:val="24"/>
          <w:szCs w:val="24"/>
          <w:lang w:val="ru-RU"/>
        </w:rPr>
      </w:pPr>
    </w:p>
    <w:p w:rsidR="00762AB0" w:rsidRDefault="00762AB0" w:rsidP="002B781C">
      <w:pPr>
        <w:pStyle w:val="ae"/>
        <w:numPr>
          <w:ilvl w:val="0"/>
          <w:numId w:val="1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Определение толщины</w:t>
      </w:r>
    </w:p>
    <w:p w:rsidR="00762AB0" w:rsidRDefault="00762AB0" w:rsidP="002B781C">
      <w:pPr>
        <w:pStyle w:val="ae"/>
        <w:numPr>
          <w:ilvl w:val="0"/>
          <w:numId w:val="1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Тест на потерю массы</w:t>
      </w:r>
    </w:p>
    <w:p w:rsidR="00762AB0" w:rsidRDefault="00762AB0" w:rsidP="002B781C">
      <w:pPr>
        <w:pStyle w:val="ae"/>
        <w:numPr>
          <w:ilvl w:val="0"/>
          <w:numId w:val="1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Испытание каплей красителя или тест на проводимость, либо оба</w:t>
      </w:r>
    </w:p>
    <w:p w:rsidR="00762AB0" w:rsidRDefault="00762AB0" w:rsidP="002B781C">
      <w:pPr>
        <w:pStyle w:val="ae"/>
        <w:numPr>
          <w:ilvl w:val="0"/>
          <w:numId w:val="1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Оценка видимых дефектов, текстуры </w:t>
      </w:r>
      <w:proofErr w:type="spellStart"/>
      <w:r>
        <w:rPr>
          <w:rFonts w:ascii="Times New Roman" w:hAnsi="Times New Roman" w:cs="Times New Roman"/>
          <w:sz w:val="24"/>
          <w:szCs w:val="24"/>
          <w:lang w:val="ru-RU"/>
        </w:rPr>
        <w:t>поверхности</w:t>
      </w:r>
      <w:proofErr w:type="gramStart"/>
      <w:r>
        <w:rPr>
          <w:rFonts w:ascii="Times New Roman" w:hAnsi="Times New Roman" w:cs="Times New Roman"/>
          <w:sz w:val="24"/>
          <w:szCs w:val="24"/>
          <w:lang w:val="ru-RU"/>
        </w:rPr>
        <w:t>,</w:t>
      </w:r>
      <w:r w:rsidR="005C2DC4">
        <w:rPr>
          <w:rFonts w:ascii="Times New Roman" w:hAnsi="Times New Roman" w:cs="Times New Roman"/>
          <w:sz w:val="24"/>
          <w:szCs w:val="24"/>
          <w:lang w:val="ru-RU"/>
        </w:rPr>
        <w:t>и</w:t>
      </w:r>
      <w:proofErr w:type="spellEnd"/>
      <w:proofErr w:type="gramEnd"/>
      <w:r w:rsidR="005C2DC4">
        <w:rPr>
          <w:rFonts w:ascii="Times New Roman" w:hAnsi="Times New Roman" w:cs="Times New Roman"/>
          <w:sz w:val="24"/>
          <w:szCs w:val="24"/>
          <w:lang w:val="ru-RU"/>
        </w:rPr>
        <w:t>,</w:t>
      </w:r>
      <w:r>
        <w:rPr>
          <w:rFonts w:ascii="Times New Roman" w:hAnsi="Times New Roman" w:cs="Times New Roman"/>
          <w:sz w:val="24"/>
          <w:szCs w:val="24"/>
          <w:lang w:val="ru-RU"/>
        </w:rPr>
        <w:t xml:space="preserve"> в случае необходимости, цвета</w:t>
      </w:r>
    </w:p>
    <w:p w:rsidR="00762AB0" w:rsidRDefault="00762AB0" w:rsidP="002B781C">
      <w:pPr>
        <w:pStyle w:val="ae"/>
        <w:numPr>
          <w:ilvl w:val="0"/>
          <w:numId w:val="1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Испытание на абразивный износ поверхности</w:t>
      </w:r>
    </w:p>
    <w:p w:rsidR="00762AB0" w:rsidRPr="00505D0C"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Помимо этого</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у цветного анодированного алюминия</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должна быть соответствующая </w:t>
      </w:r>
      <w:r w:rsidR="00EB13B7">
        <w:rPr>
          <w:rFonts w:ascii="Times New Roman" w:hAnsi="Times New Roman" w:cs="Times New Roman"/>
          <w:sz w:val="24"/>
          <w:szCs w:val="24"/>
          <w:lang w:val="ru-RU"/>
        </w:rPr>
        <w:t xml:space="preserve"> светостойкость;</w:t>
      </w:r>
      <w:r>
        <w:rPr>
          <w:rFonts w:ascii="Times New Roman" w:hAnsi="Times New Roman" w:cs="Times New Roman"/>
          <w:sz w:val="24"/>
          <w:szCs w:val="24"/>
          <w:lang w:val="ru-RU"/>
        </w:rPr>
        <w:t xml:space="preserve"> подробности</w:t>
      </w:r>
      <w:r w:rsidR="00EB13B7">
        <w:rPr>
          <w:rFonts w:ascii="Times New Roman" w:hAnsi="Times New Roman" w:cs="Times New Roman"/>
          <w:sz w:val="24"/>
          <w:szCs w:val="24"/>
          <w:lang w:val="ru-RU"/>
        </w:rPr>
        <w:t xml:space="preserve"> соответствия</w:t>
      </w:r>
      <w:r>
        <w:rPr>
          <w:rFonts w:ascii="Times New Roman" w:hAnsi="Times New Roman" w:cs="Times New Roman"/>
          <w:sz w:val="24"/>
          <w:szCs w:val="24"/>
          <w:lang w:val="ru-RU"/>
        </w:rPr>
        <w:t xml:space="preserve"> приведены ниже</w:t>
      </w:r>
      <w:r w:rsidRPr="00505D0C">
        <w:rPr>
          <w:rFonts w:ascii="Times New Roman" w:hAnsi="Times New Roman" w:cs="Times New Roman"/>
          <w:sz w:val="24"/>
          <w:szCs w:val="24"/>
          <w:lang w:val="ru-RU"/>
        </w:rPr>
        <w:t>.</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Если из-за вида, размера или формы изделий невозможно взять для проверки образцы из производственной партии, сертифицированная  компания может проводить испытания на образцах, сделанных из того же самого сплава, что и образец из серийной партии, и обрабатывать их одновременно с партией. Это должно быть зафиксировано в системе контроля качества готовой продукции.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 сертифицированной компании должны быть копии стандартов, которые определяют применяемые тесты. Стандарты определены в пункте 4.</w:t>
      </w:r>
    </w:p>
    <w:p w:rsidR="00767609" w:rsidRDefault="00767609" w:rsidP="005F58EB">
      <w:pPr>
        <w:spacing w:before="240" w:line="276" w:lineRule="auto"/>
        <w:ind w:firstLine="567"/>
        <w:jc w:val="both"/>
        <w:rPr>
          <w:rFonts w:ascii="Times New Roman" w:hAnsi="Times New Roman" w:cs="Times New Roman"/>
          <w:sz w:val="24"/>
          <w:szCs w:val="24"/>
          <w:lang w:val="ru-RU"/>
        </w:rPr>
      </w:pPr>
    </w:p>
    <w:p w:rsidR="007A1D16" w:rsidRDefault="007A1D16" w:rsidP="005F58EB">
      <w:pPr>
        <w:spacing w:before="240" w:line="276" w:lineRule="auto"/>
        <w:ind w:firstLine="567"/>
        <w:jc w:val="both"/>
        <w:rPr>
          <w:rFonts w:ascii="Times New Roman" w:hAnsi="Times New Roman" w:cs="Times New Roman"/>
          <w:sz w:val="24"/>
          <w:szCs w:val="24"/>
          <w:lang w:val="ru-RU"/>
        </w:rPr>
      </w:pPr>
    </w:p>
    <w:p w:rsidR="00762AB0" w:rsidRPr="00505D0C"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 xml:space="preserve">.2. Толщина </w:t>
      </w:r>
    </w:p>
    <w:p w:rsidR="00762AB0" w:rsidRDefault="00762AB0" w:rsidP="005F58EB">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Средняя и </w:t>
      </w:r>
      <w:r w:rsidR="00767609">
        <w:rPr>
          <w:rFonts w:ascii="Times New Roman" w:hAnsi="Times New Roman" w:cs="Times New Roman"/>
          <w:sz w:val="24"/>
          <w:szCs w:val="24"/>
          <w:lang w:val="ru-RU"/>
        </w:rPr>
        <w:t>локальная</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толщина покрытия должна измеряться на продукции с использованием метода,  который прописан в пункте </w:t>
      </w:r>
      <w:r w:rsidR="00015FF1">
        <w:rPr>
          <w:rFonts w:ascii="Times New Roman" w:hAnsi="Times New Roman" w:cs="Times New Roman"/>
          <w:sz w:val="24"/>
          <w:szCs w:val="24"/>
          <w:lang w:val="ru-RU"/>
        </w:rPr>
        <w:t xml:space="preserve"> 9.2. Толщина покрытий не должна</w:t>
      </w:r>
      <w:r>
        <w:rPr>
          <w:rFonts w:ascii="Times New Roman" w:hAnsi="Times New Roman" w:cs="Times New Roman"/>
          <w:sz w:val="24"/>
          <w:szCs w:val="24"/>
          <w:lang w:val="ru-RU"/>
        </w:rPr>
        <w:t xml:space="preserve"> быть ниже минимальных значений, предусмотренных для определенного класса.</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12.7.3. Качество уплотнения</w:t>
      </w:r>
    </w:p>
    <w:p w:rsidR="00762AB0" w:rsidRPr="005F39BF" w:rsidRDefault="00762AB0" w:rsidP="005F58EB">
      <w:pPr>
        <w:spacing w:before="240" w:line="276" w:lineRule="auto"/>
        <w:jc w:val="both"/>
        <w:rPr>
          <w:rFonts w:ascii="Times New Roman" w:hAnsi="Times New Roman" w:cs="Times New Roman"/>
          <w:b/>
          <w:color w:val="0070C0"/>
          <w:lang w:val="ru-RU"/>
        </w:rPr>
      </w:pPr>
      <w:r w:rsidRPr="005F39BF">
        <w:rPr>
          <w:rFonts w:ascii="Times New Roman" w:hAnsi="Times New Roman" w:cs="Times New Roman"/>
          <w:b/>
          <w:color w:val="0070C0"/>
          <w:lang w:val="ru-RU"/>
        </w:rPr>
        <w:t>12.7.3.1. Испытание на потерю массы</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Анодированная продукция  должна оцениваться с использованием метода, описанного в пункте  9.3.1. Потеря массы не должна превышать 30 </w:t>
      </w:r>
      <w:r w:rsidR="00767609">
        <w:rPr>
          <w:rFonts w:ascii="Times New Roman" w:hAnsi="Times New Roman" w:cs="Times New Roman"/>
          <w:sz w:val="24"/>
          <w:szCs w:val="24"/>
          <w:lang w:val="ru-RU"/>
        </w:rPr>
        <w:t>мг</w:t>
      </w:r>
      <w:r>
        <w:rPr>
          <w:rFonts w:ascii="Times New Roman" w:hAnsi="Times New Roman" w:cs="Times New Roman"/>
          <w:sz w:val="24"/>
          <w:szCs w:val="24"/>
          <w:lang w:val="ru-RU"/>
        </w:rPr>
        <w:t>/</w:t>
      </w:r>
      <w:r w:rsidR="00767609">
        <w:rPr>
          <w:rFonts w:ascii="Times New Roman" w:hAnsi="Times New Roman" w:cs="Times New Roman"/>
          <w:sz w:val="24"/>
          <w:szCs w:val="24"/>
          <w:lang w:val="ru-RU"/>
        </w:rPr>
        <w:t>дм</w:t>
      </w:r>
      <w:proofErr w:type="gramStart"/>
      <w:r>
        <w:rPr>
          <w:rFonts w:ascii="Times New Roman" w:hAnsi="Times New Roman" w:cs="Times New Roman"/>
          <w:sz w:val="24"/>
          <w:szCs w:val="24"/>
          <w:lang w:val="ru-RU"/>
        </w:rPr>
        <w:t>2</w:t>
      </w:r>
      <w:proofErr w:type="gramEnd"/>
      <w:r>
        <w:rPr>
          <w:rFonts w:ascii="Times New Roman" w:hAnsi="Times New Roman" w:cs="Times New Roman"/>
          <w:sz w:val="24"/>
          <w:szCs w:val="24"/>
          <w:lang w:val="ru-RU"/>
        </w:rPr>
        <w:t>.</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Это испытание должно применяться в качестве  арбитражного теста для проверки качества уплотнения. Испытание на потерю массы должно выполняться по крайней мере:</w:t>
      </w:r>
    </w:p>
    <w:p w:rsidR="00762AB0" w:rsidRDefault="00762AB0" w:rsidP="005F58EB">
      <w:pPr>
        <w:pStyle w:val="ae"/>
        <w:numPr>
          <w:ilvl w:val="4"/>
          <w:numId w:val="1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для каждой ванны уплотнения, если продукция, произведенная по технологии цветного анодирования, составляет 100% от общего объема, выпущенного за неделю;</w:t>
      </w:r>
    </w:p>
    <w:p w:rsidR="00762AB0" w:rsidRDefault="00762AB0" w:rsidP="005F58EB">
      <w:pPr>
        <w:pStyle w:val="ae"/>
        <w:numPr>
          <w:ilvl w:val="4"/>
          <w:numId w:val="1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один раз в два дня для каждой ванны уплотнения, если  продукция, произведенная по технологии цветного анодирования, составляет  более 50% и менее 100% от общего объема, выпущенного за неделю; </w:t>
      </w:r>
    </w:p>
    <w:p w:rsidR="00762AB0" w:rsidRDefault="00762AB0" w:rsidP="005F58EB">
      <w:pPr>
        <w:pStyle w:val="ae"/>
        <w:numPr>
          <w:ilvl w:val="4"/>
          <w:numId w:val="1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один раз в неделю для каждой ванны уплотнения, если продукция, произведенная по технологии цветного анодирования, составляет менее 50% от  общего объема, выпущенного за неделю; </w:t>
      </w:r>
    </w:p>
    <w:p w:rsidR="00762AB0" w:rsidRDefault="00762AB0" w:rsidP="005F58EB">
      <w:pPr>
        <w:pStyle w:val="ae"/>
        <w:numPr>
          <w:ilvl w:val="4"/>
          <w:numId w:val="1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для каждой работающей  линии анодирования</w:t>
      </w:r>
      <w:r w:rsidR="00767609">
        <w:rPr>
          <w:rFonts w:ascii="Times New Roman" w:hAnsi="Times New Roman" w:cs="Times New Roman"/>
          <w:sz w:val="24"/>
          <w:szCs w:val="24"/>
          <w:lang w:val="ru-RU"/>
        </w:rPr>
        <w:t xml:space="preserve"> в рулонах</w:t>
      </w:r>
      <w:r>
        <w:rPr>
          <w:rFonts w:ascii="Times New Roman" w:hAnsi="Times New Roman" w:cs="Times New Roman"/>
          <w:sz w:val="24"/>
          <w:szCs w:val="24"/>
          <w:lang w:val="ru-RU"/>
        </w:rPr>
        <w:t>.</w:t>
      </w:r>
    </w:p>
    <w:p w:rsidR="00762AB0" w:rsidRPr="008031BA" w:rsidRDefault="00762AB0" w:rsidP="005F58EB">
      <w:pPr>
        <w:spacing w:before="240" w:line="276" w:lineRule="auto"/>
        <w:jc w:val="both"/>
        <w:rPr>
          <w:rFonts w:ascii="Times New Roman" w:hAnsi="Times New Roman" w:cs="Times New Roman"/>
          <w:b/>
          <w:color w:val="0070C0"/>
          <w:lang w:val="ru-RU"/>
        </w:rPr>
      </w:pPr>
      <w:r w:rsidRPr="008031BA">
        <w:rPr>
          <w:rFonts w:ascii="Times New Roman" w:hAnsi="Times New Roman" w:cs="Times New Roman"/>
          <w:b/>
          <w:color w:val="0070C0"/>
          <w:lang w:val="ru-RU"/>
        </w:rPr>
        <w:t>12.7.3.2. Тест каплей красителя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Анодированные изделия должны оцениваться с использованием метода, описанного в пункте 9.3.3. Результат теста не должен превышать 2</w:t>
      </w:r>
      <w:r w:rsidR="009E2658">
        <w:rPr>
          <w:rFonts w:ascii="Times New Roman" w:hAnsi="Times New Roman" w:cs="Times New Roman"/>
          <w:sz w:val="24"/>
          <w:szCs w:val="24"/>
          <w:lang w:val="ru-RU"/>
        </w:rPr>
        <w:t xml:space="preserve"> </w:t>
      </w:r>
      <w:r>
        <w:rPr>
          <w:rFonts w:ascii="Times New Roman" w:hAnsi="Times New Roman" w:cs="Times New Roman"/>
          <w:sz w:val="24"/>
          <w:szCs w:val="24"/>
          <w:lang w:val="ru-RU"/>
        </w:rPr>
        <w:t>. Если результат равен 2, то необходимо провести тест на потерю массы или повторить процедуру уплотнения.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Это испытание является тестом </w:t>
      </w:r>
      <w:r w:rsidR="000819D4">
        <w:rPr>
          <w:rFonts w:ascii="Times New Roman" w:hAnsi="Times New Roman" w:cs="Times New Roman"/>
          <w:sz w:val="24"/>
          <w:szCs w:val="24"/>
          <w:lang w:val="ru-RU"/>
        </w:rPr>
        <w:t>контроля</w:t>
      </w:r>
      <w:r w:rsidR="000819D4" w:rsidRPr="000819D4">
        <w:rPr>
          <w:rFonts w:ascii="Times New Roman" w:hAnsi="Times New Roman" w:cs="Times New Roman"/>
          <w:sz w:val="24"/>
          <w:szCs w:val="24"/>
          <w:lang w:val="ru-RU"/>
        </w:rPr>
        <w:t xml:space="preserve"> </w:t>
      </w:r>
      <w:r w:rsidR="000819D4">
        <w:rPr>
          <w:rFonts w:ascii="Times New Roman" w:hAnsi="Times New Roman" w:cs="Times New Roman"/>
          <w:sz w:val="24"/>
          <w:szCs w:val="24"/>
          <w:lang w:val="ru-RU"/>
        </w:rPr>
        <w:t>производственного процесса</w:t>
      </w:r>
      <w:r>
        <w:rPr>
          <w:rFonts w:ascii="Times New Roman" w:hAnsi="Times New Roman" w:cs="Times New Roman"/>
          <w:sz w:val="24"/>
          <w:szCs w:val="24"/>
          <w:lang w:val="ru-RU"/>
        </w:rPr>
        <w:t>.</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Тест каплей красителя должен выполняться по крайней мере один раз для каждой  ванны уплотнения в рабочую смену.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линий анодирования </w:t>
      </w:r>
      <w:r w:rsidR="009E2658">
        <w:rPr>
          <w:rFonts w:ascii="Times New Roman" w:hAnsi="Times New Roman" w:cs="Times New Roman"/>
          <w:sz w:val="24"/>
          <w:szCs w:val="24"/>
          <w:lang w:val="ru-RU"/>
        </w:rPr>
        <w:t>в рулонах</w:t>
      </w:r>
      <w:r>
        <w:rPr>
          <w:rFonts w:ascii="Times New Roman" w:hAnsi="Times New Roman" w:cs="Times New Roman"/>
          <w:sz w:val="24"/>
          <w:szCs w:val="24"/>
          <w:lang w:val="ru-RU"/>
        </w:rPr>
        <w:t xml:space="preserve"> должен выполняться тест каплей красителя по крайней мере один раз на каждо</w:t>
      </w:r>
      <w:r w:rsidR="009E2658">
        <w:rPr>
          <w:rFonts w:ascii="Times New Roman" w:hAnsi="Times New Roman" w:cs="Times New Roman"/>
          <w:sz w:val="24"/>
          <w:szCs w:val="24"/>
          <w:lang w:val="ru-RU"/>
        </w:rPr>
        <w:t>м рулоне</w:t>
      </w:r>
      <w:r>
        <w:rPr>
          <w:rFonts w:ascii="Times New Roman" w:hAnsi="Times New Roman" w:cs="Times New Roman"/>
          <w:sz w:val="24"/>
          <w:szCs w:val="24"/>
          <w:lang w:val="ru-RU"/>
        </w:rPr>
        <w:t>.</w:t>
      </w:r>
    </w:p>
    <w:p w:rsidR="009E2658" w:rsidRDefault="009E2658" w:rsidP="005F58EB">
      <w:pPr>
        <w:spacing w:before="240" w:line="276" w:lineRule="auto"/>
        <w:ind w:firstLine="567"/>
        <w:jc w:val="both"/>
        <w:rPr>
          <w:rFonts w:ascii="Times New Roman" w:hAnsi="Times New Roman" w:cs="Times New Roman"/>
          <w:sz w:val="24"/>
          <w:szCs w:val="24"/>
          <w:lang w:val="ru-RU"/>
        </w:rPr>
      </w:pPr>
    </w:p>
    <w:p w:rsidR="007A1D16" w:rsidRDefault="007A1D16" w:rsidP="005F58EB">
      <w:pPr>
        <w:spacing w:before="240" w:line="276" w:lineRule="auto"/>
        <w:ind w:firstLine="567"/>
        <w:jc w:val="both"/>
        <w:rPr>
          <w:rFonts w:ascii="Times New Roman" w:hAnsi="Times New Roman" w:cs="Times New Roman"/>
          <w:b/>
          <w:sz w:val="24"/>
          <w:szCs w:val="24"/>
          <w:lang w:val="ru-RU"/>
        </w:rPr>
      </w:pPr>
    </w:p>
    <w:p w:rsidR="00762AB0" w:rsidRPr="008031BA" w:rsidRDefault="00762AB0" w:rsidP="005F58EB">
      <w:pPr>
        <w:spacing w:before="240" w:line="276" w:lineRule="auto"/>
        <w:jc w:val="both"/>
        <w:rPr>
          <w:rFonts w:ascii="Times New Roman" w:hAnsi="Times New Roman" w:cs="Times New Roman"/>
          <w:b/>
          <w:color w:val="0070C0"/>
          <w:lang w:val="ru-RU"/>
        </w:rPr>
      </w:pPr>
      <w:r w:rsidRPr="008031BA">
        <w:rPr>
          <w:rFonts w:ascii="Times New Roman" w:hAnsi="Times New Roman" w:cs="Times New Roman"/>
          <w:b/>
          <w:color w:val="0070C0"/>
          <w:lang w:val="ru-RU"/>
        </w:rPr>
        <w:t>12.7.3.3. Тест на проводимость</w:t>
      </w:r>
    </w:p>
    <w:p w:rsidR="00762AB0" w:rsidRPr="003C6BDD"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Анодированная продукция должна оцениваться с использованием метода, указанного в пункте 9.3.4. Допустимое значение </w:t>
      </w:r>
      <w:r w:rsidR="009E2658">
        <w:rPr>
          <w:rFonts w:ascii="Times New Roman" w:hAnsi="Times New Roman" w:cs="Times New Roman"/>
          <w:sz w:val="24"/>
          <w:szCs w:val="24"/>
          <w:lang w:val="ru-RU"/>
        </w:rPr>
        <w:t xml:space="preserve">полной </w:t>
      </w:r>
      <w:r>
        <w:rPr>
          <w:rFonts w:ascii="Times New Roman" w:hAnsi="Times New Roman" w:cs="Times New Roman"/>
          <w:sz w:val="24"/>
          <w:szCs w:val="24"/>
          <w:lang w:val="ru-RU"/>
        </w:rPr>
        <w:t>проводимости должно составлять 20 µS. Если показатель полной проводимости превышает 20 µS, в таком случае</w:t>
      </w:r>
      <w:r>
        <w:rPr>
          <w:rFonts w:ascii="Times New Roman" w:hAnsi="Times New Roman" w:cs="Times New Roman"/>
          <w:spacing w:val="5"/>
          <w:sz w:val="24"/>
          <w:szCs w:val="24"/>
          <w:lang w:val="ru-RU"/>
        </w:rPr>
        <w:t xml:space="preserve"> необходимо повторить либо  тест на потерю массы, либо повторно провести процесс уплотнения. </w:t>
      </w:r>
      <w:r>
        <w:rPr>
          <w:rFonts w:ascii="Times New Roman" w:hAnsi="Times New Roman" w:cs="Times New Roman"/>
          <w:spacing w:val="1"/>
          <w:sz w:val="24"/>
          <w:szCs w:val="24"/>
          <w:lang w:val="ru-RU"/>
        </w:rPr>
        <w:t xml:space="preserve">Допустимые пределы значений при испытании  на полную проводимость,  нельзя использовать  на покрытиях, окрашенных электролитическим методом в цвета «бронза», «темная бронза», а также в </w:t>
      </w:r>
      <w:proofErr w:type="gramStart"/>
      <w:r>
        <w:rPr>
          <w:rFonts w:ascii="Times New Roman" w:hAnsi="Times New Roman" w:cs="Times New Roman"/>
          <w:spacing w:val="1"/>
          <w:sz w:val="24"/>
          <w:szCs w:val="24"/>
          <w:lang w:val="ru-RU"/>
        </w:rPr>
        <w:t>чёрный</w:t>
      </w:r>
      <w:proofErr w:type="gramEnd"/>
      <w:r>
        <w:rPr>
          <w:rFonts w:ascii="Times New Roman" w:hAnsi="Times New Roman" w:cs="Times New Roman"/>
          <w:spacing w:val="1"/>
          <w:sz w:val="24"/>
          <w:szCs w:val="24"/>
          <w:lang w:val="ru-RU"/>
        </w:rPr>
        <w:t xml:space="preserve">. </w:t>
      </w:r>
      <w:r>
        <w:rPr>
          <w:rFonts w:ascii="Times New Roman" w:hAnsi="Times New Roman" w:cs="Times New Roman"/>
          <w:sz w:val="24"/>
          <w:szCs w:val="24"/>
          <w:u w:val="single"/>
          <w:lang w:val="ru-RU"/>
        </w:rPr>
        <w:t>Для этих покрытий применяются значения L* - это меньшее, чем приблизит</w:t>
      </w:r>
      <w:r w:rsidR="008230EE">
        <w:rPr>
          <w:rFonts w:ascii="Times New Roman" w:hAnsi="Times New Roman" w:cs="Times New Roman"/>
          <w:sz w:val="24"/>
          <w:szCs w:val="24"/>
          <w:u w:val="single"/>
          <w:lang w:val="ru-RU"/>
        </w:rPr>
        <w:t xml:space="preserve">ельно 60 по шкале цветового пространства </w:t>
      </w:r>
      <w:r w:rsidR="008230EE">
        <w:rPr>
          <w:rFonts w:ascii="Times New Roman" w:hAnsi="Times New Roman" w:cs="Times New Roman"/>
          <w:sz w:val="24"/>
          <w:szCs w:val="24"/>
          <w:u w:val="single"/>
          <w:lang w:val="en-US"/>
        </w:rPr>
        <w:t>CIE</w:t>
      </w:r>
      <w:r w:rsidR="00DF77F6">
        <w:rPr>
          <w:rFonts w:ascii="Times New Roman" w:hAnsi="Times New Roman" w:cs="Times New Roman"/>
          <w:sz w:val="24"/>
          <w:szCs w:val="24"/>
          <w:u w:val="single"/>
          <w:lang w:val="ru-RU"/>
        </w:rPr>
        <w:t xml:space="preserve"> </w:t>
      </w:r>
      <w:r w:rsidR="008230EE">
        <w:rPr>
          <w:rFonts w:ascii="Times New Roman" w:hAnsi="Times New Roman" w:cs="Times New Roman"/>
          <w:sz w:val="24"/>
          <w:szCs w:val="24"/>
          <w:u w:val="single"/>
          <w:lang w:val="en-US"/>
        </w:rPr>
        <w:t>L</w:t>
      </w:r>
      <w:r w:rsidR="00DF77F6">
        <w:rPr>
          <w:rFonts w:ascii="Times New Roman" w:hAnsi="Times New Roman" w:cs="Times New Roman"/>
          <w:sz w:val="24"/>
          <w:szCs w:val="24"/>
          <w:u w:val="single"/>
          <w:lang w:val="ru-RU"/>
        </w:rPr>
        <w:t>*</w:t>
      </w:r>
      <w:r w:rsidR="008230EE">
        <w:rPr>
          <w:rFonts w:ascii="Times New Roman" w:hAnsi="Times New Roman" w:cs="Times New Roman"/>
          <w:sz w:val="24"/>
          <w:szCs w:val="24"/>
          <w:u w:val="single"/>
          <w:lang w:val="en-US"/>
        </w:rPr>
        <w:t>a</w:t>
      </w:r>
      <w:r w:rsidR="00DF77F6">
        <w:rPr>
          <w:rFonts w:ascii="Times New Roman" w:hAnsi="Times New Roman" w:cs="Times New Roman"/>
          <w:sz w:val="24"/>
          <w:szCs w:val="24"/>
          <w:u w:val="single"/>
          <w:lang w:val="ru-RU"/>
        </w:rPr>
        <w:t>*</w:t>
      </w:r>
      <w:r w:rsidR="008230EE">
        <w:rPr>
          <w:rFonts w:ascii="Times New Roman" w:hAnsi="Times New Roman" w:cs="Times New Roman"/>
          <w:sz w:val="24"/>
          <w:szCs w:val="24"/>
          <w:u w:val="single"/>
          <w:lang w:val="en-US"/>
        </w:rPr>
        <w:t>b</w:t>
      </w:r>
      <w:r w:rsidR="00DF77F6">
        <w:rPr>
          <w:rFonts w:ascii="Times New Roman" w:hAnsi="Times New Roman" w:cs="Times New Roman"/>
          <w:sz w:val="24"/>
          <w:szCs w:val="24"/>
          <w:u w:val="single"/>
          <w:lang w:val="ru-RU"/>
        </w:rPr>
        <w:t>*</w:t>
      </w:r>
      <w:r w:rsidR="008230EE" w:rsidRPr="003C6BDD">
        <w:rPr>
          <w:rFonts w:ascii="Times New Roman" w:hAnsi="Times New Roman" w:cs="Times New Roman"/>
          <w:sz w:val="24"/>
          <w:szCs w:val="24"/>
          <w:u w:val="single"/>
          <w:lang w:val="ru-RU"/>
        </w:rPr>
        <w:t>.</w:t>
      </w:r>
    </w:p>
    <w:p w:rsidR="00DF77F6" w:rsidRDefault="00DF77F6" w:rsidP="00DF77F6">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Это испытание является тестом контроля</w:t>
      </w:r>
      <w:r w:rsidR="000819D4" w:rsidRPr="000819D4">
        <w:rPr>
          <w:rFonts w:ascii="Times New Roman" w:hAnsi="Times New Roman" w:cs="Times New Roman"/>
          <w:sz w:val="24"/>
          <w:szCs w:val="24"/>
          <w:lang w:val="ru-RU"/>
        </w:rPr>
        <w:t xml:space="preserve"> </w:t>
      </w:r>
      <w:r w:rsidR="000819D4">
        <w:rPr>
          <w:rFonts w:ascii="Times New Roman" w:hAnsi="Times New Roman" w:cs="Times New Roman"/>
          <w:sz w:val="24"/>
          <w:szCs w:val="24"/>
          <w:lang w:val="ru-RU"/>
        </w:rPr>
        <w:t>производственного процесса</w:t>
      </w:r>
      <w:r>
        <w:rPr>
          <w:rFonts w:ascii="Times New Roman" w:hAnsi="Times New Roman" w:cs="Times New Roman"/>
          <w:sz w:val="24"/>
          <w:szCs w:val="24"/>
          <w:lang w:val="ru-RU"/>
        </w:rPr>
        <w:t>.</w:t>
      </w:r>
    </w:p>
    <w:p w:rsidR="00762AB0" w:rsidRDefault="00762AB0" w:rsidP="005F58EB">
      <w:pPr>
        <w:spacing w:before="240" w:line="276" w:lineRule="auto"/>
        <w:ind w:firstLine="567"/>
        <w:jc w:val="both"/>
        <w:rPr>
          <w:rFonts w:ascii="Times New Roman" w:hAnsi="Times New Roman" w:cs="Times New Roman"/>
          <w:b/>
          <w:color w:val="00B0F0"/>
          <w:sz w:val="24"/>
          <w:szCs w:val="24"/>
          <w:lang w:val="ru-RU"/>
        </w:rPr>
      </w:pPr>
      <w:r>
        <w:rPr>
          <w:rFonts w:ascii="Times New Roman" w:hAnsi="Times New Roman" w:cs="Times New Roman"/>
          <w:sz w:val="24"/>
          <w:szCs w:val="24"/>
          <w:lang w:val="ru-RU"/>
        </w:rPr>
        <w:t xml:space="preserve">Тест на проводимость должен выполняться, по крайней мере, один раз для каждой ванны уплотнения во время каждой рабочей смены. На анодированной продукции </w:t>
      </w:r>
      <w:r w:rsidR="00DF77F6">
        <w:rPr>
          <w:rFonts w:ascii="Times New Roman" w:hAnsi="Times New Roman" w:cs="Times New Roman"/>
          <w:sz w:val="24"/>
          <w:szCs w:val="24"/>
          <w:lang w:val="ru-RU"/>
        </w:rPr>
        <w:t>в рулоне</w:t>
      </w:r>
      <w:r>
        <w:rPr>
          <w:rFonts w:ascii="Times New Roman" w:hAnsi="Times New Roman" w:cs="Times New Roman"/>
          <w:sz w:val="24"/>
          <w:szCs w:val="24"/>
          <w:lang w:val="ru-RU"/>
        </w:rPr>
        <w:t xml:space="preserve"> нет  необходимости выполнять тест на проводимость.</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12.7.4. Видимые дефекты</w:t>
      </w:r>
    </w:p>
    <w:p w:rsidR="0050419B"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Детали необходимо осматривать </w:t>
      </w:r>
      <w:r w:rsidR="00DF77F6">
        <w:rPr>
          <w:rFonts w:ascii="Times New Roman" w:hAnsi="Times New Roman" w:cs="Times New Roman"/>
          <w:sz w:val="24"/>
          <w:szCs w:val="24"/>
          <w:lang w:val="ru-RU"/>
        </w:rPr>
        <w:t xml:space="preserve">визуально </w:t>
      </w:r>
      <w:r>
        <w:rPr>
          <w:rFonts w:ascii="Times New Roman" w:hAnsi="Times New Roman" w:cs="Times New Roman"/>
          <w:sz w:val="24"/>
          <w:szCs w:val="24"/>
          <w:lang w:val="ru-RU"/>
        </w:rPr>
        <w:t xml:space="preserve">в соответствии с пунктом 9.4.1. Анодированные детали  необходимо осматривать  с расстояния, согласованного </w:t>
      </w:r>
      <w:r w:rsidR="00DF77F6">
        <w:rPr>
          <w:rFonts w:ascii="Times New Roman" w:hAnsi="Times New Roman" w:cs="Times New Roman"/>
          <w:sz w:val="24"/>
          <w:szCs w:val="24"/>
          <w:lang w:val="ru-RU"/>
        </w:rPr>
        <w:t>заинтересованными</w:t>
      </w:r>
      <w:r>
        <w:rPr>
          <w:rFonts w:ascii="Times New Roman" w:hAnsi="Times New Roman" w:cs="Times New Roman"/>
          <w:sz w:val="24"/>
          <w:szCs w:val="24"/>
          <w:lang w:val="ru-RU"/>
        </w:rPr>
        <w:t xml:space="preserve"> сторонами. При отсутствии так</w:t>
      </w:r>
      <w:r w:rsidR="00DF77F6">
        <w:rPr>
          <w:rFonts w:ascii="Times New Roman" w:hAnsi="Times New Roman" w:cs="Times New Roman"/>
          <w:sz w:val="24"/>
          <w:szCs w:val="24"/>
          <w:lang w:val="ru-RU"/>
        </w:rPr>
        <w:t>ого</w:t>
      </w:r>
      <w:r>
        <w:rPr>
          <w:rFonts w:ascii="Times New Roman" w:hAnsi="Times New Roman" w:cs="Times New Roman"/>
          <w:sz w:val="24"/>
          <w:szCs w:val="24"/>
          <w:lang w:val="ru-RU"/>
        </w:rPr>
        <w:t xml:space="preserve"> соглашени</w:t>
      </w:r>
      <w:r w:rsidR="00DF77F6">
        <w:rPr>
          <w:rFonts w:ascii="Times New Roman" w:hAnsi="Times New Roman" w:cs="Times New Roman"/>
          <w:sz w:val="24"/>
          <w:szCs w:val="24"/>
          <w:lang w:val="ru-RU"/>
        </w:rPr>
        <w:t>я</w:t>
      </w:r>
      <w:r>
        <w:rPr>
          <w:rFonts w:ascii="Times New Roman" w:hAnsi="Times New Roman" w:cs="Times New Roman"/>
          <w:sz w:val="24"/>
          <w:szCs w:val="24"/>
          <w:lang w:val="ru-RU"/>
        </w:rPr>
        <w:t xml:space="preserve"> необходимо применять следующие расстояния для осмотра.</w:t>
      </w:r>
    </w:p>
    <w:p w:rsidR="00762AB0" w:rsidRDefault="00762AB0" w:rsidP="0050419B">
      <w:pPr>
        <w:pStyle w:val="ae"/>
        <w:numPr>
          <w:ilvl w:val="0"/>
          <w:numId w:val="18"/>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3 м к продукции для наружного применения</w:t>
      </w:r>
      <w:r w:rsidR="00DF77F6">
        <w:rPr>
          <w:rFonts w:ascii="Times New Roman" w:hAnsi="Times New Roman" w:cs="Times New Roman"/>
          <w:sz w:val="24"/>
          <w:szCs w:val="24"/>
          <w:lang w:val="ru-RU"/>
        </w:rPr>
        <w:t>,</w:t>
      </w:r>
      <w:r>
        <w:rPr>
          <w:rFonts w:ascii="Times New Roman" w:hAnsi="Times New Roman" w:cs="Times New Roman"/>
          <w:sz w:val="24"/>
          <w:szCs w:val="24"/>
          <w:lang w:val="ru-RU"/>
        </w:rPr>
        <w:t xml:space="preserve"> когда наблюдатель может</w:t>
      </w:r>
      <w:r w:rsidR="00DB4B8D">
        <w:rPr>
          <w:rFonts w:ascii="Times New Roman" w:hAnsi="Times New Roman" w:cs="Times New Roman"/>
          <w:sz w:val="24"/>
          <w:szCs w:val="24"/>
          <w:lang w:val="ru-RU"/>
        </w:rPr>
        <w:t xml:space="preserve"> подойти на расстояние </w:t>
      </w:r>
      <w:r w:rsidR="000414A8">
        <w:rPr>
          <w:rFonts w:ascii="Times New Roman" w:hAnsi="Times New Roman" w:cs="Times New Roman"/>
          <w:sz w:val="24"/>
          <w:szCs w:val="24"/>
          <w:lang w:val="ru-RU"/>
        </w:rPr>
        <w:t>в пределах</w:t>
      </w:r>
      <w:r w:rsidR="00DB4B8D">
        <w:rPr>
          <w:rFonts w:ascii="Times New Roman" w:hAnsi="Times New Roman" w:cs="Times New Roman"/>
          <w:sz w:val="24"/>
          <w:szCs w:val="24"/>
          <w:lang w:val="ru-RU"/>
        </w:rPr>
        <w:t xml:space="preserve"> 5м от анодированного изделия</w:t>
      </w:r>
      <w:r>
        <w:rPr>
          <w:rFonts w:ascii="Times New Roman" w:hAnsi="Times New Roman" w:cs="Times New Roman"/>
          <w:sz w:val="24"/>
          <w:szCs w:val="24"/>
          <w:lang w:val="ru-RU"/>
        </w:rPr>
        <w:t>.</w:t>
      </w:r>
    </w:p>
    <w:p w:rsidR="00762AB0" w:rsidRDefault="00DB4B8D" w:rsidP="0050419B">
      <w:pPr>
        <w:pStyle w:val="ae"/>
        <w:numPr>
          <w:ilvl w:val="0"/>
          <w:numId w:val="18"/>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5 м для другой продукции для</w:t>
      </w:r>
      <w:r w:rsidR="00762AB0">
        <w:rPr>
          <w:rFonts w:ascii="Times New Roman" w:hAnsi="Times New Roman" w:cs="Times New Roman"/>
          <w:sz w:val="24"/>
          <w:szCs w:val="24"/>
          <w:lang w:val="ru-RU"/>
        </w:rPr>
        <w:t xml:space="preserve"> наружного применения</w:t>
      </w:r>
      <w:r>
        <w:rPr>
          <w:rFonts w:ascii="Times New Roman" w:hAnsi="Times New Roman" w:cs="Times New Roman"/>
          <w:sz w:val="24"/>
          <w:szCs w:val="24"/>
          <w:lang w:val="ru-RU"/>
        </w:rPr>
        <w:t>.</w:t>
      </w:r>
    </w:p>
    <w:p w:rsidR="00762AB0" w:rsidRDefault="004015C3"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Металл, полученный сертифицированной компанией должен быть достаточного качества</w:t>
      </w:r>
      <w:r w:rsidR="000414A8">
        <w:rPr>
          <w:rFonts w:ascii="Times New Roman" w:hAnsi="Times New Roman" w:cs="Times New Roman"/>
          <w:sz w:val="24"/>
          <w:szCs w:val="24"/>
          <w:lang w:val="ru-RU"/>
        </w:rPr>
        <w:t xml:space="preserve">, в зависимости от требований заказчика, </w:t>
      </w:r>
      <w:r>
        <w:rPr>
          <w:rFonts w:ascii="Times New Roman" w:hAnsi="Times New Roman" w:cs="Times New Roman"/>
          <w:sz w:val="24"/>
          <w:szCs w:val="24"/>
          <w:lang w:val="ru-RU"/>
        </w:rPr>
        <w:t xml:space="preserve">и не иметь визуальных дефектов </w:t>
      </w:r>
      <w:r w:rsidR="000414A8">
        <w:rPr>
          <w:rFonts w:ascii="Times New Roman" w:hAnsi="Times New Roman" w:cs="Times New Roman"/>
          <w:sz w:val="24"/>
          <w:szCs w:val="24"/>
          <w:lang w:val="ru-RU"/>
        </w:rPr>
        <w:t>на значимой поверхности</w:t>
      </w:r>
      <w:r>
        <w:rPr>
          <w:rFonts w:ascii="Times New Roman" w:hAnsi="Times New Roman" w:cs="Times New Roman"/>
          <w:sz w:val="24"/>
          <w:szCs w:val="24"/>
          <w:lang w:val="ru-RU"/>
        </w:rPr>
        <w:t xml:space="preserve"> после прохождения через линию анодирования.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proofErr w:type="gramStart"/>
      <w:r>
        <w:rPr>
          <w:rFonts w:ascii="Times New Roman" w:hAnsi="Times New Roman" w:cs="Times New Roman"/>
          <w:sz w:val="24"/>
          <w:szCs w:val="24"/>
          <w:lang w:val="ru-RU"/>
        </w:rPr>
        <w:t>случае</w:t>
      </w:r>
      <w:proofErr w:type="gramEnd"/>
      <w:r>
        <w:rPr>
          <w:rFonts w:ascii="Times New Roman" w:hAnsi="Times New Roman" w:cs="Times New Roman"/>
          <w:sz w:val="24"/>
          <w:szCs w:val="24"/>
          <w:lang w:val="ru-RU"/>
        </w:rPr>
        <w:t xml:space="preserve"> возникновения сомнений или споров, достаточно ли </w:t>
      </w:r>
      <w:r w:rsidR="004015C3">
        <w:rPr>
          <w:rFonts w:ascii="Times New Roman" w:hAnsi="Times New Roman" w:cs="Times New Roman"/>
          <w:sz w:val="24"/>
          <w:szCs w:val="24"/>
          <w:lang w:val="ru-RU"/>
        </w:rPr>
        <w:t>прохождение через линию анодирования</w:t>
      </w:r>
      <w:r>
        <w:rPr>
          <w:rFonts w:ascii="Times New Roman" w:hAnsi="Times New Roman" w:cs="Times New Roman"/>
          <w:sz w:val="24"/>
          <w:szCs w:val="24"/>
          <w:lang w:val="ru-RU"/>
        </w:rPr>
        <w:t xml:space="preserve"> уменьшило видимые дефекты, полосы или продольные риски, то необходимо понять, возможно ли их удалить или скрыть. Для этого на линии анодирования обрабатывается образец металла, а затем, как это описано выше, применяется визуальная оценка.</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12.7.5. Текстура поверхности и цвет</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Текстура поверхности и цвет анодированных изделий и </w:t>
      </w:r>
      <w:proofErr w:type="spellStart"/>
      <w:r w:rsidR="000414A8">
        <w:rPr>
          <w:rFonts w:ascii="Times New Roman" w:hAnsi="Times New Roman" w:cs="Times New Roman"/>
          <w:sz w:val="24"/>
          <w:szCs w:val="24"/>
          <w:lang w:val="ru-RU"/>
        </w:rPr>
        <w:t>референтных</w:t>
      </w:r>
      <w:proofErr w:type="spellEnd"/>
      <w:r w:rsidR="000414A8">
        <w:rPr>
          <w:rFonts w:ascii="Times New Roman" w:hAnsi="Times New Roman" w:cs="Times New Roman"/>
          <w:sz w:val="24"/>
          <w:szCs w:val="24"/>
          <w:lang w:val="ru-RU"/>
        </w:rPr>
        <w:t xml:space="preserve"> (эталонных)</w:t>
      </w:r>
      <w:r>
        <w:rPr>
          <w:rFonts w:ascii="Times New Roman" w:hAnsi="Times New Roman" w:cs="Times New Roman"/>
          <w:sz w:val="24"/>
          <w:szCs w:val="24"/>
          <w:lang w:val="ru-RU"/>
        </w:rPr>
        <w:t xml:space="preserve"> образцов должны оцениваться в соответствии с пунктом 9.4.2. Их необходимо  рассматривать на расстоянии, согласованном заинтересованными сторонами. При отсутствии такого соглашения, для осмотра должны применяться следующие расстояния.</w:t>
      </w:r>
    </w:p>
    <w:p w:rsidR="0050419B" w:rsidRDefault="0050419B" w:rsidP="005F58EB">
      <w:pPr>
        <w:spacing w:before="240" w:line="276" w:lineRule="auto"/>
        <w:ind w:firstLine="567"/>
        <w:jc w:val="both"/>
        <w:rPr>
          <w:rFonts w:ascii="Times New Roman" w:hAnsi="Times New Roman" w:cs="Times New Roman"/>
          <w:sz w:val="24"/>
          <w:szCs w:val="24"/>
          <w:lang w:val="ru-RU"/>
        </w:rPr>
      </w:pPr>
    </w:p>
    <w:p w:rsidR="00762AB0" w:rsidRDefault="00762AB0" w:rsidP="0050419B">
      <w:pPr>
        <w:pStyle w:val="ae"/>
        <w:numPr>
          <w:ilvl w:val="0"/>
          <w:numId w:val="19"/>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Для сравнения анодированных изделий применяются расстояния, описанные в пункте 12.7.4</w:t>
      </w:r>
    </w:p>
    <w:p w:rsidR="00762AB0" w:rsidRDefault="00762AB0" w:rsidP="0050419B">
      <w:pPr>
        <w:pStyle w:val="ae"/>
        <w:numPr>
          <w:ilvl w:val="0"/>
          <w:numId w:val="19"/>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1,0 м для сравнения анодированных изделий с эталонными образцами, согласованными заинтересованными сторонами.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Текстура поверхности и цвет анодированных изделий должны быть в допустимых пределах, согласованных  сертифицированной компанией и заказчиком.</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Согласованные эталонные образцы должны храниться в сухом и в темном месте.</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12.7.8. Испытание на абразивную стойкость поверхности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Анодно-</w:t>
      </w:r>
      <w:r w:rsidR="008E3C76">
        <w:rPr>
          <w:rFonts w:ascii="Times New Roman" w:hAnsi="Times New Roman" w:cs="Times New Roman"/>
          <w:sz w:val="24"/>
          <w:szCs w:val="24"/>
          <w:lang w:val="ru-RU"/>
        </w:rPr>
        <w:t>оксидные</w:t>
      </w:r>
      <w:r>
        <w:rPr>
          <w:rFonts w:ascii="Times New Roman" w:hAnsi="Times New Roman" w:cs="Times New Roman"/>
          <w:sz w:val="24"/>
          <w:szCs w:val="24"/>
          <w:lang w:val="ru-RU"/>
        </w:rPr>
        <w:t xml:space="preserve"> покрытия класса AA20 или </w:t>
      </w:r>
      <w:r w:rsidR="000819D4">
        <w:rPr>
          <w:rFonts w:ascii="Times New Roman" w:hAnsi="Times New Roman" w:cs="Times New Roman"/>
          <w:sz w:val="24"/>
          <w:szCs w:val="24"/>
          <w:lang w:val="ru-RU"/>
        </w:rPr>
        <w:t>с большей толщиной</w:t>
      </w:r>
      <w:r>
        <w:rPr>
          <w:rFonts w:ascii="Times New Roman" w:hAnsi="Times New Roman" w:cs="Times New Roman"/>
          <w:sz w:val="24"/>
          <w:szCs w:val="24"/>
          <w:lang w:val="ru-RU"/>
        </w:rPr>
        <w:t xml:space="preserve"> должны оцениваться на абразивную стойкость поверхности с использованием метода, описанного в пункте  9.6.1 или 9.6.2. По результатам испытания, указанного в пункте  9.6.1, на покрытии не должно появиться белого плотного порошкового осадка. После применения метода, указанного в пункте  9.6.2, показатель износостойкости должен быть  менее 1,4.</w:t>
      </w:r>
    </w:p>
    <w:p w:rsidR="00762AB0" w:rsidRDefault="007C1C6D"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proofErr w:type="gramStart"/>
      <w:r>
        <w:rPr>
          <w:rFonts w:ascii="Times New Roman" w:hAnsi="Times New Roman" w:cs="Times New Roman"/>
          <w:sz w:val="24"/>
          <w:szCs w:val="24"/>
          <w:lang w:val="ru-RU"/>
        </w:rPr>
        <w:t>случаях</w:t>
      </w:r>
      <w:proofErr w:type="gramEnd"/>
      <w:r w:rsidR="00762AB0">
        <w:rPr>
          <w:rFonts w:ascii="Times New Roman" w:hAnsi="Times New Roman" w:cs="Times New Roman"/>
          <w:sz w:val="24"/>
          <w:szCs w:val="24"/>
          <w:lang w:val="ru-RU"/>
        </w:rPr>
        <w:t xml:space="preserve"> сомнения или спора, в качестве  арбитражного теста должен применяться метод, указанный в пункте 9.6.2.</w:t>
      </w:r>
      <w:r w:rsidR="00762AB0" w:rsidRPr="00505D0C">
        <w:rPr>
          <w:rFonts w:ascii="Times New Roman" w:hAnsi="Times New Roman" w:cs="Times New Roman"/>
          <w:sz w:val="24"/>
          <w:szCs w:val="24"/>
          <w:lang w:val="ru-RU" w:eastAsia="en-GB"/>
        </w:rPr>
        <w:t xml:space="preserve"> </w:t>
      </w:r>
      <w:r w:rsidR="00762AB0">
        <w:rPr>
          <w:rFonts w:ascii="Times New Roman" w:hAnsi="Times New Roman" w:cs="Times New Roman"/>
          <w:sz w:val="24"/>
          <w:szCs w:val="24"/>
          <w:lang w:val="ru-RU"/>
        </w:rPr>
        <w:t xml:space="preserve">Обратите внимание, что </w:t>
      </w:r>
      <w:r w:rsidR="00762AB0">
        <w:rPr>
          <w:rFonts w:ascii="Times New Roman" w:hAnsi="Times New Roman" w:cs="Times New Roman"/>
          <w:sz w:val="24"/>
          <w:szCs w:val="24"/>
          <w:lang w:val="ru-RU" w:eastAsia="en-GB"/>
        </w:rPr>
        <w:t xml:space="preserve">это сравнительное испытание, поэтому надо использовать </w:t>
      </w:r>
      <w:r w:rsidR="00762AB0" w:rsidRPr="00505D0C">
        <w:rPr>
          <w:rFonts w:ascii="Times New Roman" w:hAnsi="Times New Roman" w:cs="Times New Roman"/>
          <w:sz w:val="24"/>
          <w:szCs w:val="24"/>
          <w:lang w:val="ru-RU" w:eastAsia="en-GB"/>
        </w:rPr>
        <w:t xml:space="preserve"> </w:t>
      </w:r>
      <w:r w:rsidR="00762AB0">
        <w:rPr>
          <w:rFonts w:ascii="Times New Roman" w:hAnsi="Times New Roman" w:cs="Times New Roman"/>
          <w:sz w:val="24"/>
          <w:szCs w:val="24"/>
          <w:lang w:val="ru-RU" w:eastAsia="en-GB"/>
        </w:rPr>
        <w:t>стандартный образец</w:t>
      </w:r>
      <w:r w:rsidR="00762AB0" w:rsidRPr="00505D0C">
        <w:rPr>
          <w:rFonts w:ascii="Times New Roman" w:hAnsi="Times New Roman" w:cs="Times New Roman"/>
          <w:sz w:val="24"/>
          <w:szCs w:val="24"/>
          <w:lang w:val="ru-RU" w:eastAsia="en-GB"/>
        </w:rPr>
        <w:t>.</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Метод, указанный в пункте 9.6.1,  является тестом </w:t>
      </w:r>
      <w:r w:rsidR="000819D4">
        <w:rPr>
          <w:rFonts w:ascii="Times New Roman" w:hAnsi="Times New Roman" w:cs="Times New Roman"/>
          <w:sz w:val="24"/>
          <w:szCs w:val="24"/>
          <w:lang w:val="ru-RU"/>
        </w:rPr>
        <w:t>контроля</w:t>
      </w:r>
      <w:r w:rsidR="000819D4" w:rsidRPr="000819D4">
        <w:rPr>
          <w:rFonts w:ascii="Times New Roman" w:hAnsi="Times New Roman" w:cs="Times New Roman"/>
          <w:sz w:val="24"/>
          <w:szCs w:val="24"/>
          <w:lang w:val="ru-RU"/>
        </w:rPr>
        <w:t xml:space="preserve"> </w:t>
      </w:r>
      <w:r w:rsidR="000819D4">
        <w:rPr>
          <w:rFonts w:ascii="Times New Roman" w:hAnsi="Times New Roman" w:cs="Times New Roman"/>
          <w:sz w:val="24"/>
          <w:szCs w:val="24"/>
          <w:lang w:val="ru-RU"/>
        </w:rPr>
        <w:t>производственного процесса</w:t>
      </w:r>
      <w:r>
        <w:rPr>
          <w:rFonts w:ascii="Times New Roman" w:hAnsi="Times New Roman" w:cs="Times New Roman"/>
          <w:sz w:val="24"/>
          <w:szCs w:val="24"/>
          <w:lang w:val="ru-RU"/>
        </w:rPr>
        <w:t>.</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Тест на абразивную стойкость поверхности необходимо  выполнять по крайней мере один раз за смену на готовых изделиях </w:t>
      </w:r>
      <w:r w:rsidR="000819D4">
        <w:rPr>
          <w:rFonts w:ascii="Times New Roman" w:hAnsi="Times New Roman" w:cs="Times New Roman"/>
          <w:sz w:val="24"/>
          <w:szCs w:val="24"/>
          <w:lang w:val="ru-RU"/>
        </w:rPr>
        <w:t>из</w:t>
      </w:r>
      <w:r>
        <w:rPr>
          <w:rFonts w:ascii="Times New Roman" w:hAnsi="Times New Roman" w:cs="Times New Roman"/>
          <w:sz w:val="24"/>
          <w:szCs w:val="24"/>
          <w:lang w:val="ru-RU"/>
        </w:rPr>
        <w:t xml:space="preserve"> каждой ванны анодирования.</w:t>
      </w:r>
    </w:p>
    <w:p w:rsidR="00762AB0" w:rsidRDefault="00762AB0" w:rsidP="005F58EB">
      <w:pPr>
        <w:spacing w:before="240" w:line="276" w:lineRule="auto"/>
        <w:ind w:firstLine="567"/>
        <w:jc w:val="both"/>
        <w:rPr>
          <w:rFonts w:ascii="Times New Roman" w:hAnsi="Times New Roman" w:cs="Times New Roman"/>
          <w:b/>
          <w:color w:val="00B0F0"/>
          <w:sz w:val="24"/>
          <w:szCs w:val="24"/>
          <w:lang w:val="ru-RU"/>
        </w:rPr>
      </w:pPr>
      <w:r>
        <w:rPr>
          <w:rFonts w:ascii="Times New Roman" w:hAnsi="Times New Roman" w:cs="Times New Roman"/>
          <w:sz w:val="24"/>
          <w:szCs w:val="24"/>
          <w:lang w:val="ru-RU"/>
        </w:rPr>
        <w:t xml:space="preserve">На анодированной продукции </w:t>
      </w:r>
      <w:r w:rsidR="000819D4">
        <w:rPr>
          <w:rFonts w:ascii="Times New Roman" w:hAnsi="Times New Roman" w:cs="Times New Roman"/>
          <w:sz w:val="24"/>
          <w:szCs w:val="24"/>
          <w:lang w:val="ru-RU"/>
        </w:rPr>
        <w:t>в рулонах</w:t>
      </w:r>
      <w:r>
        <w:rPr>
          <w:rFonts w:ascii="Times New Roman" w:hAnsi="Times New Roman" w:cs="Times New Roman"/>
          <w:sz w:val="24"/>
          <w:szCs w:val="24"/>
          <w:lang w:val="ru-RU"/>
        </w:rPr>
        <w:t xml:space="preserve"> нет  необходимости выполнять тесты на абразивную стойкость. Однако</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по запросу клиента тест на абразивную стойкость должен выполняться по крайней мере один раз на каждо</w:t>
      </w:r>
      <w:r w:rsidR="000819D4">
        <w:rPr>
          <w:rFonts w:ascii="Times New Roman" w:hAnsi="Times New Roman" w:cs="Times New Roman"/>
          <w:sz w:val="24"/>
          <w:szCs w:val="24"/>
          <w:lang w:val="ru-RU"/>
        </w:rPr>
        <w:t>м анодированном рулоне</w:t>
      </w:r>
      <w:r>
        <w:rPr>
          <w:rFonts w:ascii="Times New Roman" w:hAnsi="Times New Roman" w:cs="Times New Roman"/>
          <w:sz w:val="24"/>
          <w:szCs w:val="24"/>
          <w:lang w:val="ru-RU"/>
        </w:rPr>
        <w:t>.</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12.7.11. Сопротивление растрескиванию при деформации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запросу заказчика, анодированные прокатные изделия должны </w:t>
      </w:r>
      <w:r w:rsidR="0093227F">
        <w:rPr>
          <w:rFonts w:ascii="Times New Roman" w:hAnsi="Times New Roman" w:cs="Times New Roman"/>
          <w:sz w:val="24"/>
          <w:szCs w:val="24"/>
          <w:lang w:val="ru-RU"/>
        </w:rPr>
        <w:t>оцениваться</w:t>
      </w:r>
      <w:r>
        <w:rPr>
          <w:rFonts w:ascii="Times New Roman" w:hAnsi="Times New Roman" w:cs="Times New Roman"/>
          <w:sz w:val="24"/>
          <w:szCs w:val="24"/>
          <w:lang w:val="ru-RU"/>
        </w:rPr>
        <w:t xml:space="preserve"> на сопротивление растрескиванию при деформации с использованием метода, описанного в пункте  9.8. Сертифицированная компания  и клиент должны согласовать частоту проведения теста  и критери</w:t>
      </w:r>
      <w:r w:rsidR="0093227F">
        <w:rPr>
          <w:rFonts w:ascii="Times New Roman" w:hAnsi="Times New Roman" w:cs="Times New Roman"/>
          <w:sz w:val="24"/>
          <w:szCs w:val="24"/>
          <w:lang w:val="ru-RU"/>
        </w:rPr>
        <w:t>и</w:t>
      </w:r>
      <w:r>
        <w:rPr>
          <w:rFonts w:ascii="Times New Roman" w:hAnsi="Times New Roman" w:cs="Times New Roman"/>
          <w:sz w:val="24"/>
          <w:szCs w:val="24"/>
          <w:lang w:val="ru-RU"/>
        </w:rPr>
        <w:t xml:space="preserve"> приемки.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Оценка сопротивления деформации может быть важна для прокатных изделий, которые подверг</w:t>
      </w:r>
      <w:r w:rsidR="0093227F">
        <w:rPr>
          <w:rFonts w:ascii="Times New Roman" w:hAnsi="Times New Roman" w:cs="Times New Roman"/>
          <w:sz w:val="24"/>
          <w:szCs w:val="24"/>
          <w:lang w:val="ru-RU"/>
        </w:rPr>
        <w:t>аются</w:t>
      </w:r>
      <w:r>
        <w:rPr>
          <w:rFonts w:ascii="Times New Roman" w:hAnsi="Times New Roman" w:cs="Times New Roman"/>
          <w:sz w:val="24"/>
          <w:szCs w:val="24"/>
          <w:lang w:val="ru-RU"/>
        </w:rPr>
        <w:t xml:space="preserve"> деформации после анодирования.</w:t>
      </w:r>
    </w:p>
    <w:p w:rsidR="008C2B78" w:rsidRDefault="008C2B78" w:rsidP="005F58EB">
      <w:pPr>
        <w:spacing w:before="240" w:line="276" w:lineRule="auto"/>
        <w:ind w:firstLine="567"/>
        <w:jc w:val="both"/>
        <w:rPr>
          <w:rFonts w:ascii="Times New Roman" w:hAnsi="Times New Roman" w:cs="Times New Roman"/>
          <w:sz w:val="24"/>
          <w:szCs w:val="24"/>
          <w:lang w:val="ru-RU"/>
        </w:rPr>
      </w:pPr>
    </w:p>
    <w:p w:rsidR="00D3667B" w:rsidRDefault="00D3667B" w:rsidP="005F58EB">
      <w:pPr>
        <w:spacing w:before="240" w:line="276" w:lineRule="auto"/>
        <w:ind w:firstLine="567"/>
        <w:jc w:val="both"/>
        <w:rPr>
          <w:rFonts w:ascii="Times New Roman" w:hAnsi="Times New Roman" w:cs="Times New Roman"/>
          <w:sz w:val="24"/>
          <w:szCs w:val="24"/>
          <w:lang w:val="ru-RU"/>
        </w:rPr>
      </w:pP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12.7.12. Светостойкость</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proofErr w:type="gramStart"/>
      <w:r>
        <w:rPr>
          <w:rFonts w:ascii="Times New Roman" w:hAnsi="Times New Roman" w:cs="Times New Roman"/>
          <w:sz w:val="24"/>
          <w:szCs w:val="24"/>
          <w:lang w:val="ru-RU"/>
        </w:rPr>
        <w:t>случае</w:t>
      </w:r>
      <w:proofErr w:type="gramEnd"/>
      <w:r>
        <w:rPr>
          <w:rFonts w:ascii="Times New Roman" w:hAnsi="Times New Roman" w:cs="Times New Roman"/>
          <w:sz w:val="24"/>
          <w:szCs w:val="24"/>
          <w:lang w:val="ru-RU"/>
        </w:rPr>
        <w:t xml:space="preserve"> цветного анодирования алюминия необходимо использовать технологию, которая позволяет получать  покрытия со степенью светостойкости как минимум 8, как описано в пункте  9.9.1.</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Примечание. </w:t>
      </w:r>
      <w:r w:rsidR="000D579D" w:rsidRPr="000D579D">
        <w:rPr>
          <w:rFonts w:ascii="Times New Roman" w:hAnsi="Times New Roman" w:cs="Times New Roman"/>
          <w:sz w:val="24"/>
          <w:szCs w:val="24"/>
          <w:lang w:val="ru-RU"/>
        </w:rPr>
        <w:t>Было продемонстрировано, что анодированный алюминий с электролитическим покрытием соответствует спецификации светостойкости</w:t>
      </w:r>
      <w:proofErr w:type="gramStart"/>
      <w:r w:rsidR="000D579D" w:rsidRPr="000D579D">
        <w:rPr>
          <w:rFonts w:ascii="Times New Roman" w:hAnsi="Times New Roman" w:cs="Times New Roman"/>
          <w:sz w:val="24"/>
          <w:szCs w:val="24"/>
          <w:lang w:val="ru-RU"/>
        </w:rPr>
        <w:t>.</w:t>
      </w:r>
      <w:r>
        <w:rPr>
          <w:rFonts w:ascii="Times New Roman" w:hAnsi="Times New Roman" w:cs="Times New Roman"/>
          <w:sz w:val="24"/>
          <w:szCs w:val="24"/>
          <w:lang w:val="ru-RU"/>
        </w:rPr>
        <w:t>.</w:t>
      </w:r>
      <w:proofErr w:type="gramEnd"/>
    </w:p>
    <w:p w:rsidR="00762AB0" w:rsidRDefault="00762AB0" w:rsidP="005F58EB">
      <w:pPr>
        <w:tabs>
          <w:tab w:val="left" w:pos="3767"/>
        </w:tabs>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12.7.14. Сплошность покрытия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запросу заказчика, </w:t>
      </w:r>
      <w:proofErr w:type="gramStart"/>
      <w:r>
        <w:rPr>
          <w:rFonts w:ascii="Times New Roman" w:hAnsi="Times New Roman" w:cs="Times New Roman"/>
          <w:sz w:val="24"/>
          <w:szCs w:val="24"/>
          <w:lang w:val="ru-RU"/>
        </w:rPr>
        <w:t>продукция</w:t>
      </w:r>
      <w:proofErr w:type="gramEnd"/>
      <w:r>
        <w:rPr>
          <w:rFonts w:ascii="Times New Roman" w:hAnsi="Times New Roman" w:cs="Times New Roman"/>
          <w:sz w:val="24"/>
          <w:szCs w:val="24"/>
          <w:lang w:val="ru-RU"/>
        </w:rPr>
        <w:t xml:space="preserve">  анодированн</w:t>
      </w:r>
      <w:r w:rsidR="000D579D">
        <w:rPr>
          <w:rFonts w:ascii="Times New Roman" w:hAnsi="Times New Roman" w:cs="Times New Roman"/>
          <w:sz w:val="24"/>
          <w:szCs w:val="24"/>
          <w:lang w:val="ru-RU"/>
        </w:rPr>
        <w:t>ая в рулонах</w:t>
      </w:r>
      <w:r>
        <w:rPr>
          <w:rFonts w:ascii="Times New Roman" w:hAnsi="Times New Roman" w:cs="Times New Roman"/>
          <w:sz w:val="24"/>
          <w:szCs w:val="24"/>
          <w:lang w:val="ru-RU"/>
        </w:rPr>
        <w:t xml:space="preserve"> должна оцениваться на </w:t>
      </w:r>
      <w:proofErr w:type="spellStart"/>
      <w:r>
        <w:rPr>
          <w:rFonts w:ascii="Times New Roman" w:hAnsi="Times New Roman" w:cs="Times New Roman"/>
          <w:sz w:val="24"/>
          <w:szCs w:val="24"/>
          <w:lang w:val="ru-RU"/>
        </w:rPr>
        <w:t>сплошность</w:t>
      </w:r>
      <w:proofErr w:type="spellEnd"/>
      <w:r>
        <w:rPr>
          <w:rFonts w:ascii="Times New Roman" w:hAnsi="Times New Roman" w:cs="Times New Roman"/>
          <w:sz w:val="24"/>
          <w:szCs w:val="24"/>
          <w:lang w:val="ru-RU"/>
        </w:rPr>
        <w:t xml:space="preserve"> покрытия с использованием метода, описанного в пункте  9.11. После теста, при визуальной оценке на поверхности образца не должно быть черных и/или темно-красных пятен.</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Тест на </w:t>
      </w:r>
      <w:proofErr w:type="spellStart"/>
      <w:r>
        <w:rPr>
          <w:rFonts w:ascii="Times New Roman" w:hAnsi="Times New Roman" w:cs="Times New Roman"/>
          <w:sz w:val="24"/>
          <w:szCs w:val="24"/>
          <w:lang w:val="ru-RU"/>
        </w:rPr>
        <w:t>сплошность</w:t>
      </w:r>
      <w:proofErr w:type="spellEnd"/>
      <w:r>
        <w:rPr>
          <w:rFonts w:ascii="Times New Roman" w:hAnsi="Times New Roman" w:cs="Times New Roman"/>
          <w:sz w:val="24"/>
          <w:szCs w:val="24"/>
          <w:lang w:val="ru-RU"/>
        </w:rPr>
        <w:t xml:space="preserve"> покрытия должен быть выполнен один раз в день на каждой используемой линии  анодирования рулонного проката.</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 xml:space="preserve">12.7.18. </w:t>
      </w:r>
      <w:r w:rsidR="00815EAB">
        <w:rPr>
          <w:rFonts w:ascii="Times New Roman" w:hAnsi="Times New Roman" w:cs="Times New Roman"/>
          <w:b/>
          <w:color w:val="0070C0"/>
          <w:sz w:val="24"/>
          <w:szCs w:val="24"/>
          <w:lang w:val="ru-RU"/>
        </w:rPr>
        <w:t>Тесты имитации условий эксплуатации</w:t>
      </w:r>
    </w:p>
    <w:p w:rsidR="00762AB0" w:rsidRDefault="00762AB0" w:rsidP="005F58EB">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Поскольку срок службы продукции для архитектурного анодирования продолжительный, тест</w:t>
      </w:r>
      <w:r w:rsidR="002058F2">
        <w:rPr>
          <w:rFonts w:ascii="Times New Roman" w:hAnsi="Times New Roman" w:cs="Times New Roman"/>
          <w:sz w:val="24"/>
          <w:szCs w:val="24"/>
          <w:lang w:val="ru-RU"/>
        </w:rPr>
        <w:t>ы</w:t>
      </w:r>
      <w:r>
        <w:rPr>
          <w:rFonts w:ascii="Times New Roman" w:hAnsi="Times New Roman" w:cs="Times New Roman"/>
          <w:sz w:val="24"/>
          <w:szCs w:val="24"/>
          <w:lang w:val="ru-RU"/>
        </w:rPr>
        <w:t xml:space="preserve"> на стойкость к атмосферной коррозии </w:t>
      </w:r>
      <w:r w:rsidR="002058F2">
        <w:rPr>
          <w:rFonts w:ascii="Times New Roman" w:hAnsi="Times New Roman" w:cs="Times New Roman"/>
          <w:sz w:val="24"/>
          <w:szCs w:val="24"/>
          <w:lang w:val="ru-RU"/>
        </w:rPr>
        <w:t>повседневно</w:t>
      </w:r>
      <w:r>
        <w:rPr>
          <w:rFonts w:ascii="Times New Roman" w:hAnsi="Times New Roman" w:cs="Times New Roman"/>
          <w:sz w:val="24"/>
          <w:szCs w:val="24"/>
          <w:lang w:val="ru-RU"/>
        </w:rPr>
        <w:t xml:space="preserve"> не </w:t>
      </w:r>
      <w:r w:rsidR="002058F2">
        <w:rPr>
          <w:rFonts w:ascii="Times New Roman" w:hAnsi="Times New Roman" w:cs="Times New Roman"/>
          <w:sz w:val="24"/>
          <w:szCs w:val="24"/>
          <w:lang w:val="ru-RU"/>
        </w:rPr>
        <w:t>проводятся</w:t>
      </w:r>
      <w:r>
        <w:rPr>
          <w:rFonts w:ascii="Times New Roman" w:hAnsi="Times New Roman" w:cs="Times New Roman"/>
          <w:sz w:val="24"/>
          <w:szCs w:val="24"/>
          <w:lang w:val="ru-RU"/>
        </w:rPr>
        <w:t>.</w:t>
      </w:r>
    </w:p>
    <w:p w:rsidR="00762AB0" w:rsidRPr="00DD7539" w:rsidRDefault="00762AB0" w:rsidP="005F58EB">
      <w:pPr>
        <w:spacing w:before="240" w:line="276" w:lineRule="auto"/>
        <w:jc w:val="both"/>
        <w:rPr>
          <w:rFonts w:ascii="Times New Roman" w:hAnsi="Times New Roman" w:cs="Times New Roman"/>
          <w:b/>
          <w:color w:val="0070C0"/>
          <w:sz w:val="26"/>
          <w:szCs w:val="26"/>
          <w:lang w:val="ru-RU"/>
        </w:rPr>
      </w:pPr>
      <w:r w:rsidRPr="00DD7539">
        <w:rPr>
          <w:rFonts w:ascii="Times New Roman" w:hAnsi="Times New Roman" w:cs="Times New Roman"/>
          <w:b/>
          <w:color w:val="0070C0"/>
          <w:sz w:val="26"/>
          <w:szCs w:val="26"/>
          <w:lang w:val="ru-RU"/>
        </w:rPr>
        <w:t>12.8. Требования к производственным процессам</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12.8.1. Анодирование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Анодирование должно выполняться с использованием растворов на основе серной кислоты. </w:t>
      </w:r>
      <w:r w:rsidR="00421104" w:rsidRPr="00421104">
        <w:rPr>
          <w:rFonts w:ascii="Times New Roman" w:hAnsi="Times New Roman" w:cs="Times New Roman"/>
          <w:sz w:val="24"/>
          <w:szCs w:val="24"/>
          <w:lang w:val="ru-RU"/>
        </w:rPr>
        <w:t xml:space="preserve">За исключением щавелевой кислоты, никакие добавки не должны использоваться в анодирующих растворах, если они не одобрены </w:t>
      </w:r>
      <w:proofErr w:type="spellStart"/>
      <w:r w:rsidR="00421104" w:rsidRPr="00421104">
        <w:rPr>
          <w:rFonts w:ascii="Times New Roman" w:hAnsi="Times New Roman" w:cs="Times New Roman"/>
          <w:sz w:val="24"/>
          <w:szCs w:val="24"/>
          <w:lang w:val="ru-RU"/>
        </w:rPr>
        <w:t>Qualanod</w:t>
      </w:r>
      <w:proofErr w:type="spellEnd"/>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12.8.2. Окрашивание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 следовать инструкциям поставщиков  красителей.</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Необходимо следовать инструкциям поставщиков продуктов для  электролитических процессов окрашивания. Для наружных конструкций  знак качества не может быть использован </w:t>
      </w:r>
      <w:r w:rsidR="00421104">
        <w:rPr>
          <w:rFonts w:ascii="Times New Roman" w:hAnsi="Times New Roman" w:cs="Times New Roman"/>
          <w:sz w:val="24"/>
          <w:szCs w:val="24"/>
          <w:lang w:val="ru-RU"/>
        </w:rPr>
        <w:t>для черных покрытий, полученных при электролитическом окрашивании с использованием</w:t>
      </w:r>
      <w:r>
        <w:rPr>
          <w:rFonts w:ascii="Times New Roman" w:hAnsi="Times New Roman" w:cs="Times New Roman"/>
          <w:sz w:val="24"/>
          <w:szCs w:val="24"/>
          <w:lang w:val="ru-RU"/>
        </w:rPr>
        <w:t xml:space="preserve"> растворов, содержащих соли меди. </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12.8.3. Процесс уплотнения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Любой процесс уплотнения, не основанный на принципах гидротермического  уплотнения или двухступенчатого холодного уплотнения с использованием раствора, содержащего фторид никеля, нельзя использовать </w:t>
      </w:r>
      <w:r w:rsidR="00374E5F">
        <w:rPr>
          <w:rFonts w:ascii="Times New Roman" w:hAnsi="Times New Roman" w:cs="Times New Roman"/>
          <w:sz w:val="24"/>
          <w:szCs w:val="24"/>
          <w:lang w:val="ru-RU"/>
        </w:rPr>
        <w:t>без одобрения</w:t>
      </w:r>
      <w:r>
        <w:rPr>
          <w:rFonts w:ascii="Times New Roman" w:hAnsi="Times New Roman" w:cs="Times New Roman"/>
          <w:sz w:val="24"/>
          <w:szCs w:val="24"/>
          <w:lang w:val="ru-RU"/>
        </w:rPr>
        <w:t xml:space="preserve"> QUALANOD.</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12.8.4. Уплотнение в  горячей воде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уплотнения в горячей воде температура не должна быть ниже 96 °C спустя 10 минут после погружения партии изделий.</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Любые добавки, например, добавки, предотвращающие образование налёта, должны использоваться в соответствии с инструкциями поставщика.</w:t>
      </w:r>
    </w:p>
    <w:p w:rsidR="00762AB0" w:rsidRPr="009B727A"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12.8.5. Холодное уплотнение</w:t>
      </w:r>
    </w:p>
    <w:p w:rsidR="00762AB0" w:rsidRPr="009B727A" w:rsidRDefault="00762AB0" w:rsidP="005F58EB">
      <w:pPr>
        <w:spacing w:before="240" w:line="276" w:lineRule="auto"/>
        <w:jc w:val="both"/>
        <w:rPr>
          <w:rFonts w:ascii="Times New Roman" w:hAnsi="Times New Roman" w:cs="Times New Roman"/>
          <w:b/>
          <w:color w:val="0070C0"/>
          <w:lang w:val="ru-RU"/>
        </w:rPr>
      </w:pPr>
      <w:r w:rsidRPr="009B727A">
        <w:rPr>
          <w:rFonts w:ascii="Times New Roman" w:hAnsi="Times New Roman" w:cs="Times New Roman"/>
          <w:b/>
          <w:color w:val="0070C0"/>
          <w:lang w:val="ru-RU"/>
        </w:rPr>
        <w:t>12.</w:t>
      </w:r>
      <w:r w:rsidRPr="001C46A9">
        <w:rPr>
          <w:rFonts w:ascii="Times New Roman" w:hAnsi="Times New Roman" w:cs="Times New Roman"/>
          <w:b/>
          <w:color w:val="0070C0"/>
          <w:lang w:val="ru-RU"/>
        </w:rPr>
        <w:t>8</w:t>
      </w:r>
      <w:r w:rsidRPr="009B727A">
        <w:rPr>
          <w:rFonts w:ascii="Times New Roman" w:hAnsi="Times New Roman" w:cs="Times New Roman"/>
          <w:b/>
          <w:color w:val="0070C0"/>
          <w:lang w:val="ru-RU"/>
        </w:rPr>
        <w:t>.5.1.</w:t>
      </w:r>
      <w:r w:rsidRPr="009B727A">
        <w:rPr>
          <w:rFonts w:ascii="Times New Roman" w:hAnsi="Times New Roman" w:cs="Times New Roman"/>
          <w:color w:val="0070C0"/>
          <w:lang w:val="ru-RU"/>
        </w:rPr>
        <w:t xml:space="preserve"> </w:t>
      </w:r>
      <w:r w:rsidRPr="009B727A">
        <w:rPr>
          <w:rFonts w:ascii="Times New Roman" w:hAnsi="Times New Roman" w:cs="Times New Roman"/>
          <w:b/>
          <w:color w:val="0070C0"/>
          <w:lang w:val="ru-RU"/>
        </w:rPr>
        <w:t>Общие сведения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Условия этого раздела необходимо применять для двухступенчатого холодного уплотнения с использованием растворов, содержащих фторид никеля.</w:t>
      </w:r>
    </w:p>
    <w:p w:rsidR="00762AB0" w:rsidRPr="000F3D60" w:rsidRDefault="00762AB0" w:rsidP="005F58EB">
      <w:pPr>
        <w:spacing w:before="240" w:line="276" w:lineRule="auto"/>
        <w:jc w:val="both"/>
        <w:rPr>
          <w:rFonts w:ascii="Times New Roman" w:hAnsi="Times New Roman" w:cs="Times New Roman"/>
          <w:b/>
          <w:color w:val="0070C0"/>
          <w:lang w:val="ru-RU"/>
        </w:rPr>
      </w:pPr>
      <w:r w:rsidRPr="000F3D60">
        <w:rPr>
          <w:rFonts w:ascii="Times New Roman" w:hAnsi="Times New Roman" w:cs="Times New Roman"/>
          <w:b/>
          <w:color w:val="0070C0"/>
          <w:lang w:val="ru-RU"/>
        </w:rPr>
        <w:t>12.8.5.</w:t>
      </w:r>
      <w:r w:rsidRPr="00505D0C">
        <w:rPr>
          <w:rFonts w:ascii="Times New Roman" w:hAnsi="Times New Roman" w:cs="Times New Roman"/>
          <w:b/>
          <w:color w:val="0070C0"/>
          <w:lang w:val="ru-RU"/>
        </w:rPr>
        <w:t>2</w:t>
      </w:r>
      <w:r w:rsidRPr="000F3D60">
        <w:rPr>
          <w:rFonts w:ascii="Times New Roman" w:hAnsi="Times New Roman" w:cs="Times New Roman"/>
          <w:b/>
          <w:color w:val="0070C0"/>
          <w:lang w:val="ru-RU"/>
        </w:rPr>
        <w:t xml:space="preserve">. Первый </w:t>
      </w:r>
      <w:r w:rsidR="00374E5F">
        <w:rPr>
          <w:rFonts w:ascii="Times New Roman" w:hAnsi="Times New Roman" w:cs="Times New Roman"/>
          <w:b/>
          <w:color w:val="0070C0"/>
          <w:lang w:val="ru-RU"/>
        </w:rPr>
        <w:t>этап</w:t>
      </w:r>
      <w:r w:rsidRPr="000F3D60">
        <w:rPr>
          <w:rFonts w:ascii="Times New Roman" w:hAnsi="Times New Roman" w:cs="Times New Roman"/>
          <w:b/>
          <w:color w:val="0070C0"/>
          <w:lang w:val="ru-RU"/>
        </w:rPr>
        <w:t xml:space="preserve"> холодного уплотнения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Содержание ионов никеля в растворе должно поддерживаться в пределах 1,5 ± 0,3 г/л. 5 - 10% никеля могут быть заменены кобальтом.</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Содержание в растворе свободных ионов фторида должно поддерживаться на уровне, указанном поставщиком химикатов для холодного уплотнения.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 поддерживать температуру раствора в интервале между 25 °C и 30 °C. Показатель рН раствора должен поддерживаться в интервале между 5,8 и 7,0.</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Продолжительность погружения должна составлять 1,0 ± 0,2 </w:t>
      </w:r>
      <w:r w:rsidR="00374E5F">
        <w:rPr>
          <w:rFonts w:ascii="Times New Roman" w:hAnsi="Times New Roman" w:cs="Times New Roman"/>
          <w:sz w:val="24"/>
          <w:szCs w:val="24"/>
          <w:lang w:val="ru-RU"/>
        </w:rPr>
        <w:t>мин</w:t>
      </w:r>
      <w:r>
        <w:rPr>
          <w:rFonts w:ascii="Times New Roman" w:hAnsi="Times New Roman" w:cs="Times New Roman"/>
          <w:sz w:val="24"/>
          <w:szCs w:val="24"/>
          <w:lang w:val="ru-RU"/>
        </w:rPr>
        <w:t>/</w:t>
      </w:r>
      <w:proofErr w:type="gramStart"/>
      <w:r w:rsidR="00374E5F">
        <w:rPr>
          <w:rFonts w:ascii="Times New Roman" w:hAnsi="Times New Roman" w:cs="Times New Roman"/>
          <w:sz w:val="24"/>
          <w:szCs w:val="24"/>
          <w:lang w:val="ru-RU"/>
        </w:rPr>
        <w:t>мкм</w:t>
      </w:r>
      <w:proofErr w:type="gramEnd"/>
      <w:r>
        <w:rPr>
          <w:rFonts w:ascii="Times New Roman" w:hAnsi="Times New Roman" w:cs="Times New Roman"/>
          <w:sz w:val="24"/>
          <w:szCs w:val="24"/>
          <w:lang w:val="ru-RU"/>
        </w:rPr>
        <w:t xml:space="preserve"> толщины анодно-оксидного покрытия.</w:t>
      </w:r>
    </w:p>
    <w:p w:rsidR="00762AB0" w:rsidRPr="000F3D60" w:rsidRDefault="00762AB0" w:rsidP="005F58EB">
      <w:pPr>
        <w:spacing w:before="240" w:line="276" w:lineRule="auto"/>
        <w:jc w:val="both"/>
        <w:rPr>
          <w:rFonts w:ascii="Times New Roman" w:hAnsi="Times New Roman" w:cs="Times New Roman"/>
          <w:b/>
          <w:color w:val="0070C0"/>
          <w:lang w:val="ru-RU"/>
        </w:rPr>
      </w:pPr>
      <w:r w:rsidRPr="000F3D60">
        <w:rPr>
          <w:rFonts w:ascii="Times New Roman" w:hAnsi="Times New Roman" w:cs="Times New Roman"/>
          <w:b/>
          <w:color w:val="0070C0"/>
          <w:lang w:val="ru-RU"/>
        </w:rPr>
        <w:t>12.</w:t>
      </w:r>
      <w:r w:rsidRPr="00505D0C">
        <w:rPr>
          <w:rFonts w:ascii="Times New Roman" w:hAnsi="Times New Roman" w:cs="Times New Roman"/>
          <w:b/>
          <w:color w:val="0070C0"/>
          <w:lang w:val="ru-RU"/>
        </w:rPr>
        <w:t>8</w:t>
      </w:r>
      <w:r w:rsidRPr="000F3D60">
        <w:rPr>
          <w:rFonts w:ascii="Times New Roman" w:hAnsi="Times New Roman" w:cs="Times New Roman"/>
          <w:b/>
          <w:color w:val="0070C0"/>
          <w:lang w:val="ru-RU"/>
        </w:rPr>
        <w:t>.5.</w:t>
      </w:r>
      <w:r w:rsidRPr="00505D0C">
        <w:rPr>
          <w:rFonts w:ascii="Times New Roman" w:hAnsi="Times New Roman" w:cs="Times New Roman"/>
          <w:b/>
          <w:color w:val="0070C0"/>
          <w:lang w:val="ru-RU"/>
        </w:rPr>
        <w:t>3</w:t>
      </w:r>
      <w:r w:rsidRPr="000F3D60">
        <w:rPr>
          <w:rFonts w:ascii="Times New Roman" w:hAnsi="Times New Roman" w:cs="Times New Roman"/>
          <w:b/>
          <w:color w:val="0070C0"/>
          <w:lang w:val="ru-RU"/>
        </w:rPr>
        <w:t xml:space="preserve">. Второй </w:t>
      </w:r>
      <w:r w:rsidR="00374E5F">
        <w:rPr>
          <w:rFonts w:ascii="Times New Roman" w:hAnsi="Times New Roman" w:cs="Times New Roman"/>
          <w:b/>
          <w:color w:val="0070C0"/>
          <w:lang w:val="ru-RU"/>
        </w:rPr>
        <w:t>этап</w:t>
      </w:r>
      <w:r w:rsidRPr="000F3D60">
        <w:rPr>
          <w:rFonts w:ascii="Times New Roman" w:hAnsi="Times New Roman" w:cs="Times New Roman"/>
          <w:b/>
          <w:color w:val="0070C0"/>
          <w:lang w:val="ru-RU"/>
        </w:rPr>
        <w:t xml:space="preserve"> холодного уплотнения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Раствор должен состоять </w:t>
      </w:r>
      <w:r w:rsidR="00374E5F">
        <w:rPr>
          <w:rFonts w:ascii="Times New Roman" w:hAnsi="Times New Roman" w:cs="Times New Roman"/>
          <w:sz w:val="24"/>
          <w:szCs w:val="24"/>
          <w:lang w:val="ru-RU"/>
        </w:rPr>
        <w:t xml:space="preserve">либо </w:t>
      </w:r>
      <w:r>
        <w:rPr>
          <w:rFonts w:ascii="Times New Roman" w:hAnsi="Times New Roman" w:cs="Times New Roman"/>
          <w:sz w:val="24"/>
          <w:szCs w:val="24"/>
          <w:lang w:val="ru-RU"/>
        </w:rPr>
        <w:t>из водопроводной воды, содержащей 4,0 ± 1,0 г/л сульфата никеля</w:t>
      </w:r>
      <w:r w:rsidR="00374E5F">
        <w:rPr>
          <w:rFonts w:ascii="Times New Roman" w:hAnsi="Times New Roman" w:cs="Times New Roman"/>
          <w:sz w:val="24"/>
          <w:szCs w:val="24"/>
          <w:lang w:val="ru-RU"/>
        </w:rPr>
        <w:t xml:space="preserve"> или</w:t>
      </w:r>
      <w:r>
        <w:rPr>
          <w:rFonts w:ascii="Times New Roman" w:hAnsi="Times New Roman" w:cs="Times New Roman"/>
          <w:sz w:val="24"/>
          <w:szCs w:val="24"/>
          <w:lang w:val="ru-RU"/>
        </w:rPr>
        <w:t xml:space="preserve"> ацетата никеля, либо из деионизированной воды, содержащей добавку, предотвращающую образование налёта.  </w:t>
      </w:r>
    </w:p>
    <w:p w:rsidR="00762AB0" w:rsidRPr="00505D0C" w:rsidRDefault="00762AB0" w:rsidP="005F58EB">
      <w:pPr>
        <w:spacing w:before="240" w:after="120" w:line="276" w:lineRule="auto"/>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Температура раствора  должна поддерживаться как минимум на уровне 60 °C.</w:t>
      </w:r>
      <w:r w:rsidRPr="00505D0C">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предпочтительно</w:t>
      </w:r>
      <w:r w:rsidRPr="00505D0C">
        <w:rPr>
          <w:rFonts w:ascii="Times New Roman" w:hAnsi="Times New Roman" w:cs="Times New Roman"/>
          <w:bCs/>
          <w:sz w:val="24"/>
          <w:szCs w:val="24"/>
          <w:lang w:val="ru-RU"/>
        </w:rPr>
        <w:t xml:space="preserve"> 70°</w:t>
      </w:r>
      <w:r>
        <w:rPr>
          <w:rFonts w:ascii="Times New Roman" w:hAnsi="Times New Roman" w:cs="Times New Roman"/>
          <w:bCs/>
          <w:sz w:val="24"/>
          <w:szCs w:val="24"/>
        </w:rPr>
        <w:t>C</w:t>
      </w:r>
      <w:r w:rsidRPr="00505D0C">
        <w:rPr>
          <w:rFonts w:ascii="Times New Roman" w:hAnsi="Times New Roman" w:cs="Times New Roman"/>
          <w:bCs/>
          <w:sz w:val="24"/>
          <w:szCs w:val="24"/>
          <w:lang w:val="ru-RU"/>
        </w:rPr>
        <w:t>).</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Продолжительность погружения должна составлять 1,0 ± 0,2 </w:t>
      </w:r>
      <w:r w:rsidR="00374E5F">
        <w:rPr>
          <w:rFonts w:ascii="Times New Roman" w:hAnsi="Times New Roman" w:cs="Times New Roman"/>
          <w:sz w:val="24"/>
          <w:szCs w:val="24"/>
          <w:lang w:val="ru-RU"/>
        </w:rPr>
        <w:t>мин</w:t>
      </w:r>
      <w:r>
        <w:rPr>
          <w:rFonts w:ascii="Times New Roman" w:hAnsi="Times New Roman" w:cs="Times New Roman"/>
          <w:sz w:val="24"/>
          <w:szCs w:val="24"/>
          <w:lang w:val="ru-RU"/>
        </w:rPr>
        <w:t>/</w:t>
      </w:r>
      <w:proofErr w:type="gramStart"/>
      <w:r w:rsidR="00374E5F">
        <w:rPr>
          <w:rFonts w:ascii="Times New Roman" w:hAnsi="Times New Roman" w:cs="Times New Roman"/>
          <w:sz w:val="24"/>
          <w:szCs w:val="24"/>
          <w:lang w:val="ru-RU"/>
        </w:rPr>
        <w:t>мкм</w:t>
      </w:r>
      <w:proofErr w:type="gramEnd"/>
      <w:r>
        <w:rPr>
          <w:rFonts w:ascii="Times New Roman" w:hAnsi="Times New Roman" w:cs="Times New Roman"/>
          <w:sz w:val="24"/>
          <w:szCs w:val="24"/>
          <w:lang w:val="ru-RU"/>
        </w:rPr>
        <w:t xml:space="preserve"> толщины анодно-оксидного покрытия.</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w:t>
      </w:r>
      <w:r w:rsidRPr="00505D0C">
        <w:rPr>
          <w:rFonts w:ascii="Times New Roman" w:hAnsi="Times New Roman" w:cs="Times New Roman"/>
          <w:b/>
          <w:color w:val="0070C0"/>
          <w:sz w:val="24"/>
          <w:szCs w:val="24"/>
          <w:lang w:val="ru-RU"/>
        </w:rPr>
        <w:t>8</w:t>
      </w:r>
      <w:r>
        <w:rPr>
          <w:rFonts w:ascii="Times New Roman" w:hAnsi="Times New Roman" w:cs="Times New Roman"/>
          <w:b/>
          <w:color w:val="0070C0"/>
          <w:sz w:val="24"/>
          <w:szCs w:val="24"/>
          <w:lang w:val="ru-RU"/>
        </w:rPr>
        <w:t>.6. Другие системы уплотнения</w:t>
      </w:r>
    </w:p>
    <w:p w:rsidR="00762AB0" w:rsidRDefault="00762AB0" w:rsidP="005F58EB">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Другие системы уплотнения, включая системы среднетемпературного уплотнения, которые </w:t>
      </w:r>
      <w:r w:rsidR="00374E5F">
        <w:rPr>
          <w:rFonts w:ascii="Times New Roman" w:hAnsi="Times New Roman" w:cs="Times New Roman"/>
          <w:sz w:val="24"/>
          <w:szCs w:val="24"/>
          <w:lang w:val="ru-RU"/>
        </w:rPr>
        <w:t>были одобрены</w:t>
      </w:r>
      <w:r>
        <w:rPr>
          <w:rFonts w:ascii="Times New Roman" w:hAnsi="Times New Roman" w:cs="Times New Roman"/>
          <w:sz w:val="24"/>
          <w:szCs w:val="24"/>
          <w:lang w:val="ru-RU"/>
        </w:rPr>
        <w:t xml:space="preserve"> QUALANOD, должны использоваться в соответствии с письменными инструкциями поставщиков.</w:t>
      </w:r>
    </w:p>
    <w:p w:rsidR="00762AB0" w:rsidRPr="00270253" w:rsidRDefault="00762AB0" w:rsidP="005F58EB">
      <w:pPr>
        <w:spacing w:before="240" w:line="276" w:lineRule="auto"/>
        <w:jc w:val="both"/>
        <w:rPr>
          <w:rFonts w:ascii="Times New Roman" w:hAnsi="Times New Roman" w:cs="Times New Roman"/>
          <w:b/>
          <w:color w:val="0070C0"/>
          <w:sz w:val="26"/>
          <w:szCs w:val="26"/>
          <w:lang w:val="ru-RU"/>
        </w:rPr>
      </w:pPr>
      <w:r w:rsidRPr="00270253">
        <w:rPr>
          <w:rFonts w:ascii="Times New Roman" w:hAnsi="Times New Roman" w:cs="Times New Roman"/>
          <w:b/>
          <w:color w:val="0070C0"/>
          <w:sz w:val="26"/>
          <w:szCs w:val="26"/>
          <w:lang w:val="ru-RU"/>
        </w:rPr>
        <w:t>12.</w:t>
      </w:r>
      <w:r w:rsidRPr="00505D0C">
        <w:rPr>
          <w:rFonts w:ascii="Times New Roman" w:hAnsi="Times New Roman" w:cs="Times New Roman"/>
          <w:b/>
          <w:color w:val="0070C0"/>
          <w:sz w:val="26"/>
          <w:szCs w:val="26"/>
          <w:lang w:val="ru-RU"/>
        </w:rPr>
        <w:t>9</w:t>
      </w:r>
      <w:r w:rsidRPr="00270253">
        <w:rPr>
          <w:rFonts w:ascii="Times New Roman" w:hAnsi="Times New Roman" w:cs="Times New Roman"/>
          <w:b/>
          <w:color w:val="0070C0"/>
          <w:sz w:val="26"/>
          <w:szCs w:val="26"/>
          <w:lang w:val="ru-RU"/>
        </w:rPr>
        <w:t>. Методы контроля процесс</w:t>
      </w:r>
      <w:r w:rsidR="00374E5F">
        <w:rPr>
          <w:rFonts w:ascii="Times New Roman" w:hAnsi="Times New Roman" w:cs="Times New Roman"/>
          <w:b/>
          <w:color w:val="0070C0"/>
          <w:sz w:val="26"/>
          <w:szCs w:val="26"/>
          <w:lang w:val="ru-RU"/>
        </w:rPr>
        <w:t>а</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w:t>
      </w:r>
      <w:r w:rsidRPr="00505D0C">
        <w:rPr>
          <w:rFonts w:ascii="Times New Roman" w:hAnsi="Times New Roman" w:cs="Times New Roman"/>
          <w:b/>
          <w:color w:val="0070C0"/>
          <w:sz w:val="24"/>
          <w:szCs w:val="24"/>
          <w:lang w:val="ru-RU"/>
        </w:rPr>
        <w:t>9</w:t>
      </w:r>
      <w:r>
        <w:rPr>
          <w:rFonts w:ascii="Times New Roman" w:hAnsi="Times New Roman" w:cs="Times New Roman"/>
          <w:b/>
          <w:color w:val="0070C0"/>
          <w:sz w:val="24"/>
          <w:szCs w:val="24"/>
          <w:lang w:val="ru-RU"/>
        </w:rPr>
        <w:t>.1. Травление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Щелочные ванны травления должны анализироваться в соответствии с инструкциями поставщика химикатов для травления. При отсутствии таких инструкций необходимо  </w:t>
      </w:r>
      <w:r w:rsidR="00374E5F">
        <w:rPr>
          <w:rFonts w:ascii="Times New Roman" w:hAnsi="Times New Roman" w:cs="Times New Roman"/>
          <w:sz w:val="24"/>
          <w:szCs w:val="24"/>
          <w:lang w:val="ru-RU"/>
        </w:rPr>
        <w:t xml:space="preserve">проводить </w:t>
      </w:r>
      <w:r>
        <w:rPr>
          <w:rFonts w:ascii="Times New Roman" w:hAnsi="Times New Roman" w:cs="Times New Roman"/>
          <w:sz w:val="24"/>
          <w:szCs w:val="24"/>
          <w:lang w:val="ru-RU"/>
        </w:rPr>
        <w:t>анализ концентрации свободного гидроксида натрия,</w:t>
      </w:r>
      <w:r w:rsidR="008E3C76">
        <w:rPr>
          <w:rFonts w:ascii="Times New Roman" w:hAnsi="Times New Roman" w:cs="Times New Roman"/>
          <w:sz w:val="24"/>
          <w:szCs w:val="24"/>
          <w:lang w:val="ru-RU"/>
        </w:rPr>
        <w:t xml:space="preserve"> алюминия, и, если необходимо, связующей </w:t>
      </w:r>
      <w:r>
        <w:rPr>
          <w:rFonts w:ascii="Times New Roman" w:hAnsi="Times New Roman" w:cs="Times New Roman"/>
          <w:sz w:val="24"/>
          <w:szCs w:val="24"/>
          <w:lang w:val="ru-RU"/>
        </w:rPr>
        <w:t>добавки</w:t>
      </w:r>
      <w:r w:rsidR="00374E5F">
        <w:rPr>
          <w:rFonts w:ascii="Times New Roman" w:hAnsi="Times New Roman" w:cs="Times New Roman"/>
          <w:sz w:val="24"/>
          <w:szCs w:val="24"/>
          <w:lang w:val="ru-RU"/>
        </w:rPr>
        <w:t>. Частота контроля растворов должна проводиться</w:t>
      </w:r>
      <w:r>
        <w:rPr>
          <w:rFonts w:ascii="Times New Roman" w:hAnsi="Times New Roman" w:cs="Times New Roman"/>
          <w:sz w:val="24"/>
          <w:szCs w:val="24"/>
          <w:lang w:val="ru-RU"/>
        </w:rPr>
        <w:t>, по крайней мере:</w:t>
      </w:r>
    </w:p>
    <w:p w:rsidR="00762AB0" w:rsidRDefault="00762AB0" w:rsidP="005F58EB">
      <w:pPr>
        <w:pStyle w:val="ae"/>
        <w:numPr>
          <w:ilvl w:val="0"/>
          <w:numId w:val="20"/>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для каждой ванны, при работе в три смены;</w:t>
      </w:r>
    </w:p>
    <w:p w:rsidR="00762AB0" w:rsidRDefault="00762AB0" w:rsidP="005F58EB">
      <w:pPr>
        <w:pStyle w:val="ae"/>
        <w:numPr>
          <w:ilvl w:val="0"/>
          <w:numId w:val="20"/>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два дня для каждой ванны, при работе в две смены по 8 часов;</w:t>
      </w:r>
    </w:p>
    <w:p w:rsidR="00762AB0" w:rsidRDefault="00762AB0" w:rsidP="005F58EB">
      <w:pPr>
        <w:pStyle w:val="ae"/>
        <w:numPr>
          <w:ilvl w:val="0"/>
          <w:numId w:val="20"/>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три дня для каждой ванны, при одной 8 часовой рабочей смене;</w:t>
      </w:r>
    </w:p>
    <w:p w:rsidR="00762AB0" w:rsidRDefault="00762AB0" w:rsidP="005F58EB">
      <w:pPr>
        <w:pStyle w:val="ae"/>
        <w:numPr>
          <w:ilvl w:val="0"/>
          <w:numId w:val="20"/>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во время работы линии, если ванна задействована в производственном процессе анодирования рулонного проката.</w:t>
      </w:r>
    </w:p>
    <w:p w:rsidR="00762AB0" w:rsidRDefault="00E32075"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Раствор</w:t>
      </w:r>
      <w:r w:rsidR="00762AB0">
        <w:rPr>
          <w:rFonts w:ascii="Times New Roman" w:hAnsi="Times New Roman" w:cs="Times New Roman"/>
          <w:sz w:val="24"/>
          <w:szCs w:val="24"/>
          <w:lang w:val="ru-RU"/>
        </w:rPr>
        <w:t xml:space="preserve"> ванны должен корректироваться  в соответствии с результатами анализа.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Температуру каждой ванны травления необходимо проверять через равные интервалы времени, по крайней мере, дважды в смену, если линия работает. Это необходимо  делать в начале цикла травления.</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w:t>
      </w:r>
      <w:r w:rsidRPr="00505D0C">
        <w:rPr>
          <w:rFonts w:ascii="Times New Roman" w:hAnsi="Times New Roman" w:cs="Times New Roman"/>
          <w:b/>
          <w:color w:val="0070C0"/>
          <w:sz w:val="24"/>
          <w:szCs w:val="24"/>
          <w:lang w:val="ru-RU"/>
        </w:rPr>
        <w:t>9</w:t>
      </w:r>
      <w:r>
        <w:rPr>
          <w:rFonts w:ascii="Times New Roman" w:hAnsi="Times New Roman" w:cs="Times New Roman"/>
          <w:b/>
          <w:color w:val="0070C0"/>
          <w:sz w:val="24"/>
          <w:szCs w:val="24"/>
          <w:lang w:val="ru-RU"/>
        </w:rPr>
        <w:t>.2. Осветление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Ванны осветления необходимо анализировать в соответствии с инструкциями поставщика химикатов для осветления. Периодичность анализа  должна быть, по крайней мере:</w:t>
      </w:r>
    </w:p>
    <w:p w:rsidR="00762AB0" w:rsidRDefault="00762AB0" w:rsidP="005F58EB">
      <w:pPr>
        <w:pStyle w:val="ae"/>
        <w:numPr>
          <w:ilvl w:val="0"/>
          <w:numId w:val="21"/>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для каждой ванны, при работе в три смены;</w:t>
      </w:r>
    </w:p>
    <w:p w:rsidR="00762AB0" w:rsidRDefault="00762AB0" w:rsidP="005F58EB">
      <w:pPr>
        <w:pStyle w:val="ae"/>
        <w:numPr>
          <w:ilvl w:val="0"/>
          <w:numId w:val="21"/>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два дня для каждой ванны, при работе в две смены по 8 часов;</w:t>
      </w:r>
    </w:p>
    <w:p w:rsidR="00762AB0" w:rsidRDefault="00762AB0" w:rsidP="005F58EB">
      <w:pPr>
        <w:pStyle w:val="ae"/>
        <w:numPr>
          <w:ilvl w:val="0"/>
          <w:numId w:val="21"/>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три дня для каждой ванны, при одной 8 часовой рабочей смене;</w:t>
      </w:r>
    </w:p>
    <w:p w:rsidR="00762AB0" w:rsidRDefault="00762AB0" w:rsidP="005F58EB">
      <w:pPr>
        <w:pStyle w:val="ae"/>
        <w:numPr>
          <w:ilvl w:val="0"/>
          <w:numId w:val="21"/>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во время работы линии, если ванна задействована в производственном процессе анодирования рулонного проката.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Состав ванны должен корректироваться  в соответствии с результатами анализа.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Температура каждой ванны осветления должна проверяться через равные интервалы времени и, по крайней мере, дважды в смену во время работы, если линия работает. Это необходимо делать в начале цикла осветления.</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w:t>
      </w:r>
      <w:r w:rsidRPr="00505D0C">
        <w:rPr>
          <w:rFonts w:ascii="Times New Roman" w:hAnsi="Times New Roman" w:cs="Times New Roman"/>
          <w:b/>
          <w:color w:val="0070C0"/>
          <w:sz w:val="24"/>
          <w:szCs w:val="24"/>
          <w:lang w:val="ru-RU"/>
        </w:rPr>
        <w:t>9</w:t>
      </w:r>
      <w:r>
        <w:rPr>
          <w:rFonts w:ascii="Times New Roman" w:hAnsi="Times New Roman" w:cs="Times New Roman"/>
          <w:b/>
          <w:color w:val="0070C0"/>
          <w:sz w:val="24"/>
          <w:szCs w:val="24"/>
          <w:lang w:val="ru-RU"/>
        </w:rPr>
        <w:t>.3. Анодирование</w:t>
      </w:r>
    </w:p>
    <w:p w:rsidR="00762AB0" w:rsidRPr="00505D0C" w:rsidRDefault="00E32075"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Растворы ванны анодирования н</w:t>
      </w:r>
      <w:r w:rsidR="00762AB0">
        <w:rPr>
          <w:rFonts w:ascii="Times New Roman" w:hAnsi="Times New Roman" w:cs="Times New Roman"/>
          <w:sz w:val="24"/>
          <w:szCs w:val="24"/>
          <w:lang w:val="ru-RU"/>
        </w:rPr>
        <w:t>еобходимо анализировать в соответствии с инструкциями поставщика любой анодирующей добавки. При отсутствии таких инструкций анализ свободной серной кислоты и растворенного алюминия должен выполняться, по крайней мере:</w:t>
      </w:r>
    </w:p>
    <w:p w:rsidR="00762AB0" w:rsidRDefault="00762AB0" w:rsidP="005F58EB">
      <w:pPr>
        <w:pStyle w:val="ae"/>
        <w:numPr>
          <w:ilvl w:val="4"/>
          <w:numId w:val="1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для каждой ванны, при работе в три смены;</w:t>
      </w:r>
    </w:p>
    <w:p w:rsidR="00762AB0" w:rsidRDefault="00762AB0" w:rsidP="005F58EB">
      <w:pPr>
        <w:pStyle w:val="ae"/>
        <w:numPr>
          <w:ilvl w:val="4"/>
          <w:numId w:val="1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два дня для каждой ванны, при работе в две смены по 8 часов;</w:t>
      </w:r>
    </w:p>
    <w:p w:rsidR="00762AB0" w:rsidRDefault="00762AB0" w:rsidP="005F58EB">
      <w:pPr>
        <w:pStyle w:val="ae"/>
        <w:numPr>
          <w:ilvl w:val="4"/>
          <w:numId w:val="1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три дня для каждой ванны, при одной 8 часовой рабочей смене;</w:t>
      </w:r>
    </w:p>
    <w:p w:rsidR="00762AB0" w:rsidRDefault="00762AB0" w:rsidP="005F58EB">
      <w:pPr>
        <w:pStyle w:val="ae"/>
        <w:numPr>
          <w:ilvl w:val="0"/>
          <w:numId w:val="22"/>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во время работы линии, если ванна задействована в производственном процессе анодирования рулонного проката.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Состав ванны должен корректироваться  в соответствии с результатами анализа.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Температуру каждой ванны анодирования необходимо  проверять через равные промежутки времени и, по крайней мере, дважды в смену, если линия работает. Это надо делать в конце цикла анодирования.</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w:t>
      </w:r>
      <w:r w:rsidRPr="00505D0C">
        <w:rPr>
          <w:rFonts w:ascii="Times New Roman" w:hAnsi="Times New Roman" w:cs="Times New Roman"/>
          <w:b/>
          <w:color w:val="0070C0"/>
          <w:sz w:val="24"/>
          <w:szCs w:val="24"/>
          <w:lang w:val="ru-RU"/>
        </w:rPr>
        <w:t>9</w:t>
      </w:r>
      <w:r>
        <w:rPr>
          <w:rFonts w:ascii="Times New Roman" w:hAnsi="Times New Roman" w:cs="Times New Roman"/>
          <w:b/>
          <w:color w:val="0070C0"/>
          <w:sz w:val="24"/>
          <w:szCs w:val="24"/>
          <w:lang w:val="ru-RU"/>
        </w:rPr>
        <w:t>.4. Уплотнение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Ванны уплотнения, включая все ванны многоступенчатых систем уплотнения, должны анализироваться в соответствии с инструкциями поставщиков химикатов</w:t>
      </w:r>
      <w:r w:rsidR="00E32075">
        <w:rPr>
          <w:rFonts w:ascii="Times New Roman" w:hAnsi="Times New Roman" w:cs="Times New Roman"/>
          <w:sz w:val="24"/>
          <w:szCs w:val="24"/>
          <w:lang w:val="ru-RU"/>
        </w:rPr>
        <w:t xml:space="preserve"> для уплотнения</w:t>
      </w:r>
      <w:proofErr w:type="gramStart"/>
      <w:r w:rsidR="00E32075">
        <w:rPr>
          <w:rFonts w:ascii="Times New Roman" w:hAnsi="Times New Roman" w:cs="Times New Roman"/>
          <w:sz w:val="24"/>
          <w:szCs w:val="24"/>
          <w:lang w:val="ru-RU"/>
        </w:rPr>
        <w:t>.</w:t>
      </w:r>
      <w:r>
        <w:rPr>
          <w:rFonts w:ascii="Times New Roman" w:hAnsi="Times New Roman" w:cs="Times New Roman"/>
          <w:sz w:val="24"/>
          <w:szCs w:val="24"/>
          <w:lang w:val="ru-RU"/>
        </w:rPr>
        <w:t>.</w:t>
      </w:r>
      <w:proofErr w:type="gramEnd"/>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холодного уплотнения необходимо проверять содержание свободного фторида и никеля в ванне, по крайней мере, один раз в смену, во время работы линии. Состав ванны должен корректироваться в соответствии с результатами анализа.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Значение показателя </w:t>
      </w:r>
      <w:proofErr w:type="spellStart"/>
      <w:r>
        <w:rPr>
          <w:rFonts w:ascii="Times New Roman" w:hAnsi="Times New Roman" w:cs="Times New Roman"/>
          <w:sz w:val="24"/>
          <w:szCs w:val="24"/>
          <w:lang w:val="ru-RU"/>
        </w:rPr>
        <w:t>pH</w:t>
      </w:r>
      <w:proofErr w:type="spellEnd"/>
      <w:r>
        <w:rPr>
          <w:rFonts w:ascii="Times New Roman" w:hAnsi="Times New Roman" w:cs="Times New Roman"/>
          <w:sz w:val="24"/>
          <w:szCs w:val="24"/>
          <w:lang w:val="ru-RU"/>
        </w:rPr>
        <w:t xml:space="preserve"> всех ванн уплотнения, включая все ванны многоступенчатых систем уплотнения, должно измеряться регулярно и, по крайней мере, дважды во время каждой рабочей смены, когда используется линия. Состав ванны должен корректироваться  в соответствии с результатами анализа.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 проверять температуру каждой ванны уплотнения через равные промежутки времени и, по крайней мере, дважды во время каждой рабочей смены, когда используется линия. Это необходимо  делать спустя 10 минут после погружения партии изделий.</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w:t>
      </w:r>
      <w:r w:rsidRPr="00505D0C">
        <w:rPr>
          <w:rFonts w:ascii="Times New Roman" w:hAnsi="Times New Roman" w:cs="Times New Roman"/>
          <w:b/>
          <w:color w:val="0070C0"/>
          <w:sz w:val="24"/>
          <w:szCs w:val="24"/>
          <w:lang w:val="ru-RU"/>
        </w:rPr>
        <w:t>9</w:t>
      </w:r>
      <w:r>
        <w:rPr>
          <w:rFonts w:ascii="Times New Roman" w:hAnsi="Times New Roman" w:cs="Times New Roman"/>
          <w:b/>
          <w:color w:val="0070C0"/>
          <w:sz w:val="24"/>
          <w:szCs w:val="24"/>
          <w:lang w:val="ru-RU"/>
        </w:rPr>
        <w:t>.5. Хранение продукции</w:t>
      </w:r>
    </w:p>
    <w:p w:rsidR="00762AB0" w:rsidRDefault="00762AB0" w:rsidP="005F58EB">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Алюминиевые изделия  должна храниться вдали от линии анодирования, как перед, так и после анодирования. После анодирования продукция должна быть защищена от конденсата и грязи. Каждая анодированная партия изделий должна быть промаркирована с указанием толщины покрытия. </w:t>
      </w:r>
    </w:p>
    <w:p w:rsidR="00762AB0" w:rsidRPr="003B59FD" w:rsidRDefault="00762AB0" w:rsidP="005F58EB">
      <w:pPr>
        <w:spacing w:before="240" w:line="276" w:lineRule="auto"/>
        <w:jc w:val="both"/>
        <w:rPr>
          <w:rFonts w:ascii="Times New Roman" w:hAnsi="Times New Roman" w:cs="Times New Roman"/>
          <w:b/>
          <w:color w:val="0070C0"/>
          <w:sz w:val="26"/>
          <w:szCs w:val="26"/>
          <w:lang w:val="ru-RU"/>
        </w:rPr>
      </w:pPr>
      <w:r w:rsidRPr="003B59FD">
        <w:rPr>
          <w:rFonts w:ascii="Times New Roman" w:hAnsi="Times New Roman" w:cs="Times New Roman"/>
          <w:b/>
          <w:color w:val="0070C0"/>
          <w:sz w:val="26"/>
          <w:szCs w:val="26"/>
          <w:lang w:val="ru-RU"/>
        </w:rPr>
        <w:t>12.</w:t>
      </w:r>
      <w:r w:rsidRPr="00505D0C">
        <w:rPr>
          <w:rFonts w:ascii="Times New Roman" w:hAnsi="Times New Roman" w:cs="Times New Roman"/>
          <w:b/>
          <w:color w:val="0070C0"/>
          <w:sz w:val="26"/>
          <w:szCs w:val="26"/>
          <w:lang w:val="ru-RU"/>
        </w:rPr>
        <w:t>10</w:t>
      </w:r>
      <w:r w:rsidRPr="003B59FD">
        <w:rPr>
          <w:rFonts w:ascii="Times New Roman" w:hAnsi="Times New Roman" w:cs="Times New Roman"/>
          <w:b/>
          <w:color w:val="0070C0"/>
          <w:sz w:val="26"/>
          <w:szCs w:val="26"/>
          <w:lang w:val="ru-RU"/>
        </w:rPr>
        <w:t xml:space="preserve">. Контроль готовой продукции  </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w:t>
      </w:r>
      <w:r w:rsidRPr="00505D0C">
        <w:rPr>
          <w:rFonts w:ascii="Times New Roman" w:hAnsi="Times New Roman" w:cs="Times New Roman"/>
          <w:b/>
          <w:color w:val="0070C0"/>
          <w:sz w:val="24"/>
          <w:szCs w:val="24"/>
          <w:lang w:val="ru-RU"/>
        </w:rPr>
        <w:t>10</w:t>
      </w:r>
      <w:r>
        <w:rPr>
          <w:rFonts w:ascii="Times New Roman" w:hAnsi="Times New Roman" w:cs="Times New Roman"/>
          <w:b/>
          <w:color w:val="0070C0"/>
          <w:sz w:val="24"/>
          <w:szCs w:val="24"/>
          <w:lang w:val="ru-RU"/>
        </w:rPr>
        <w:t>.1. Системы контроля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Анодирующий завод должен иметь систему контроля производственного процесса и должен предоставлять как минимум следующую информацию:</w:t>
      </w:r>
    </w:p>
    <w:p w:rsidR="00762AB0" w:rsidRDefault="00762AB0" w:rsidP="005F58EB">
      <w:pPr>
        <w:pStyle w:val="ae"/>
        <w:numPr>
          <w:ilvl w:val="0"/>
          <w:numId w:val="23"/>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Название компании заказчика  и адрес, номер заказа или регистрационный номер.</w:t>
      </w:r>
    </w:p>
    <w:p w:rsidR="00762AB0" w:rsidRDefault="00762AB0" w:rsidP="005F58EB">
      <w:pPr>
        <w:pStyle w:val="ae"/>
        <w:numPr>
          <w:ilvl w:val="0"/>
          <w:numId w:val="23"/>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Дату </w:t>
      </w:r>
      <w:r w:rsidR="005F2E5A">
        <w:rPr>
          <w:rFonts w:ascii="Times New Roman" w:hAnsi="Times New Roman" w:cs="Times New Roman"/>
          <w:sz w:val="24"/>
          <w:szCs w:val="24"/>
          <w:lang w:val="ru-RU"/>
        </w:rPr>
        <w:t>производства</w:t>
      </w:r>
      <w:r>
        <w:rPr>
          <w:rFonts w:ascii="Times New Roman" w:hAnsi="Times New Roman" w:cs="Times New Roman"/>
          <w:sz w:val="24"/>
          <w:szCs w:val="24"/>
          <w:lang w:val="ru-RU"/>
        </w:rPr>
        <w:t>.</w:t>
      </w:r>
    </w:p>
    <w:p w:rsidR="00762AB0" w:rsidRDefault="00762AB0" w:rsidP="005F58EB">
      <w:pPr>
        <w:pStyle w:val="ae"/>
        <w:numPr>
          <w:ilvl w:val="0"/>
          <w:numId w:val="23"/>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Вид анодирования (</w:t>
      </w:r>
      <w:proofErr w:type="gramStart"/>
      <w:r>
        <w:rPr>
          <w:rFonts w:ascii="Times New Roman" w:hAnsi="Times New Roman" w:cs="Times New Roman"/>
          <w:sz w:val="24"/>
          <w:szCs w:val="24"/>
          <w:lang w:val="ru-RU"/>
        </w:rPr>
        <w:t>цветное</w:t>
      </w:r>
      <w:proofErr w:type="gramEnd"/>
      <w:r>
        <w:rPr>
          <w:rFonts w:ascii="Times New Roman" w:hAnsi="Times New Roman" w:cs="Times New Roman"/>
          <w:sz w:val="24"/>
          <w:szCs w:val="24"/>
          <w:lang w:val="ru-RU"/>
        </w:rPr>
        <w:t xml:space="preserve"> или бесцветное)</w:t>
      </w:r>
    </w:p>
    <w:p w:rsidR="00762AB0" w:rsidRDefault="005F2E5A" w:rsidP="005F58EB">
      <w:pPr>
        <w:pStyle w:val="ae"/>
        <w:numPr>
          <w:ilvl w:val="0"/>
          <w:numId w:val="23"/>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Согласованный класс толщины покрытия</w:t>
      </w:r>
      <w:r w:rsidR="00762AB0">
        <w:rPr>
          <w:rFonts w:ascii="Times New Roman" w:hAnsi="Times New Roman" w:cs="Times New Roman"/>
          <w:sz w:val="24"/>
          <w:szCs w:val="24"/>
          <w:lang w:val="ru-RU"/>
        </w:rPr>
        <w:t xml:space="preserve"> и фактическ</w:t>
      </w:r>
      <w:r>
        <w:rPr>
          <w:rFonts w:ascii="Times New Roman" w:hAnsi="Times New Roman" w:cs="Times New Roman"/>
          <w:sz w:val="24"/>
          <w:szCs w:val="24"/>
          <w:lang w:val="ru-RU"/>
        </w:rPr>
        <w:t>ая измеренная</w:t>
      </w:r>
      <w:r w:rsidR="00762AB0">
        <w:rPr>
          <w:rFonts w:ascii="Times New Roman" w:hAnsi="Times New Roman" w:cs="Times New Roman"/>
          <w:sz w:val="24"/>
          <w:szCs w:val="24"/>
          <w:lang w:val="ru-RU"/>
        </w:rPr>
        <w:t xml:space="preserve">  толщин</w:t>
      </w:r>
      <w:r>
        <w:rPr>
          <w:rFonts w:ascii="Times New Roman" w:hAnsi="Times New Roman" w:cs="Times New Roman"/>
          <w:sz w:val="24"/>
          <w:szCs w:val="24"/>
          <w:lang w:val="ru-RU"/>
        </w:rPr>
        <w:t>а</w:t>
      </w:r>
      <w:r w:rsidR="00762AB0">
        <w:rPr>
          <w:rFonts w:ascii="Times New Roman" w:hAnsi="Times New Roman" w:cs="Times New Roman"/>
          <w:sz w:val="24"/>
          <w:szCs w:val="24"/>
          <w:lang w:val="ru-RU"/>
        </w:rPr>
        <w:t xml:space="preserve"> покрытия (минимальные и максимальные значения средней и локальной толщин).</w:t>
      </w:r>
    </w:p>
    <w:p w:rsidR="00762AB0" w:rsidRDefault="00762AB0" w:rsidP="005F58EB">
      <w:pPr>
        <w:pStyle w:val="ae"/>
        <w:numPr>
          <w:ilvl w:val="0"/>
          <w:numId w:val="23"/>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Результаты испытания на потерю массы</w:t>
      </w:r>
    </w:p>
    <w:p w:rsidR="00762AB0" w:rsidRDefault="00762AB0" w:rsidP="005F58EB">
      <w:pPr>
        <w:pStyle w:val="ae"/>
        <w:numPr>
          <w:ilvl w:val="0"/>
          <w:numId w:val="23"/>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необходимости, результаты теста каплей красителя или </w:t>
      </w:r>
      <w:r>
        <w:rPr>
          <w:rFonts w:ascii="Times New Roman" w:hAnsi="Times New Roman" w:cs="Times New Roman"/>
          <w:spacing w:val="-2"/>
          <w:sz w:val="24"/>
          <w:szCs w:val="24"/>
          <w:lang w:val="ru-RU"/>
        </w:rPr>
        <w:t>теста на проводимость</w:t>
      </w:r>
    </w:p>
    <w:p w:rsidR="00762AB0" w:rsidRDefault="00762AB0" w:rsidP="005F58EB">
      <w:pPr>
        <w:pStyle w:val="ae"/>
        <w:numPr>
          <w:ilvl w:val="0"/>
          <w:numId w:val="23"/>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необходимости, результаты теста на сопротивление покрытия абразивному износу </w:t>
      </w:r>
    </w:p>
    <w:p w:rsidR="00762AB0" w:rsidRDefault="00762AB0" w:rsidP="005F58EB">
      <w:pPr>
        <w:pStyle w:val="ae"/>
        <w:numPr>
          <w:ilvl w:val="0"/>
          <w:numId w:val="23"/>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При необходимости, подтверждение того, что  технология окрашивания соответствует требованиям, описанным в пункте 12.</w:t>
      </w:r>
      <w:r w:rsidRPr="00505D0C">
        <w:rPr>
          <w:rFonts w:ascii="Times New Roman" w:hAnsi="Times New Roman" w:cs="Times New Roman"/>
          <w:sz w:val="24"/>
          <w:szCs w:val="24"/>
          <w:lang w:val="ru-RU"/>
        </w:rPr>
        <w:t>7</w:t>
      </w:r>
      <w:r>
        <w:rPr>
          <w:rFonts w:ascii="Times New Roman" w:hAnsi="Times New Roman" w:cs="Times New Roman"/>
          <w:sz w:val="24"/>
          <w:szCs w:val="24"/>
          <w:lang w:val="ru-RU"/>
        </w:rPr>
        <w:t>.12.</w:t>
      </w:r>
    </w:p>
    <w:p w:rsidR="00762AB0" w:rsidRDefault="00762AB0" w:rsidP="005F58EB">
      <w:pPr>
        <w:pStyle w:val="ae"/>
        <w:numPr>
          <w:ilvl w:val="0"/>
          <w:numId w:val="23"/>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Меры, принятые для исправления параметров, не соответствующих требованиям.</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Журналы должны включать следующие записи:</w:t>
      </w:r>
    </w:p>
    <w:p w:rsidR="00762AB0" w:rsidRDefault="00762AB0" w:rsidP="005F58EB">
      <w:pPr>
        <w:pStyle w:val="ae"/>
        <w:numPr>
          <w:ilvl w:val="0"/>
          <w:numId w:val="24"/>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Результаты анализов и контроль температуры  ванн травления, количество рабочих смен.</w:t>
      </w:r>
    </w:p>
    <w:p w:rsidR="00762AB0" w:rsidRDefault="00762AB0" w:rsidP="005F58EB">
      <w:pPr>
        <w:pStyle w:val="ae"/>
        <w:numPr>
          <w:ilvl w:val="0"/>
          <w:numId w:val="24"/>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Результаты анализов и контроль температуры  ванн анодирования, количество рабочих смен.</w:t>
      </w:r>
    </w:p>
    <w:p w:rsidR="00762AB0" w:rsidRDefault="00762AB0" w:rsidP="005F58EB">
      <w:pPr>
        <w:pStyle w:val="ae"/>
        <w:numPr>
          <w:ilvl w:val="0"/>
          <w:numId w:val="24"/>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Название продукта и применение </w:t>
      </w:r>
      <w:r w:rsidR="005F2E5A">
        <w:rPr>
          <w:rFonts w:ascii="Times New Roman" w:hAnsi="Times New Roman" w:cs="Times New Roman"/>
          <w:sz w:val="24"/>
          <w:szCs w:val="24"/>
          <w:lang w:val="ru-RU"/>
        </w:rPr>
        <w:t>любых патентованных</w:t>
      </w:r>
      <w:r>
        <w:rPr>
          <w:rFonts w:ascii="Times New Roman" w:hAnsi="Times New Roman" w:cs="Times New Roman"/>
          <w:sz w:val="24"/>
          <w:szCs w:val="24"/>
          <w:lang w:val="ru-RU"/>
        </w:rPr>
        <w:t xml:space="preserve"> химикатов или используемых процессов, например, в уплотнении.</w:t>
      </w:r>
    </w:p>
    <w:p w:rsidR="00762AB0" w:rsidRDefault="00762AB0" w:rsidP="005F58EB">
      <w:pPr>
        <w:pStyle w:val="ae"/>
        <w:numPr>
          <w:ilvl w:val="0"/>
          <w:numId w:val="24"/>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Результаты анализов, контроль температуры и рН в ваннах уплотнения.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Вся информация о системе контроля должна быть полностью доступна для инспектора.</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 xml:space="preserve">12.10.2. </w:t>
      </w:r>
      <w:r w:rsidR="005F2E5A">
        <w:rPr>
          <w:rFonts w:ascii="Times New Roman" w:hAnsi="Times New Roman" w:cs="Times New Roman"/>
          <w:b/>
          <w:color w:val="0070C0"/>
          <w:sz w:val="24"/>
          <w:szCs w:val="24"/>
          <w:lang w:val="ru-RU"/>
        </w:rPr>
        <w:t>Отслеживание продукции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Сертифицированная компания должна </w:t>
      </w:r>
      <w:proofErr w:type="gramStart"/>
      <w:r w:rsidR="005F2E5A" w:rsidRPr="005F2E5A">
        <w:rPr>
          <w:rFonts w:ascii="Times New Roman" w:hAnsi="Times New Roman" w:cs="Times New Roman"/>
          <w:sz w:val="24"/>
          <w:szCs w:val="24"/>
          <w:lang w:val="ru-RU"/>
        </w:rPr>
        <w:t>указывать и поддерживать</w:t>
      </w:r>
      <w:proofErr w:type="gramEnd"/>
      <w:r w:rsidR="005F2E5A" w:rsidRPr="005F2E5A">
        <w:rPr>
          <w:rFonts w:ascii="Times New Roman" w:hAnsi="Times New Roman" w:cs="Times New Roman"/>
          <w:sz w:val="24"/>
          <w:szCs w:val="24"/>
          <w:lang w:val="ru-RU"/>
        </w:rPr>
        <w:t xml:space="preserve"> процедуры, позволяющие четко связать производство с соответствующими чертежами, спецификациями или другими документами на всех этапах производства, поставки и сборки.</w:t>
      </w:r>
      <w:r>
        <w:rPr>
          <w:rFonts w:ascii="Times New Roman" w:hAnsi="Times New Roman" w:cs="Times New Roman"/>
          <w:sz w:val="24"/>
          <w:szCs w:val="24"/>
          <w:lang w:val="ru-RU"/>
        </w:rPr>
        <w:t xml:space="preserve"> Единичные изделия, партии или серии продукции должны распознаваться безошибочно. Эта идентификация должна быть зарегистрирована в журнале </w:t>
      </w:r>
      <w:r w:rsidR="005F2E5A">
        <w:rPr>
          <w:rFonts w:ascii="Times New Roman" w:hAnsi="Times New Roman" w:cs="Times New Roman"/>
          <w:sz w:val="24"/>
          <w:szCs w:val="24"/>
          <w:lang w:val="ru-RU"/>
        </w:rPr>
        <w:t xml:space="preserve">системы </w:t>
      </w:r>
      <w:r>
        <w:rPr>
          <w:rFonts w:ascii="Times New Roman" w:hAnsi="Times New Roman" w:cs="Times New Roman"/>
          <w:sz w:val="24"/>
          <w:szCs w:val="24"/>
          <w:lang w:val="ru-RU"/>
        </w:rPr>
        <w:t>контроля</w:t>
      </w:r>
      <w:r w:rsidR="005F2E5A">
        <w:rPr>
          <w:rFonts w:ascii="Times New Roman" w:hAnsi="Times New Roman" w:cs="Times New Roman"/>
          <w:sz w:val="24"/>
          <w:szCs w:val="24"/>
          <w:lang w:val="ru-RU"/>
        </w:rPr>
        <w:t>.</w:t>
      </w:r>
    </w:p>
    <w:p w:rsidR="00762AB0" w:rsidRPr="009B727A" w:rsidRDefault="00762AB0" w:rsidP="005F58EB">
      <w:pPr>
        <w:spacing w:before="240" w:line="276" w:lineRule="auto"/>
        <w:jc w:val="both"/>
        <w:rPr>
          <w:rFonts w:ascii="Times New Roman" w:hAnsi="Times New Roman" w:cs="Times New Roman"/>
          <w:b/>
          <w:color w:val="0070C0"/>
          <w:sz w:val="26"/>
          <w:szCs w:val="26"/>
          <w:lang w:val="ru-RU"/>
        </w:rPr>
      </w:pPr>
      <w:r w:rsidRPr="00911F9E">
        <w:rPr>
          <w:rFonts w:ascii="Times New Roman" w:hAnsi="Times New Roman" w:cs="Times New Roman"/>
          <w:b/>
          <w:color w:val="0070C0"/>
          <w:sz w:val="26"/>
          <w:szCs w:val="26"/>
          <w:lang w:val="ru-RU"/>
        </w:rPr>
        <w:t>12.11.Инспекции</w:t>
      </w:r>
    </w:p>
    <w:p w:rsidR="00762AB0" w:rsidRPr="009B727A" w:rsidRDefault="00762AB0" w:rsidP="005F58EB">
      <w:pPr>
        <w:spacing w:before="240" w:line="276" w:lineRule="auto"/>
        <w:jc w:val="both"/>
        <w:rPr>
          <w:rFonts w:ascii="Times New Roman" w:hAnsi="Times New Roman" w:cs="Times New Roman"/>
          <w:b/>
          <w:color w:val="0070C0"/>
          <w:sz w:val="24"/>
          <w:szCs w:val="24"/>
          <w:lang w:val="ru-RU"/>
        </w:rPr>
      </w:pPr>
      <w:r w:rsidRPr="009B727A">
        <w:rPr>
          <w:rFonts w:ascii="Times New Roman" w:hAnsi="Times New Roman" w:cs="Times New Roman"/>
          <w:b/>
          <w:color w:val="0070C0"/>
          <w:sz w:val="24"/>
          <w:szCs w:val="24"/>
          <w:lang w:val="ru-RU"/>
        </w:rPr>
        <w:t>12.11.1.</w:t>
      </w:r>
      <w:r w:rsidRPr="009B727A">
        <w:rPr>
          <w:rFonts w:ascii="Times New Roman" w:hAnsi="Times New Roman" w:cs="Times New Roman"/>
          <w:color w:val="0070C0"/>
          <w:sz w:val="24"/>
          <w:szCs w:val="24"/>
          <w:lang w:val="ru-RU"/>
        </w:rPr>
        <w:t xml:space="preserve"> </w:t>
      </w:r>
      <w:r w:rsidRPr="009B727A">
        <w:rPr>
          <w:rFonts w:ascii="Times New Roman" w:hAnsi="Times New Roman" w:cs="Times New Roman"/>
          <w:b/>
          <w:color w:val="0070C0"/>
          <w:sz w:val="24"/>
          <w:szCs w:val="24"/>
          <w:lang w:val="ru-RU"/>
        </w:rPr>
        <w:t>Общие сведения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Инспектор </w:t>
      </w:r>
      <w:r w:rsidR="00967FF5">
        <w:rPr>
          <w:rFonts w:ascii="Times New Roman" w:hAnsi="Times New Roman" w:cs="Times New Roman"/>
          <w:sz w:val="24"/>
          <w:szCs w:val="24"/>
          <w:lang w:val="ru-RU"/>
        </w:rPr>
        <w:t>осуществляет инспекции</w:t>
      </w:r>
      <w:r>
        <w:rPr>
          <w:rFonts w:ascii="Times New Roman" w:hAnsi="Times New Roman" w:cs="Times New Roman"/>
          <w:sz w:val="24"/>
          <w:szCs w:val="24"/>
          <w:lang w:val="ru-RU"/>
        </w:rPr>
        <w:t>, в соответствии с пунктом 8 с учетом  требований, упомянутых в пункте 12.1</w:t>
      </w:r>
      <w:r w:rsidRPr="00505D0C">
        <w:rPr>
          <w:rFonts w:ascii="Times New Roman" w:hAnsi="Times New Roman" w:cs="Times New Roman"/>
          <w:sz w:val="24"/>
          <w:szCs w:val="24"/>
          <w:lang w:val="ru-RU"/>
        </w:rPr>
        <w:t>1</w:t>
      </w:r>
      <w:r>
        <w:rPr>
          <w:rFonts w:ascii="Times New Roman" w:hAnsi="Times New Roman" w:cs="Times New Roman"/>
          <w:sz w:val="24"/>
          <w:szCs w:val="24"/>
          <w:lang w:val="ru-RU"/>
        </w:rPr>
        <w:t>.</w:t>
      </w:r>
      <w:r w:rsidRPr="00505D0C">
        <w:rPr>
          <w:rFonts w:ascii="Times New Roman" w:hAnsi="Times New Roman" w:cs="Times New Roman"/>
          <w:color w:val="7030A0"/>
          <w:sz w:val="24"/>
          <w:szCs w:val="24"/>
          <w:lang w:val="ru-RU" w:eastAsia="en-GB"/>
        </w:rPr>
        <w:t xml:space="preserve"> </w:t>
      </w:r>
      <w:r>
        <w:rPr>
          <w:rFonts w:ascii="Times New Roman" w:hAnsi="Times New Roman" w:cs="Times New Roman"/>
          <w:sz w:val="24"/>
          <w:szCs w:val="24"/>
          <w:lang w:val="ru-RU"/>
        </w:rPr>
        <w:t xml:space="preserve">Во </w:t>
      </w:r>
      <w:r w:rsidR="00A66522">
        <w:rPr>
          <w:rFonts w:ascii="Times New Roman" w:hAnsi="Times New Roman" w:cs="Times New Roman"/>
          <w:sz w:val="24"/>
          <w:szCs w:val="24"/>
          <w:lang w:val="ru-RU"/>
        </w:rPr>
        <w:t>избежание</w:t>
      </w:r>
      <w:r>
        <w:rPr>
          <w:rFonts w:ascii="Times New Roman" w:hAnsi="Times New Roman" w:cs="Times New Roman"/>
          <w:sz w:val="24"/>
          <w:szCs w:val="24"/>
          <w:lang w:val="ru-RU"/>
        </w:rPr>
        <w:t xml:space="preserve"> непродуктивной инспекционной проверки рекомендуется, чтобы завод уведомил</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соответствующий орган о том, что возможна нехватка достаточного количества материалов в соответствующий период времени.</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12.1</w:t>
      </w:r>
      <w:r w:rsidRPr="00505D0C">
        <w:rPr>
          <w:rFonts w:ascii="Times New Roman" w:hAnsi="Times New Roman" w:cs="Times New Roman"/>
          <w:b/>
          <w:color w:val="0070C0"/>
          <w:sz w:val="24"/>
          <w:szCs w:val="24"/>
          <w:lang w:val="ru-RU"/>
        </w:rPr>
        <w:t>1</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2</w:t>
      </w:r>
      <w:r>
        <w:rPr>
          <w:rFonts w:ascii="Times New Roman" w:hAnsi="Times New Roman" w:cs="Times New Roman"/>
          <w:b/>
          <w:color w:val="0070C0"/>
          <w:sz w:val="24"/>
          <w:szCs w:val="24"/>
          <w:lang w:val="ru-RU"/>
        </w:rPr>
        <w:t>.Маркировка изделий, прошедших внутренний контроль качества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Сертифицированная компания обязуется указывать инспектору </w:t>
      </w:r>
      <w:proofErr w:type="spellStart"/>
      <w:r>
        <w:rPr>
          <w:rFonts w:ascii="Times New Roman" w:hAnsi="Times New Roman" w:cs="Times New Roman"/>
          <w:sz w:val="24"/>
          <w:szCs w:val="24"/>
        </w:rPr>
        <w:t>Qualanod</w:t>
      </w:r>
      <w:proofErr w:type="spellEnd"/>
      <w:r>
        <w:rPr>
          <w:rFonts w:ascii="Times New Roman" w:hAnsi="Times New Roman" w:cs="Times New Roman"/>
          <w:sz w:val="24"/>
          <w:szCs w:val="24"/>
          <w:lang w:val="ru-RU"/>
        </w:rPr>
        <w:t xml:space="preserve"> продукцию, прошедшую внутренний контроль качества. Продукция, которая хранится на складе, готовая к отправке или упакованная продукция, считается прошедшей внутренний контроль качества.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Сертифицированная компания  должен четко определять продукцию, которая не подпадает под действие лицензии для архитектурного анодирования. Инспектор может осуществить проверку типа анодирования, изучив, например, письменные соглашения между предприятием по анодированию  и его заказчиком.</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12.1</w:t>
      </w:r>
      <w:r w:rsidRPr="00505D0C">
        <w:rPr>
          <w:rFonts w:ascii="Times New Roman" w:hAnsi="Times New Roman" w:cs="Times New Roman"/>
          <w:b/>
          <w:color w:val="0070C0"/>
          <w:sz w:val="24"/>
          <w:szCs w:val="24"/>
          <w:lang w:val="ru-RU"/>
        </w:rPr>
        <w:t>1</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3</w:t>
      </w:r>
      <w:r>
        <w:rPr>
          <w:rFonts w:ascii="Times New Roman" w:hAnsi="Times New Roman" w:cs="Times New Roman"/>
          <w:b/>
          <w:color w:val="0070C0"/>
          <w:sz w:val="24"/>
          <w:szCs w:val="24"/>
          <w:lang w:val="ru-RU"/>
        </w:rPr>
        <w:t>.Инспекция качества продукции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 время инспекции или в </w:t>
      </w:r>
      <w:r w:rsidR="00967FF5">
        <w:rPr>
          <w:rFonts w:ascii="Times New Roman" w:hAnsi="Times New Roman" w:cs="Times New Roman"/>
          <w:sz w:val="24"/>
          <w:szCs w:val="24"/>
          <w:lang w:val="ru-RU"/>
        </w:rPr>
        <w:t>тестовой лаборатории проверя</w:t>
      </w:r>
      <w:r>
        <w:rPr>
          <w:rFonts w:ascii="Times New Roman" w:hAnsi="Times New Roman" w:cs="Times New Roman"/>
          <w:sz w:val="24"/>
          <w:szCs w:val="24"/>
          <w:lang w:val="ru-RU"/>
        </w:rPr>
        <w:t>ющей организации могут проводиться следующие испытания продукции.</w:t>
      </w:r>
    </w:p>
    <w:p w:rsidR="00212CF0" w:rsidRDefault="00212CF0" w:rsidP="005F58EB">
      <w:pPr>
        <w:spacing w:before="240" w:line="276" w:lineRule="auto"/>
        <w:ind w:firstLine="567"/>
        <w:jc w:val="both"/>
        <w:rPr>
          <w:rFonts w:ascii="Times New Roman" w:hAnsi="Times New Roman" w:cs="Times New Roman"/>
          <w:sz w:val="24"/>
          <w:szCs w:val="24"/>
          <w:lang w:val="ru-RU"/>
        </w:rPr>
      </w:pPr>
    </w:p>
    <w:p w:rsidR="00762AB0" w:rsidRDefault="00762AB0" w:rsidP="00212CF0">
      <w:pPr>
        <w:pStyle w:val="ae"/>
        <w:numPr>
          <w:ilvl w:val="4"/>
          <w:numId w:val="16"/>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Испытания на толщину покрытия</w:t>
      </w:r>
    </w:p>
    <w:p w:rsidR="00762AB0" w:rsidRDefault="00762AB0" w:rsidP="00212CF0">
      <w:pPr>
        <w:pStyle w:val="ae"/>
        <w:numPr>
          <w:ilvl w:val="4"/>
          <w:numId w:val="16"/>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Испытания на потерю массы</w:t>
      </w:r>
    </w:p>
    <w:p w:rsidR="00762AB0" w:rsidRDefault="00762AB0" w:rsidP="00212CF0">
      <w:pPr>
        <w:pStyle w:val="ae"/>
        <w:numPr>
          <w:ilvl w:val="4"/>
          <w:numId w:val="16"/>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Тест каплей красителя или тест на проводимость (тесты на проводимость проводятся в течение 48 часов после уплотнения)</w:t>
      </w:r>
    </w:p>
    <w:p w:rsidR="00762AB0" w:rsidRDefault="00762AB0" w:rsidP="00212CF0">
      <w:pPr>
        <w:pStyle w:val="ae"/>
        <w:numPr>
          <w:ilvl w:val="4"/>
          <w:numId w:val="16"/>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Испытание покрытия на сопротивление абразивному износу </w:t>
      </w:r>
    </w:p>
    <w:p w:rsidR="00762AB0" w:rsidRDefault="00762AB0" w:rsidP="005F58EB">
      <w:pPr>
        <w:spacing w:before="240" w:line="276" w:lineRule="auto"/>
        <w:ind w:firstLine="567"/>
        <w:jc w:val="both"/>
        <w:rPr>
          <w:rFonts w:ascii="Times New Roman" w:hAnsi="Times New Roman" w:cs="Times New Roman"/>
          <w:sz w:val="24"/>
          <w:szCs w:val="24"/>
          <w:lang w:val="ru-RU" w:eastAsia="en-GB"/>
        </w:rPr>
      </w:pPr>
      <w:r>
        <w:rPr>
          <w:rFonts w:ascii="Times New Roman" w:hAnsi="Times New Roman" w:cs="Times New Roman"/>
          <w:sz w:val="24"/>
          <w:szCs w:val="24"/>
          <w:lang w:val="ru-RU"/>
        </w:rPr>
        <w:t>Целесообразность применения и критерии приёма те же, что даны в пункте 12.</w:t>
      </w:r>
      <w:r w:rsidRPr="00505D0C">
        <w:rPr>
          <w:rFonts w:ascii="Times New Roman" w:hAnsi="Times New Roman" w:cs="Times New Roman"/>
          <w:sz w:val="24"/>
          <w:szCs w:val="24"/>
          <w:lang w:val="ru-RU"/>
        </w:rPr>
        <w:t>7</w:t>
      </w:r>
      <w:r>
        <w:rPr>
          <w:rFonts w:ascii="Times New Roman" w:hAnsi="Times New Roman" w:cs="Times New Roman"/>
          <w:sz w:val="24"/>
          <w:szCs w:val="24"/>
          <w:lang w:val="ru-RU"/>
        </w:rPr>
        <w:t>.</w:t>
      </w:r>
      <w:r w:rsidRPr="00505D0C">
        <w:rPr>
          <w:rFonts w:ascii="Times New Roman" w:hAnsi="Times New Roman" w:cs="Times New Roman"/>
          <w:color w:val="7030A0"/>
          <w:sz w:val="24"/>
          <w:szCs w:val="24"/>
          <w:lang w:val="ru-RU" w:eastAsia="en-GB"/>
        </w:rPr>
        <w:t xml:space="preserve"> </w:t>
      </w:r>
      <w:r>
        <w:rPr>
          <w:rFonts w:ascii="Times New Roman" w:hAnsi="Times New Roman" w:cs="Times New Roman"/>
          <w:sz w:val="24"/>
          <w:szCs w:val="24"/>
          <w:lang w:val="ru-RU" w:eastAsia="en-GB"/>
        </w:rPr>
        <w:t>Обратите внимание, что для целей инспекции</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все испытания равнозначны</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концепция арбитражного метода</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не применима</w:t>
      </w:r>
      <w:r w:rsidRPr="00505D0C">
        <w:rPr>
          <w:rFonts w:ascii="Times New Roman" w:hAnsi="Times New Roman" w:cs="Times New Roman"/>
          <w:sz w:val="24"/>
          <w:szCs w:val="24"/>
          <w:lang w:val="ru-RU" w:eastAsia="en-GB"/>
        </w:rPr>
        <w:t>.</w:t>
      </w:r>
    </w:p>
    <w:p w:rsidR="008C2B78" w:rsidRPr="008C2B78" w:rsidRDefault="008C2B78" w:rsidP="005F58EB">
      <w:pPr>
        <w:spacing w:before="240" w:line="276" w:lineRule="auto"/>
        <w:ind w:firstLine="567"/>
        <w:jc w:val="both"/>
        <w:rPr>
          <w:rFonts w:ascii="Times New Roman" w:hAnsi="Times New Roman" w:cs="Times New Roman"/>
          <w:sz w:val="24"/>
          <w:szCs w:val="24"/>
          <w:lang w:val="ru-RU"/>
        </w:rPr>
      </w:pPr>
    </w:p>
    <w:p w:rsidR="00762AB0" w:rsidRPr="00505D0C"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12.1</w:t>
      </w:r>
      <w:r w:rsidRPr="00505D0C">
        <w:rPr>
          <w:rFonts w:ascii="Times New Roman" w:hAnsi="Times New Roman" w:cs="Times New Roman"/>
          <w:b/>
          <w:color w:val="0070C0"/>
          <w:sz w:val="24"/>
          <w:szCs w:val="24"/>
          <w:lang w:val="ru-RU"/>
        </w:rPr>
        <w:t>1</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4</w:t>
      </w:r>
      <w:r>
        <w:rPr>
          <w:rFonts w:ascii="Times New Roman" w:hAnsi="Times New Roman" w:cs="Times New Roman"/>
          <w:b/>
          <w:color w:val="0070C0"/>
          <w:sz w:val="24"/>
          <w:szCs w:val="24"/>
          <w:lang w:val="ru-RU"/>
        </w:rPr>
        <w:t>.Производственные процессы</w:t>
      </w:r>
    </w:p>
    <w:p w:rsidR="00762AB0" w:rsidRPr="00505D0C" w:rsidRDefault="00762AB0" w:rsidP="005F58EB">
      <w:pPr>
        <w:widowControl/>
        <w:autoSpaceDE w:val="0"/>
        <w:autoSpaceDN w:val="0"/>
        <w:adjustRightInd w:val="0"/>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Инспектор проверяет, что производственные процессы проводятся в соответствии с требованиями пункта 12.8. Он также проводит визуальный проверку, чтобы удостовериться, что анализы ванн проводятся правильно.</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том случае, когда сертифицированная компания  желает, чтобы определенная  линия анодирования не инспектировалась, она должна </w:t>
      </w:r>
      <w:proofErr w:type="gramStart"/>
      <w:r>
        <w:rPr>
          <w:rFonts w:ascii="Times New Roman" w:hAnsi="Times New Roman" w:cs="Times New Roman"/>
          <w:sz w:val="24"/>
          <w:szCs w:val="24"/>
          <w:lang w:val="ru-RU"/>
        </w:rPr>
        <w:t>предоставить инспектору доказательства</w:t>
      </w:r>
      <w:proofErr w:type="gramEnd"/>
      <w:r>
        <w:rPr>
          <w:rFonts w:ascii="Times New Roman" w:hAnsi="Times New Roman" w:cs="Times New Roman"/>
          <w:sz w:val="24"/>
          <w:szCs w:val="24"/>
          <w:lang w:val="ru-RU"/>
        </w:rPr>
        <w:t>, что линия не используется для архитектурного анодирования. Такого рода доказательством  могут быть журналы контроля производства.</w:t>
      </w:r>
    </w:p>
    <w:p w:rsidR="009026D8" w:rsidRDefault="009026D8" w:rsidP="005F58EB">
      <w:pPr>
        <w:spacing w:before="240" w:line="276" w:lineRule="auto"/>
        <w:rPr>
          <w:rFonts w:ascii="Times New Roman" w:hAnsi="Times New Roman" w:cs="Times New Roman"/>
          <w:b/>
          <w:color w:val="0070C0"/>
          <w:sz w:val="28"/>
          <w:szCs w:val="28"/>
          <w:lang w:val="ru-RU"/>
        </w:rPr>
      </w:pPr>
    </w:p>
    <w:p w:rsidR="009026D8" w:rsidRDefault="009026D8" w:rsidP="005F58EB">
      <w:pPr>
        <w:spacing w:before="240" w:line="276" w:lineRule="auto"/>
        <w:rPr>
          <w:rFonts w:ascii="Times New Roman" w:hAnsi="Times New Roman" w:cs="Times New Roman"/>
          <w:b/>
          <w:color w:val="0070C0"/>
          <w:sz w:val="28"/>
          <w:szCs w:val="28"/>
          <w:lang w:val="ru-RU"/>
        </w:rPr>
      </w:pPr>
    </w:p>
    <w:p w:rsidR="009026D8" w:rsidRDefault="009026D8" w:rsidP="005F58EB">
      <w:pPr>
        <w:spacing w:before="240" w:line="276" w:lineRule="auto"/>
        <w:rPr>
          <w:rFonts w:ascii="Times New Roman" w:hAnsi="Times New Roman" w:cs="Times New Roman"/>
          <w:b/>
          <w:color w:val="0070C0"/>
          <w:sz w:val="28"/>
          <w:szCs w:val="28"/>
          <w:lang w:val="ru-RU"/>
        </w:rPr>
      </w:pPr>
    </w:p>
    <w:p w:rsidR="009026D8" w:rsidRDefault="009026D8" w:rsidP="005F58EB">
      <w:pPr>
        <w:spacing w:before="240" w:line="276" w:lineRule="auto"/>
        <w:rPr>
          <w:rFonts w:ascii="Times New Roman" w:hAnsi="Times New Roman" w:cs="Times New Roman"/>
          <w:b/>
          <w:color w:val="0070C0"/>
          <w:sz w:val="28"/>
          <w:szCs w:val="28"/>
          <w:lang w:val="ru-RU"/>
        </w:rPr>
      </w:pPr>
    </w:p>
    <w:p w:rsidR="009026D8" w:rsidRDefault="009026D8" w:rsidP="005F58EB">
      <w:pPr>
        <w:spacing w:before="240" w:line="276" w:lineRule="auto"/>
        <w:rPr>
          <w:rFonts w:ascii="Times New Roman" w:hAnsi="Times New Roman" w:cs="Times New Roman"/>
          <w:b/>
          <w:color w:val="0070C0"/>
          <w:sz w:val="28"/>
          <w:szCs w:val="28"/>
          <w:lang w:val="ru-RU"/>
        </w:rPr>
      </w:pPr>
    </w:p>
    <w:p w:rsidR="009026D8" w:rsidRDefault="009026D8" w:rsidP="005F58EB">
      <w:pPr>
        <w:spacing w:before="240" w:line="276" w:lineRule="auto"/>
        <w:rPr>
          <w:rFonts w:ascii="Times New Roman" w:hAnsi="Times New Roman" w:cs="Times New Roman"/>
          <w:b/>
          <w:color w:val="0070C0"/>
          <w:sz w:val="28"/>
          <w:szCs w:val="28"/>
          <w:lang w:val="ru-RU"/>
        </w:rPr>
      </w:pPr>
    </w:p>
    <w:p w:rsidR="009026D8" w:rsidRDefault="009026D8" w:rsidP="005F58EB">
      <w:pPr>
        <w:spacing w:before="240" w:line="276" w:lineRule="auto"/>
        <w:rPr>
          <w:rFonts w:ascii="Times New Roman" w:hAnsi="Times New Roman" w:cs="Times New Roman"/>
          <w:b/>
          <w:color w:val="0070C0"/>
          <w:sz w:val="28"/>
          <w:szCs w:val="28"/>
          <w:lang w:val="ru-RU"/>
        </w:rPr>
      </w:pPr>
    </w:p>
    <w:p w:rsidR="009026D8" w:rsidRDefault="009026D8" w:rsidP="005F58EB">
      <w:pPr>
        <w:spacing w:before="240" w:line="276" w:lineRule="auto"/>
        <w:rPr>
          <w:rFonts w:ascii="Times New Roman" w:hAnsi="Times New Roman" w:cs="Times New Roman"/>
          <w:b/>
          <w:color w:val="0070C0"/>
          <w:sz w:val="28"/>
          <w:szCs w:val="28"/>
          <w:lang w:val="ru-RU"/>
        </w:rPr>
      </w:pPr>
    </w:p>
    <w:p w:rsidR="009026D8" w:rsidRDefault="009026D8" w:rsidP="005F58EB">
      <w:pPr>
        <w:spacing w:before="240" w:line="276" w:lineRule="auto"/>
        <w:rPr>
          <w:rFonts w:ascii="Times New Roman" w:hAnsi="Times New Roman" w:cs="Times New Roman"/>
          <w:b/>
          <w:color w:val="0070C0"/>
          <w:sz w:val="28"/>
          <w:szCs w:val="28"/>
          <w:lang w:val="ru-RU"/>
        </w:rPr>
      </w:pPr>
    </w:p>
    <w:p w:rsidR="009026D8" w:rsidRDefault="009026D8" w:rsidP="005F58EB">
      <w:pPr>
        <w:spacing w:before="240" w:line="276" w:lineRule="auto"/>
        <w:rPr>
          <w:rFonts w:ascii="Times New Roman" w:hAnsi="Times New Roman" w:cs="Times New Roman"/>
          <w:b/>
          <w:color w:val="0070C0"/>
          <w:sz w:val="28"/>
          <w:szCs w:val="28"/>
          <w:lang w:val="ru-RU"/>
        </w:rPr>
      </w:pPr>
    </w:p>
    <w:p w:rsidR="009026D8" w:rsidRDefault="009026D8" w:rsidP="005F58EB">
      <w:pPr>
        <w:spacing w:before="240" w:line="276" w:lineRule="auto"/>
        <w:rPr>
          <w:rFonts w:ascii="Times New Roman" w:hAnsi="Times New Roman" w:cs="Times New Roman"/>
          <w:b/>
          <w:color w:val="0070C0"/>
          <w:sz w:val="28"/>
          <w:szCs w:val="28"/>
          <w:lang w:val="ru-RU"/>
        </w:rPr>
      </w:pPr>
    </w:p>
    <w:p w:rsidR="009026D8" w:rsidRDefault="009026D8" w:rsidP="005F58EB">
      <w:pPr>
        <w:spacing w:before="240" w:line="276" w:lineRule="auto"/>
        <w:rPr>
          <w:rFonts w:ascii="Times New Roman" w:hAnsi="Times New Roman" w:cs="Times New Roman"/>
          <w:b/>
          <w:color w:val="0070C0"/>
          <w:sz w:val="28"/>
          <w:szCs w:val="28"/>
          <w:lang w:val="ru-RU"/>
        </w:rPr>
      </w:pPr>
    </w:p>
    <w:p w:rsidR="009026D8" w:rsidRDefault="009026D8" w:rsidP="005F58EB">
      <w:pPr>
        <w:spacing w:before="240" w:line="276" w:lineRule="auto"/>
        <w:rPr>
          <w:rFonts w:ascii="Times New Roman" w:hAnsi="Times New Roman" w:cs="Times New Roman"/>
          <w:b/>
          <w:color w:val="0070C0"/>
          <w:sz w:val="28"/>
          <w:szCs w:val="28"/>
          <w:lang w:val="ru-RU"/>
        </w:rPr>
      </w:pPr>
    </w:p>
    <w:p w:rsidR="009026D8" w:rsidRDefault="009026D8" w:rsidP="005F58EB">
      <w:pPr>
        <w:spacing w:before="240" w:line="276" w:lineRule="auto"/>
        <w:rPr>
          <w:rFonts w:ascii="Times New Roman" w:hAnsi="Times New Roman" w:cs="Times New Roman"/>
          <w:b/>
          <w:color w:val="0070C0"/>
          <w:sz w:val="28"/>
          <w:szCs w:val="28"/>
          <w:lang w:val="ru-RU"/>
        </w:rPr>
      </w:pPr>
    </w:p>
    <w:p w:rsidR="00967FF5" w:rsidRDefault="00967FF5" w:rsidP="005F58EB">
      <w:pPr>
        <w:spacing w:before="240" w:line="276" w:lineRule="auto"/>
        <w:rPr>
          <w:rFonts w:ascii="Times New Roman" w:hAnsi="Times New Roman" w:cs="Times New Roman"/>
          <w:b/>
          <w:color w:val="0070C0"/>
          <w:sz w:val="28"/>
          <w:szCs w:val="28"/>
          <w:lang w:val="ru-RU"/>
        </w:rPr>
      </w:pPr>
    </w:p>
    <w:p w:rsidR="00967FF5" w:rsidRDefault="00967FF5" w:rsidP="005F58EB">
      <w:pPr>
        <w:spacing w:before="240" w:line="276" w:lineRule="auto"/>
        <w:rPr>
          <w:rFonts w:ascii="Times New Roman" w:hAnsi="Times New Roman" w:cs="Times New Roman"/>
          <w:b/>
          <w:color w:val="0070C0"/>
          <w:sz w:val="28"/>
          <w:szCs w:val="28"/>
          <w:lang w:val="ru-RU"/>
        </w:rPr>
      </w:pPr>
    </w:p>
    <w:p w:rsidR="00762AB0" w:rsidRPr="00CE231C" w:rsidRDefault="00967FF5" w:rsidP="005F58EB">
      <w:pPr>
        <w:spacing w:before="240" w:line="276" w:lineRule="auto"/>
        <w:rPr>
          <w:rFonts w:ascii="Times New Roman" w:hAnsi="Times New Roman" w:cs="Times New Roman"/>
          <w:b/>
          <w:color w:val="0070C0"/>
          <w:sz w:val="28"/>
          <w:szCs w:val="28"/>
          <w:lang w:val="ru-RU"/>
        </w:rPr>
      </w:pPr>
      <w:r>
        <w:rPr>
          <w:rFonts w:ascii="Times New Roman" w:hAnsi="Times New Roman" w:cs="Times New Roman"/>
          <w:b/>
          <w:color w:val="0070C0"/>
          <w:sz w:val="28"/>
          <w:szCs w:val="28"/>
          <w:lang w:val="ru-RU"/>
        </w:rPr>
        <w:t xml:space="preserve">     </w:t>
      </w:r>
      <w:r w:rsidR="00762AB0" w:rsidRPr="00CE231C">
        <w:rPr>
          <w:rFonts w:ascii="Times New Roman" w:hAnsi="Times New Roman" w:cs="Times New Roman"/>
          <w:b/>
          <w:color w:val="0070C0"/>
          <w:sz w:val="28"/>
          <w:szCs w:val="28"/>
          <w:lang w:val="ru-RU"/>
        </w:rPr>
        <w:t xml:space="preserve">13. Приложение </w:t>
      </w:r>
      <w:r w:rsidR="00762AB0" w:rsidRPr="00CE231C">
        <w:rPr>
          <w:rFonts w:ascii="Times New Roman" w:hAnsi="Times New Roman" w:cs="Times New Roman"/>
          <w:b/>
          <w:color w:val="0070C0"/>
          <w:sz w:val="28"/>
          <w:szCs w:val="28"/>
        </w:rPr>
        <w:t>B</w:t>
      </w:r>
      <w:r w:rsidR="00762AB0" w:rsidRPr="00505D0C">
        <w:rPr>
          <w:rFonts w:ascii="Times New Roman" w:hAnsi="Times New Roman" w:cs="Times New Roman"/>
          <w:b/>
          <w:color w:val="0070C0"/>
          <w:sz w:val="28"/>
          <w:szCs w:val="28"/>
          <w:lang w:val="ru-RU"/>
        </w:rPr>
        <w:t xml:space="preserve"> – </w:t>
      </w:r>
      <w:r w:rsidR="00762AB0" w:rsidRPr="00CE231C">
        <w:rPr>
          <w:rFonts w:ascii="Times New Roman" w:hAnsi="Times New Roman" w:cs="Times New Roman"/>
          <w:b/>
          <w:color w:val="0070C0"/>
          <w:sz w:val="28"/>
          <w:szCs w:val="28"/>
          <w:lang w:val="ru-RU"/>
        </w:rPr>
        <w:t>Промышленное анодирование</w:t>
      </w:r>
    </w:p>
    <w:p w:rsidR="00762AB0" w:rsidRPr="00621833" w:rsidRDefault="00762AB0" w:rsidP="005F58EB">
      <w:pPr>
        <w:spacing w:before="240" w:line="276" w:lineRule="auto"/>
        <w:jc w:val="both"/>
        <w:rPr>
          <w:rFonts w:ascii="Times New Roman" w:hAnsi="Times New Roman" w:cs="Times New Roman"/>
          <w:b/>
          <w:color w:val="0070C0"/>
          <w:sz w:val="26"/>
          <w:szCs w:val="26"/>
          <w:lang w:val="ru-RU"/>
        </w:rPr>
      </w:pPr>
      <w:r w:rsidRPr="00621833">
        <w:rPr>
          <w:rFonts w:ascii="Times New Roman" w:hAnsi="Times New Roman" w:cs="Times New Roman"/>
          <w:b/>
          <w:color w:val="0070C0"/>
          <w:sz w:val="26"/>
          <w:szCs w:val="26"/>
          <w:lang w:val="ru-RU"/>
        </w:rPr>
        <w:t>13.1. Введение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Пункты 2 - 9 содержат общие положения, которые применяются независимо от типа анодирования. Нижеперечисленные   пункты особенно важны.</w:t>
      </w:r>
    </w:p>
    <w:p w:rsidR="00212CF0" w:rsidRDefault="00212CF0" w:rsidP="005F58EB">
      <w:pPr>
        <w:spacing w:before="240" w:line="276" w:lineRule="auto"/>
        <w:ind w:firstLine="567"/>
        <w:jc w:val="both"/>
        <w:rPr>
          <w:rFonts w:ascii="Times New Roman" w:hAnsi="Times New Roman" w:cs="Times New Roman"/>
          <w:sz w:val="24"/>
          <w:szCs w:val="24"/>
          <w:lang w:val="ru-RU"/>
        </w:rPr>
      </w:pPr>
    </w:p>
    <w:p w:rsidR="00762AB0" w:rsidRDefault="00762AB0" w:rsidP="00212CF0">
      <w:pPr>
        <w:pStyle w:val="ae"/>
        <w:numPr>
          <w:ilvl w:val="4"/>
          <w:numId w:val="16"/>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Пункт 6. Предоставление и возобновление лицензий</w:t>
      </w:r>
    </w:p>
    <w:p w:rsidR="00762AB0" w:rsidRDefault="00762AB0" w:rsidP="00212CF0">
      <w:pPr>
        <w:pStyle w:val="ae"/>
        <w:numPr>
          <w:ilvl w:val="4"/>
          <w:numId w:val="16"/>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Пункт 7. Регламент использования знака качества QUALANOD.</w:t>
      </w:r>
    </w:p>
    <w:p w:rsidR="00762AB0" w:rsidRDefault="00762AB0" w:rsidP="00212CF0">
      <w:pPr>
        <w:pStyle w:val="ae"/>
        <w:numPr>
          <w:ilvl w:val="4"/>
          <w:numId w:val="16"/>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Пункт 8. Инспекции</w:t>
      </w:r>
    </w:p>
    <w:p w:rsidR="00762AB0" w:rsidRDefault="00762AB0" w:rsidP="00212CF0">
      <w:pPr>
        <w:pStyle w:val="ae"/>
        <w:numPr>
          <w:ilvl w:val="4"/>
          <w:numId w:val="16"/>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Пункт 9. Методы испытаний продукции</w:t>
      </w:r>
    </w:p>
    <w:p w:rsidR="00762AB0" w:rsidRPr="007F42A5" w:rsidRDefault="00762AB0" w:rsidP="005F58EB">
      <w:pPr>
        <w:spacing w:before="240" w:line="276" w:lineRule="auto"/>
        <w:jc w:val="both"/>
        <w:rPr>
          <w:rFonts w:ascii="Times New Roman" w:hAnsi="Times New Roman" w:cs="Times New Roman"/>
          <w:b/>
          <w:color w:val="0070C0"/>
          <w:sz w:val="26"/>
          <w:szCs w:val="26"/>
          <w:lang w:val="ru-RU"/>
        </w:rPr>
      </w:pPr>
      <w:r w:rsidRPr="007F42A5">
        <w:rPr>
          <w:rFonts w:ascii="Times New Roman" w:hAnsi="Times New Roman" w:cs="Times New Roman"/>
          <w:b/>
          <w:color w:val="0070C0"/>
          <w:sz w:val="26"/>
          <w:szCs w:val="26"/>
          <w:lang w:val="ru-RU"/>
        </w:rPr>
        <w:t>13.2. Область применения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Этот пункт определяет требования к промышленному анодированию и продукции, произведенной по технологии  промышленного  анодирования, где внешний вид играет второстепенную роль или вообще не имеет особого значения.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Промышленное анодирование обеспечивает анодно-оксидное покрытие, которое в основном используется для достижения следующих результатов:</w:t>
      </w:r>
    </w:p>
    <w:p w:rsidR="00762AB0" w:rsidRDefault="00762AB0" w:rsidP="005F58EB">
      <w:pPr>
        <w:pStyle w:val="ae"/>
        <w:numPr>
          <w:ilvl w:val="0"/>
          <w:numId w:val="25"/>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устойчивость к износу при истирании или эрозии;</w:t>
      </w:r>
    </w:p>
    <w:p w:rsidR="00762AB0" w:rsidRDefault="00762AB0" w:rsidP="005F58EB">
      <w:pPr>
        <w:pStyle w:val="ae"/>
        <w:numPr>
          <w:ilvl w:val="0"/>
          <w:numId w:val="25"/>
        </w:numPr>
        <w:spacing w:before="240" w:line="276" w:lineRule="auto"/>
        <w:ind w:left="567" w:hanging="567"/>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электроизоляция</w:t>
      </w:r>
      <w:proofErr w:type="spellEnd"/>
      <w:r>
        <w:rPr>
          <w:rFonts w:ascii="Times New Roman" w:hAnsi="Times New Roman" w:cs="Times New Roman"/>
          <w:sz w:val="24"/>
          <w:szCs w:val="24"/>
          <w:lang w:val="ru-RU"/>
        </w:rPr>
        <w:t>;</w:t>
      </w:r>
    </w:p>
    <w:p w:rsidR="00762AB0" w:rsidRDefault="00762AB0" w:rsidP="005F58EB">
      <w:pPr>
        <w:pStyle w:val="ae"/>
        <w:numPr>
          <w:ilvl w:val="0"/>
          <w:numId w:val="25"/>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теплоизоляция;</w:t>
      </w:r>
    </w:p>
    <w:p w:rsidR="00762AB0" w:rsidRPr="00967FF5" w:rsidRDefault="00762AB0" w:rsidP="005F58EB">
      <w:pPr>
        <w:pStyle w:val="ae"/>
        <w:numPr>
          <w:ilvl w:val="0"/>
          <w:numId w:val="25"/>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наращивание </w:t>
      </w:r>
      <w:r w:rsidRPr="00967FF5">
        <w:rPr>
          <w:rFonts w:ascii="Times New Roman" w:hAnsi="Times New Roman" w:cs="Times New Roman"/>
          <w:sz w:val="24"/>
          <w:szCs w:val="24"/>
          <w:lang w:val="ru-RU"/>
        </w:rPr>
        <w:t>(для восстановления деталей, не соответствующих  допускам на механическую обработку или изношенных деталей);</w:t>
      </w:r>
    </w:p>
    <w:p w:rsidR="00762AB0" w:rsidRDefault="00762AB0" w:rsidP="005F58EB">
      <w:pPr>
        <w:pStyle w:val="ae"/>
        <w:numPr>
          <w:ilvl w:val="0"/>
          <w:numId w:val="25"/>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устойчивость к коррозии (</w:t>
      </w:r>
      <w:r w:rsidR="00967FF5">
        <w:rPr>
          <w:rFonts w:ascii="Times New Roman" w:hAnsi="Times New Roman" w:cs="Times New Roman"/>
          <w:sz w:val="24"/>
          <w:szCs w:val="24"/>
          <w:lang w:val="ru-RU"/>
        </w:rPr>
        <w:t>после уплотнения</w:t>
      </w:r>
      <w:r>
        <w:rPr>
          <w:rFonts w:ascii="Times New Roman" w:hAnsi="Times New Roman" w:cs="Times New Roman"/>
          <w:sz w:val="24"/>
          <w:szCs w:val="24"/>
          <w:lang w:val="ru-RU"/>
        </w:rPr>
        <w:t>).</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Существуют изделия, использующиеся в автомобилестроении, медицин</w:t>
      </w:r>
      <w:r w:rsidR="00967FF5">
        <w:rPr>
          <w:rFonts w:ascii="Times New Roman" w:hAnsi="Times New Roman" w:cs="Times New Roman"/>
          <w:sz w:val="24"/>
          <w:szCs w:val="24"/>
          <w:lang w:val="ru-RU"/>
        </w:rPr>
        <w:t>е</w:t>
      </w:r>
      <w:r>
        <w:rPr>
          <w:rFonts w:ascii="Times New Roman" w:hAnsi="Times New Roman" w:cs="Times New Roman"/>
          <w:sz w:val="24"/>
          <w:szCs w:val="24"/>
          <w:lang w:val="ru-RU"/>
        </w:rPr>
        <w:t xml:space="preserve">, в интерьерах кухонь, где внешний вид </w:t>
      </w:r>
      <w:r w:rsidR="00967FF5">
        <w:rPr>
          <w:rFonts w:ascii="Times New Roman" w:hAnsi="Times New Roman" w:cs="Times New Roman"/>
          <w:sz w:val="24"/>
          <w:szCs w:val="24"/>
          <w:lang w:val="ru-RU"/>
        </w:rPr>
        <w:t xml:space="preserve">не </w:t>
      </w:r>
      <w:r>
        <w:rPr>
          <w:rFonts w:ascii="Times New Roman" w:hAnsi="Times New Roman" w:cs="Times New Roman"/>
          <w:sz w:val="24"/>
          <w:szCs w:val="24"/>
          <w:lang w:val="ru-RU"/>
        </w:rPr>
        <w:t xml:space="preserve">является очень важным фактором, </w:t>
      </w:r>
      <w:r w:rsidR="008628B3">
        <w:rPr>
          <w:rFonts w:ascii="Times New Roman" w:hAnsi="Times New Roman" w:cs="Times New Roman"/>
          <w:sz w:val="24"/>
          <w:szCs w:val="24"/>
          <w:lang w:val="ru-RU"/>
        </w:rPr>
        <w:t xml:space="preserve">намного более важны </w:t>
      </w:r>
      <w:r>
        <w:rPr>
          <w:rFonts w:ascii="Times New Roman" w:hAnsi="Times New Roman" w:cs="Times New Roman"/>
          <w:sz w:val="24"/>
          <w:szCs w:val="24"/>
          <w:lang w:val="ru-RU"/>
        </w:rPr>
        <w:t>стойкость к износу и к очистке с использованием агрессивных химикатов. Для таких изделий особенно важно использовать анодированный алюминий.</w:t>
      </w:r>
    </w:p>
    <w:p w:rsidR="007B6CED" w:rsidRDefault="007B6CED"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Однако, в тех случаях, когда внешний вид и защита сравнимы по важности, должны применяться положения п. 12 архитектурного анодирования.</w:t>
      </w:r>
    </w:p>
    <w:p w:rsidR="00762AB0" w:rsidRDefault="007B6CED" w:rsidP="005F58EB">
      <w:pPr>
        <w:spacing w:before="240" w:line="276" w:lineRule="auto"/>
        <w:ind w:firstLine="567"/>
        <w:jc w:val="both"/>
        <w:rPr>
          <w:rFonts w:ascii="Times New Roman" w:hAnsi="Times New Roman" w:cs="Times New Roman"/>
          <w:spacing w:val="-1"/>
          <w:sz w:val="24"/>
          <w:szCs w:val="24"/>
          <w:lang w:val="ru-RU"/>
        </w:rPr>
      </w:pPr>
      <w:r>
        <w:rPr>
          <w:rFonts w:ascii="Times New Roman" w:hAnsi="Times New Roman" w:cs="Times New Roman"/>
          <w:sz w:val="24"/>
          <w:szCs w:val="24"/>
          <w:lang w:val="ru-RU"/>
        </w:rPr>
        <w:t>В</w:t>
      </w:r>
      <w:r w:rsidR="00762AB0">
        <w:rPr>
          <w:rFonts w:ascii="Times New Roman" w:hAnsi="Times New Roman" w:cs="Times New Roman"/>
          <w:sz w:val="24"/>
          <w:szCs w:val="24"/>
          <w:lang w:val="ru-RU"/>
        </w:rPr>
        <w:t xml:space="preserve"> тех сферах, где высокая износостойкость является основной характеристикой, необходимо применять положения по “твердому анодированию” - </w:t>
      </w:r>
      <w:r w:rsidR="00762AB0">
        <w:rPr>
          <w:rFonts w:ascii="Times New Roman" w:hAnsi="Times New Roman" w:cs="Times New Roman"/>
          <w:spacing w:val="-1"/>
          <w:sz w:val="24"/>
          <w:szCs w:val="24"/>
          <w:lang w:val="ru-RU"/>
        </w:rPr>
        <w:t>пункт</w:t>
      </w:r>
      <w:r w:rsidR="00762AB0" w:rsidRPr="00505D0C">
        <w:rPr>
          <w:rFonts w:ascii="Times New Roman" w:hAnsi="Times New Roman" w:cs="Times New Roman"/>
          <w:spacing w:val="-1"/>
          <w:sz w:val="24"/>
          <w:szCs w:val="24"/>
          <w:lang w:val="ru-RU"/>
        </w:rPr>
        <w:t xml:space="preserve"> 15</w:t>
      </w:r>
    </w:p>
    <w:p w:rsidR="007B6CED" w:rsidRPr="00505D0C" w:rsidRDefault="007B6CED" w:rsidP="005F58EB">
      <w:pPr>
        <w:spacing w:before="240" w:line="276" w:lineRule="auto"/>
        <w:ind w:firstLine="567"/>
        <w:jc w:val="both"/>
        <w:rPr>
          <w:rFonts w:ascii="Times New Roman" w:hAnsi="Times New Roman" w:cs="Times New Roman"/>
          <w:sz w:val="24"/>
          <w:szCs w:val="24"/>
          <w:lang w:val="ru-RU"/>
        </w:rPr>
      </w:pPr>
    </w:p>
    <w:p w:rsidR="00762AB0" w:rsidRPr="004F1C58" w:rsidRDefault="00762AB0" w:rsidP="005F58EB">
      <w:pPr>
        <w:spacing w:before="240" w:line="276" w:lineRule="auto"/>
        <w:jc w:val="both"/>
        <w:rPr>
          <w:rFonts w:ascii="Times New Roman" w:hAnsi="Times New Roman" w:cs="Times New Roman"/>
          <w:b/>
          <w:color w:val="0070C0"/>
          <w:sz w:val="26"/>
          <w:szCs w:val="26"/>
          <w:lang w:val="ru-RU"/>
        </w:rPr>
      </w:pPr>
      <w:r w:rsidRPr="004F1C58">
        <w:rPr>
          <w:rFonts w:ascii="Times New Roman" w:hAnsi="Times New Roman" w:cs="Times New Roman"/>
          <w:b/>
          <w:color w:val="0070C0"/>
          <w:sz w:val="26"/>
          <w:szCs w:val="26"/>
          <w:lang w:val="ru-RU"/>
        </w:rPr>
        <w:t>13.3. Знак качества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Использование знака  качества  должно соответствовать требованиям пункта 7.</w:t>
      </w:r>
    </w:p>
    <w:p w:rsidR="00762AB0" w:rsidRPr="005C66DF" w:rsidRDefault="00762AB0" w:rsidP="005F58EB">
      <w:pPr>
        <w:spacing w:before="240" w:line="276" w:lineRule="auto"/>
        <w:jc w:val="both"/>
        <w:rPr>
          <w:rFonts w:ascii="Times New Roman" w:hAnsi="Times New Roman" w:cs="Times New Roman"/>
          <w:b/>
          <w:color w:val="0070C0"/>
          <w:sz w:val="26"/>
          <w:szCs w:val="26"/>
          <w:lang w:val="ru-RU"/>
        </w:rPr>
      </w:pPr>
      <w:r w:rsidRPr="005C66DF">
        <w:rPr>
          <w:rFonts w:ascii="Times New Roman" w:hAnsi="Times New Roman" w:cs="Times New Roman"/>
          <w:b/>
          <w:color w:val="0070C0"/>
          <w:sz w:val="26"/>
          <w:szCs w:val="26"/>
          <w:lang w:val="ru-RU"/>
        </w:rPr>
        <w:t>13.4. Договоры с  заказчиками</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13.4.1. Информация, предоставляемая заказчиком</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необходимости, клиент, после консультаций с поставщиком алюминия, с сертифицированной компанией или с обоими, должен предоставить  сертифицированной компании  следующую информацию:</w:t>
      </w:r>
    </w:p>
    <w:p w:rsidR="00762AB0" w:rsidRDefault="00762AB0" w:rsidP="005F58EB">
      <w:pPr>
        <w:pStyle w:val="ae"/>
        <w:numPr>
          <w:ilvl w:val="0"/>
          <w:numId w:val="26"/>
        </w:numPr>
        <w:spacing w:before="240" w:line="276" w:lineRule="auto"/>
        <w:ind w:left="567" w:hanging="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Технические характеристики алюминия, который будет анодирован (сплав и </w:t>
      </w:r>
      <w:r w:rsidR="007B6CED">
        <w:rPr>
          <w:rFonts w:ascii="Times New Roman" w:hAnsi="Times New Roman" w:cs="Times New Roman"/>
          <w:sz w:val="24"/>
          <w:szCs w:val="24"/>
          <w:lang w:val="ru-RU"/>
        </w:rPr>
        <w:t>состояние</w:t>
      </w:r>
      <w:r>
        <w:rPr>
          <w:rFonts w:ascii="Times New Roman" w:hAnsi="Times New Roman" w:cs="Times New Roman"/>
          <w:sz w:val="24"/>
          <w:szCs w:val="24"/>
          <w:lang w:val="ru-RU"/>
        </w:rPr>
        <w:t>).</w:t>
      </w:r>
    </w:p>
    <w:p w:rsidR="00762AB0" w:rsidRDefault="007B6CED" w:rsidP="004C54FB">
      <w:pPr>
        <w:pStyle w:val="ae"/>
        <w:numPr>
          <w:ilvl w:val="0"/>
          <w:numId w:val="26"/>
        </w:numPr>
        <w:spacing w:before="240" w:line="276" w:lineRule="auto"/>
        <w:ind w:left="567" w:hanging="709"/>
        <w:jc w:val="both"/>
        <w:rPr>
          <w:rFonts w:ascii="Times New Roman" w:hAnsi="Times New Roman" w:cs="Times New Roman"/>
          <w:sz w:val="24"/>
          <w:szCs w:val="24"/>
          <w:lang w:val="ru-RU"/>
        </w:rPr>
      </w:pPr>
      <w:r>
        <w:rPr>
          <w:rFonts w:ascii="Times New Roman" w:hAnsi="Times New Roman" w:cs="Times New Roman"/>
          <w:sz w:val="24"/>
          <w:szCs w:val="24"/>
          <w:lang w:val="ru-RU"/>
        </w:rPr>
        <w:t>Значимая поверхность</w:t>
      </w:r>
      <w:r w:rsidR="00762AB0">
        <w:rPr>
          <w:rFonts w:ascii="Times New Roman" w:hAnsi="Times New Roman" w:cs="Times New Roman"/>
          <w:sz w:val="24"/>
          <w:szCs w:val="24"/>
          <w:lang w:val="ru-RU"/>
        </w:rPr>
        <w:t xml:space="preserve"> изделий, подлежащих анодированию.</w:t>
      </w:r>
    </w:p>
    <w:p w:rsidR="00762AB0" w:rsidRDefault="00762AB0" w:rsidP="004C54FB">
      <w:pPr>
        <w:pStyle w:val="ae"/>
        <w:numPr>
          <w:ilvl w:val="0"/>
          <w:numId w:val="26"/>
        </w:numPr>
        <w:spacing w:before="240" w:line="276" w:lineRule="auto"/>
        <w:ind w:left="567" w:hanging="709"/>
        <w:jc w:val="both"/>
        <w:rPr>
          <w:rFonts w:ascii="Times New Roman" w:hAnsi="Times New Roman" w:cs="Times New Roman"/>
          <w:sz w:val="24"/>
          <w:szCs w:val="24"/>
          <w:lang w:val="ru-RU"/>
        </w:rPr>
      </w:pPr>
      <w:r>
        <w:rPr>
          <w:rFonts w:ascii="Times New Roman" w:hAnsi="Times New Roman" w:cs="Times New Roman"/>
          <w:sz w:val="24"/>
          <w:szCs w:val="24"/>
          <w:lang w:val="ru-RU"/>
        </w:rPr>
        <w:t>Требуемая толщина анодно-оксидного покрытия.</w:t>
      </w:r>
      <w:r w:rsidRPr="00505D0C">
        <w:rPr>
          <w:rFonts w:ascii="Times New Roman" w:hAnsi="Times New Roman" w:cs="Times New Roman"/>
          <w:spacing w:val="-2"/>
          <w:sz w:val="24"/>
          <w:szCs w:val="24"/>
          <w:lang w:val="ru-RU"/>
        </w:rPr>
        <w:t xml:space="preserve"> </w:t>
      </w:r>
    </w:p>
    <w:p w:rsidR="004C54FB" w:rsidRDefault="00D41136" w:rsidP="004C54FB">
      <w:pPr>
        <w:pStyle w:val="ae"/>
        <w:numPr>
          <w:ilvl w:val="0"/>
          <w:numId w:val="26"/>
        </w:numPr>
        <w:spacing w:before="240" w:line="276" w:lineRule="auto"/>
        <w:ind w:left="567" w:hanging="709"/>
        <w:jc w:val="both"/>
        <w:rPr>
          <w:rFonts w:ascii="Times New Roman" w:hAnsi="Times New Roman" w:cs="Times New Roman"/>
          <w:sz w:val="24"/>
          <w:szCs w:val="24"/>
          <w:lang w:val="ru-RU"/>
        </w:rPr>
      </w:pPr>
      <w:r>
        <w:rPr>
          <w:rFonts w:ascii="Times New Roman" w:hAnsi="Times New Roman" w:cs="Times New Roman"/>
          <w:sz w:val="24"/>
          <w:szCs w:val="24"/>
          <w:lang w:val="ru-RU"/>
        </w:rPr>
        <w:t>Максимальные</w:t>
      </w:r>
      <w:r w:rsidR="004C54FB" w:rsidRPr="004C54FB">
        <w:rPr>
          <w:rFonts w:ascii="Times New Roman" w:hAnsi="Times New Roman" w:cs="Times New Roman"/>
          <w:sz w:val="24"/>
          <w:szCs w:val="24"/>
          <w:lang w:val="ru-RU"/>
        </w:rPr>
        <w:t xml:space="preserve"> допуски размеров, </w:t>
      </w:r>
      <w:r w:rsidR="004C54FB">
        <w:rPr>
          <w:rFonts w:ascii="Times New Roman" w:hAnsi="Times New Roman" w:cs="Times New Roman"/>
          <w:sz w:val="24"/>
          <w:szCs w:val="24"/>
          <w:lang w:val="ru-RU"/>
        </w:rPr>
        <w:t>при необходимости</w:t>
      </w:r>
      <w:r w:rsidR="004C54FB" w:rsidRPr="004C54FB">
        <w:rPr>
          <w:rFonts w:ascii="Times New Roman" w:hAnsi="Times New Roman" w:cs="Times New Roman"/>
          <w:sz w:val="24"/>
          <w:szCs w:val="24"/>
          <w:lang w:val="ru-RU"/>
        </w:rPr>
        <w:t>.</w:t>
      </w:r>
    </w:p>
    <w:p w:rsidR="00762AB0" w:rsidRDefault="00762AB0" w:rsidP="004C54FB">
      <w:pPr>
        <w:pStyle w:val="ae"/>
        <w:numPr>
          <w:ilvl w:val="0"/>
          <w:numId w:val="26"/>
        </w:numPr>
        <w:spacing w:before="240" w:line="276" w:lineRule="auto"/>
        <w:ind w:left="567" w:hanging="709"/>
        <w:jc w:val="both"/>
        <w:rPr>
          <w:rFonts w:ascii="Times New Roman" w:hAnsi="Times New Roman" w:cs="Times New Roman"/>
          <w:sz w:val="24"/>
          <w:szCs w:val="24"/>
          <w:lang w:val="ru-RU"/>
        </w:rPr>
      </w:pPr>
      <w:r>
        <w:rPr>
          <w:rFonts w:ascii="Times New Roman" w:hAnsi="Times New Roman" w:cs="Times New Roman"/>
          <w:sz w:val="24"/>
          <w:szCs w:val="24"/>
          <w:lang w:val="ru-RU"/>
        </w:rPr>
        <w:t>Предпочтительное положение и размеры контактных пятен.</w:t>
      </w:r>
    </w:p>
    <w:p w:rsidR="00762AB0" w:rsidRDefault="004C54FB" w:rsidP="004C54FB">
      <w:pPr>
        <w:pStyle w:val="ae"/>
        <w:numPr>
          <w:ilvl w:val="0"/>
          <w:numId w:val="26"/>
        </w:numPr>
        <w:spacing w:before="240" w:line="276" w:lineRule="auto"/>
        <w:ind w:left="567" w:hanging="709"/>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762AB0">
        <w:rPr>
          <w:rFonts w:ascii="Times New Roman" w:hAnsi="Times New Roman" w:cs="Times New Roman"/>
          <w:sz w:val="24"/>
          <w:szCs w:val="24"/>
          <w:lang w:val="ru-RU"/>
        </w:rPr>
        <w:t>собые требования к подготовке поверхности, например, дробеструйная обработка, травление, шлифовка.</w:t>
      </w:r>
    </w:p>
    <w:p w:rsidR="00762AB0" w:rsidRDefault="004C54FB" w:rsidP="005F58EB">
      <w:pPr>
        <w:pStyle w:val="ae"/>
        <w:numPr>
          <w:ilvl w:val="0"/>
          <w:numId w:val="26"/>
        </w:numPr>
        <w:spacing w:before="240" w:line="276" w:lineRule="auto"/>
        <w:ind w:left="567" w:hanging="720"/>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762AB0">
        <w:rPr>
          <w:rFonts w:ascii="Times New Roman" w:hAnsi="Times New Roman" w:cs="Times New Roman"/>
          <w:sz w:val="24"/>
          <w:szCs w:val="24"/>
          <w:lang w:val="ru-RU"/>
        </w:rPr>
        <w:t>собые требования к последующей обработке поверхности, например, уплотнение, насыщение, шлифование.</w:t>
      </w:r>
    </w:p>
    <w:p w:rsidR="00762AB0" w:rsidRDefault="00762AB0" w:rsidP="005F58EB">
      <w:pPr>
        <w:pStyle w:val="ae"/>
        <w:numPr>
          <w:ilvl w:val="0"/>
          <w:numId w:val="26"/>
        </w:numPr>
        <w:spacing w:before="240" w:line="276" w:lineRule="auto"/>
        <w:ind w:left="567" w:hanging="720"/>
        <w:jc w:val="both"/>
        <w:rPr>
          <w:rFonts w:ascii="Times New Roman" w:hAnsi="Times New Roman" w:cs="Times New Roman"/>
          <w:sz w:val="24"/>
          <w:szCs w:val="24"/>
          <w:lang w:val="ru-RU"/>
        </w:rPr>
      </w:pPr>
      <w:r>
        <w:rPr>
          <w:rFonts w:ascii="Times New Roman" w:hAnsi="Times New Roman" w:cs="Times New Roman"/>
          <w:spacing w:val="-1"/>
          <w:sz w:val="24"/>
          <w:szCs w:val="24"/>
          <w:lang w:val="ru-RU"/>
        </w:rPr>
        <w:t>Любые нестандартные</w:t>
      </w:r>
      <w:r w:rsidRPr="00505D0C">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параметры, такие как сопротивление к износу, коррозионная стойкость, микротвердость.</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13.4.2. Алюминий для анодирования</w:t>
      </w:r>
    </w:p>
    <w:p w:rsidR="00762AB0" w:rsidRPr="00505D0C"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Рекомендации по выбору сплавов даны в пункте 11.</w:t>
      </w:r>
    </w:p>
    <w:p w:rsidR="005517B4" w:rsidRDefault="00762AB0" w:rsidP="005F58EB">
      <w:pPr>
        <w:pStyle w:val="aa"/>
        <w:spacing w:before="240" w:line="276" w:lineRule="auto"/>
        <w:ind w:left="0" w:right="118"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На свойства и характеристики анодно-оксидных покрытий значительно влияют как сам сплав, так и способ его производства</w:t>
      </w:r>
      <w:r>
        <w:rPr>
          <w:rFonts w:ascii="Times New Roman" w:hAnsi="Times New Roman" w:cs="Times New Roman"/>
          <w:sz w:val="24"/>
          <w:szCs w:val="24"/>
          <w:lang w:val="ru-RU"/>
        </w:rPr>
        <w:t>.</w:t>
      </w:r>
      <w:r>
        <w:rPr>
          <w:rFonts w:ascii="Times New Roman" w:hAnsi="Times New Roman" w:cs="Times New Roman"/>
          <w:spacing w:val="12"/>
          <w:sz w:val="24"/>
          <w:szCs w:val="24"/>
          <w:lang w:val="ru-RU"/>
        </w:rPr>
        <w:t xml:space="preserve"> В связи с этим</w:t>
      </w:r>
      <w:r>
        <w:rPr>
          <w:rFonts w:ascii="Times New Roman" w:hAnsi="Times New Roman" w:cs="Times New Roman"/>
          <w:sz w:val="24"/>
          <w:szCs w:val="24"/>
          <w:lang w:val="ru-RU"/>
        </w:rPr>
        <w:t>,</w:t>
      </w:r>
      <w:r>
        <w:rPr>
          <w:rFonts w:ascii="Times New Roman" w:hAnsi="Times New Roman" w:cs="Times New Roman"/>
          <w:spacing w:val="6"/>
          <w:sz w:val="24"/>
          <w:szCs w:val="24"/>
          <w:lang w:val="ru-RU"/>
        </w:rPr>
        <w:t xml:space="preserve"> перечислены пять гру</w:t>
      </w:r>
      <w:proofErr w:type="gramStart"/>
      <w:r>
        <w:rPr>
          <w:rFonts w:ascii="Times New Roman" w:hAnsi="Times New Roman" w:cs="Times New Roman"/>
          <w:spacing w:val="6"/>
          <w:sz w:val="24"/>
          <w:szCs w:val="24"/>
          <w:lang w:val="ru-RU"/>
        </w:rPr>
        <w:t>пп спл</w:t>
      </w:r>
      <w:proofErr w:type="gramEnd"/>
      <w:r>
        <w:rPr>
          <w:rFonts w:ascii="Times New Roman" w:hAnsi="Times New Roman" w:cs="Times New Roman"/>
          <w:spacing w:val="6"/>
          <w:sz w:val="24"/>
          <w:szCs w:val="24"/>
          <w:lang w:val="ru-RU"/>
        </w:rPr>
        <w:t>авов, которые классифицируются следующим образом</w:t>
      </w:r>
      <w:r>
        <w:rPr>
          <w:rFonts w:ascii="Times New Roman" w:hAnsi="Times New Roman" w:cs="Times New Roman"/>
          <w:sz w:val="24"/>
          <w:szCs w:val="24"/>
          <w:lang w:val="ru-RU"/>
        </w:rPr>
        <w:t>:</w:t>
      </w:r>
    </w:p>
    <w:p w:rsidR="00762AB0" w:rsidRDefault="00762AB0" w:rsidP="005517B4">
      <w:pPr>
        <w:pStyle w:val="aa"/>
        <w:numPr>
          <w:ilvl w:val="3"/>
          <w:numId w:val="27"/>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Класс</w:t>
      </w:r>
      <w:r>
        <w:rPr>
          <w:rFonts w:ascii="Times New Roman" w:hAnsi="Times New Roman" w:cs="Times New Roman"/>
          <w:sz w:val="24"/>
          <w:szCs w:val="24"/>
          <w:lang w:val="ru-RU"/>
        </w:rPr>
        <w:t xml:space="preserve"> 1:</w:t>
      </w:r>
      <w:r>
        <w:rPr>
          <w:rFonts w:ascii="Times New Roman" w:hAnsi="Times New Roman" w:cs="Times New Roman"/>
          <w:spacing w:val="2"/>
          <w:sz w:val="24"/>
          <w:szCs w:val="24"/>
          <w:lang w:val="ru-RU"/>
        </w:rPr>
        <w:t xml:space="preserve"> все деформируемые сплавы </w:t>
      </w:r>
      <w:r>
        <w:rPr>
          <w:rFonts w:ascii="Times New Roman" w:hAnsi="Times New Roman" w:cs="Times New Roman"/>
          <w:sz w:val="24"/>
          <w:szCs w:val="24"/>
          <w:lang w:val="ru-RU"/>
        </w:rPr>
        <w:t xml:space="preserve">за исключением </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2</w:t>
      </w:r>
      <w:r>
        <w:rPr>
          <w:rFonts w:ascii="Times New Roman" w:hAnsi="Times New Roman" w:cs="Times New Roman"/>
          <w:spacing w:val="-4"/>
          <w:sz w:val="24"/>
          <w:szCs w:val="24"/>
          <w:lang w:val="ru-RU"/>
        </w:rPr>
        <w:t>0</w:t>
      </w:r>
      <w:r w:rsidR="00991275">
        <w:rPr>
          <w:rFonts w:ascii="Times New Roman" w:hAnsi="Times New Roman" w:cs="Times New Roman"/>
          <w:sz w:val="24"/>
          <w:szCs w:val="24"/>
          <w:lang w:val="ru-RU"/>
        </w:rPr>
        <w:t>00 серии</w:t>
      </w:r>
      <w:r>
        <w:rPr>
          <w:rFonts w:ascii="Times New Roman" w:hAnsi="Times New Roman" w:cs="Times New Roman"/>
          <w:sz w:val="24"/>
          <w:szCs w:val="24"/>
          <w:lang w:val="ru-RU"/>
        </w:rPr>
        <w:t xml:space="preserve"> и </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класса</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2</w:t>
      </w:r>
      <w:r>
        <w:rPr>
          <w:rFonts w:ascii="Times New Roman" w:hAnsi="Times New Roman" w:cs="Times New Roman"/>
          <w:spacing w:val="1"/>
          <w:sz w:val="24"/>
          <w:szCs w:val="24"/>
        </w:rPr>
        <w:t>b</w:t>
      </w:r>
      <w:r>
        <w:rPr>
          <w:rFonts w:ascii="Times New Roman" w:hAnsi="Times New Roman" w:cs="Times New Roman"/>
          <w:sz w:val="24"/>
          <w:szCs w:val="24"/>
          <w:lang w:val="ru-RU"/>
        </w:rPr>
        <w:t>;</w:t>
      </w:r>
    </w:p>
    <w:p w:rsidR="00762AB0" w:rsidRDefault="00762AB0" w:rsidP="005517B4">
      <w:pPr>
        <w:pStyle w:val="aa"/>
        <w:numPr>
          <w:ilvl w:val="3"/>
          <w:numId w:val="27"/>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Класс</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2</w:t>
      </w:r>
      <w:r>
        <w:rPr>
          <w:rFonts w:ascii="Times New Roman" w:hAnsi="Times New Roman" w:cs="Times New Roman"/>
          <w:spacing w:val="-1"/>
          <w:sz w:val="24"/>
          <w:szCs w:val="24"/>
        </w:rPr>
        <w:t>a</w:t>
      </w:r>
      <w:r>
        <w:rPr>
          <w:rFonts w:ascii="Times New Roman" w:hAnsi="Times New Roman" w:cs="Times New Roman"/>
          <w:sz w:val="24"/>
          <w:szCs w:val="24"/>
          <w:lang w:val="ru-RU"/>
        </w:rPr>
        <w:t>:</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сплавы</w:t>
      </w:r>
      <w:r>
        <w:rPr>
          <w:rFonts w:ascii="Times New Roman" w:hAnsi="Times New Roman" w:cs="Times New Roman"/>
          <w:spacing w:val="-2"/>
          <w:sz w:val="24"/>
          <w:szCs w:val="24"/>
          <w:lang w:val="ru-RU"/>
        </w:rPr>
        <w:t xml:space="preserve"> </w:t>
      </w:r>
      <w:r>
        <w:rPr>
          <w:rFonts w:ascii="Times New Roman" w:hAnsi="Times New Roman" w:cs="Times New Roman"/>
          <w:spacing w:val="-3"/>
          <w:sz w:val="24"/>
          <w:szCs w:val="24"/>
          <w:lang w:val="ru-RU"/>
        </w:rPr>
        <w:t>2</w:t>
      </w:r>
      <w:r>
        <w:rPr>
          <w:rFonts w:ascii="Times New Roman" w:hAnsi="Times New Roman" w:cs="Times New Roman"/>
          <w:sz w:val="24"/>
          <w:szCs w:val="24"/>
          <w:lang w:val="ru-RU"/>
        </w:rPr>
        <w:t>0</w:t>
      </w:r>
      <w:r>
        <w:rPr>
          <w:rFonts w:ascii="Times New Roman" w:hAnsi="Times New Roman" w:cs="Times New Roman"/>
          <w:spacing w:val="-1"/>
          <w:sz w:val="24"/>
          <w:szCs w:val="24"/>
          <w:lang w:val="ru-RU"/>
        </w:rPr>
        <w:t>0</w:t>
      </w:r>
      <w:r w:rsidR="00991275">
        <w:rPr>
          <w:rFonts w:ascii="Times New Roman" w:hAnsi="Times New Roman" w:cs="Times New Roman"/>
          <w:sz w:val="24"/>
          <w:szCs w:val="24"/>
          <w:lang w:val="ru-RU"/>
        </w:rPr>
        <w:t>0 серии</w:t>
      </w:r>
      <w:r>
        <w:rPr>
          <w:rFonts w:ascii="Times New Roman" w:hAnsi="Times New Roman" w:cs="Times New Roman"/>
          <w:sz w:val="24"/>
          <w:szCs w:val="24"/>
          <w:lang w:val="ru-RU"/>
        </w:rPr>
        <w:t xml:space="preserve">, которые содержат менее </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5%</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меди;</w:t>
      </w:r>
    </w:p>
    <w:p w:rsidR="00762AB0" w:rsidRDefault="00762AB0" w:rsidP="005517B4">
      <w:pPr>
        <w:pStyle w:val="aa"/>
        <w:numPr>
          <w:ilvl w:val="3"/>
          <w:numId w:val="27"/>
        </w:numPr>
        <w:tabs>
          <w:tab w:val="left" w:pos="567"/>
        </w:tabs>
        <w:spacing w:line="276" w:lineRule="auto"/>
        <w:ind w:left="567" w:right="119" w:hanging="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Класс</w:t>
      </w:r>
      <w:r>
        <w:rPr>
          <w:rFonts w:ascii="Times New Roman" w:hAnsi="Times New Roman" w:cs="Times New Roman"/>
          <w:spacing w:val="7"/>
          <w:sz w:val="24"/>
          <w:szCs w:val="24"/>
          <w:lang w:val="ru-RU"/>
        </w:rPr>
        <w:t xml:space="preserve"> </w:t>
      </w:r>
      <w:r>
        <w:rPr>
          <w:rFonts w:ascii="Times New Roman" w:hAnsi="Times New Roman" w:cs="Times New Roman"/>
          <w:sz w:val="24"/>
          <w:szCs w:val="24"/>
          <w:lang w:val="ru-RU"/>
        </w:rPr>
        <w:t>2</w:t>
      </w:r>
      <w:r>
        <w:rPr>
          <w:rFonts w:ascii="Times New Roman" w:hAnsi="Times New Roman" w:cs="Times New Roman"/>
          <w:spacing w:val="-1"/>
          <w:sz w:val="24"/>
          <w:szCs w:val="24"/>
        </w:rPr>
        <w:t>b</w:t>
      </w:r>
      <w:r>
        <w:rPr>
          <w:rFonts w:ascii="Times New Roman" w:hAnsi="Times New Roman" w:cs="Times New Roman"/>
          <w:sz w:val="24"/>
          <w:szCs w:val="24"/>
          <w:lang w:val="ru-RU"/>
        </w:rPr>
        <w:t>:</w:t>
      </w:r>
      <w:r>
        <w:rPr>
          <w:rFonts w:ascii="Times New Roman" w:hAnsi="Times New Roman" w:cs="Times New Roman"/>
          <w:spacing w:val="9"/>
          <w:sz w:val="24"/>
          <w:szCs w:val="24"/>
          <w:lang w:val="ru-RU"/>
        </w:rPr>
        <w:t xml:space="preserve"> </w:t>
      </w:r>
      <w:r>
        <w:rPr>
          <w:rFonts w:ascii="Times New Roman" w:hAnsi="Times New Roman" w:cs="Times New Roman"/>
          <w:sz w:val="24"/>
          <w:szCs w:val="24"/>
          <w:lang w:val="ru-RU"/>
        </w:rPr>
        <w:t xml:space="preserve">сплавы </w:t>
      </w:r>
      <w:r>
        <w:rPr>
          <w:rFonts w:ascii="Times New Roman" w:hAnsi="Times New Roman" w:cs="Times New Roman"/>
          <w:spacing w:val="-3"/>
          <w:sz w:val="24"/>
          <w:szCs w:val="24"/>
          <w:lang w:val="ru-RU"/>
        </w:rPr>
        <w:t>5</w:t>
      </w:r>
      <w:r>
        <w:rPr>
          <w:rFonts w:ascii="Times New Roman" w:hAnsi="Times New Roman" w:cs="Times New Roman"/>
          <w:sz w:val="24"/>
          <w:szCs w:val="24"/>
          <w:lang w:val="ru-RU"/>
        </w:rPr>
        <w:t>0</w:t>
      </w:r>
      <w:r>
        <w:rPr>
          <w:rFonts w:ascii="Times New Roman" w:hAnsi="Times New Roman" w:cs="Times New Roman"/>
          <w:spacing w:val="-1"/>
          <w:sz w:val="24"/>
          <w:szCs w:val="24"/>
          <w:lang w:val="ru-RU"/>
        </w:rPr>
        <w:t>0</w:t>
      </w:r>
      <w:r>
        <w:rPr>
          <w:rFonts w:ascii="Times New Roman" w:hAnsi="Times New Roman" w:cs="Times New Roman"/>
          <w:sz w:val="24"/>
          <w:szCs w:val="24"/>
          <w:lang w:val="ru-RU"/>
        </w:rPr>
        <w:t>0</w:t>
      </w:r>
      <w:r>
        <w:rPr>
          <w:rFonts w:ascii="Times New Roman" w:hAnsi="Times New Roman" w:cs="Times New Roman"/>
          <w:spacing w:val="7"/>
          <w:sz w:val="24"/>
          <w:szCs w:val="24"/>
          <w:lang w:val="ru-RU"/>
        </w:rPr>
        <w:t xml:space="preserve"> </w:t>
      </w:r>
      <w:r w:rsidR="00991275">
        <w:rPr>
          <w:rFonts w:ascii="Times New Roman" w:hAnsi="Times New Roman" w:cs="Times New Roman"/>
          <w:sz w:val="24"/>
          <w:szCs w:val="24"/>
          <w:lang w:val="ru-RU"/>
        </w:rPr>
        <w:t>серии</w:t>
      </w:r>
      <w:r>
        <w:rPr>
          <w:rFonts w:ascii="Times New Roman" w:hAnsi="Times New Roman" w:cs="Times New Roman"/>
          <w:sz w:val="24"/>
          <w:szCs w:val="24"/>
          <w:lang w:val="ru-RU"/>
        </w:rPr>
        <w:t>, которые содержат 2%</w:t>
      </w:r>
      <w:r>
        <w:rPr>
          <w:rFonts w:ascii="Times New Roman" w:hAnsi="Times New Roman" w:cs="Times New Roman"/>
          <w:spacing w:val="8"/>
          <w:sz w:val="24"/>
          <w:szCs w:val="24"/>
          <w:lang w:val="ru-RU"/>
        </w:rPr>
        <w:t xml:space="preserve"> </w:t>
      </w:r>
      <w:r>
        <w:rPr>
          <w:rFonts w:ascii="Times New Roman" w:hAnsi="Times New Roman" w:cs="Times New Roman"/>
          <w:sz w:val="24"/>
          <w:szCs w:val="24"/>
          <w:lang w:val="ru-RU"/>
        </w:rPr>
        <w:t>и более</w:t>
      </w:r>
      <w:r>
        <w:rPr>
          <w:rFonts w:ascii="Times New Roman" w:hAnsi="Times New Roman" w:cs="Times New Roman"/>
          <w:spacing w:val="7"/>
          <w:sz w:val="24"/>
          <w:szCs w:val="24"/>
          <w:lang w:val="ru-RU"/>
        </w:rPr>
        <w:t xml:space="preserve"> </w:t>
      </w:r>
      <w:r>
        <w:rPr>
          <w:rFonts w:ascii="Times New Roman" w:hAnsi="Times New Roman" w:cs="Times New Roman"/>
          <w:sz w:val="24"/>
          <w:szCs w:val="24"/>
          <w:lang w:val="ru-RU"/>
        </w:rPr>
        <w:t>магния и сплавы 7</w:t>
      </w:r>
      <w:r>
        <w:rPr>
          <w:rFonts w:ascii="Times New Roman" w:hAnsi="Times New Roman" w:cs="Times New Roman"/>
          <w:spacing w:val="-1"/>
          <w:sz w:val="24"/>
          <w:szCs w:val="24"/>
          <w:lang w:val="ru-RU"/>
        </w:rPr>
        <w:t>0</w:t>
      </w:r>
      <w:r>
        <w:rPr>
          <w:rFonts w:ascii="Times New Roman" w:hAnsi="Times New Roman" w:cs="Times New Roman"/>
          <w:sz w:val="24"/>
          <w:szCs w:val="24"/>
          <w:lang w:val="ru-RU"/>
        </w:rPr>
        <w:t>00</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серий;</w:t>
      </w:r>
    </w:p>
    <w:p w:rsidR="00762AB0" w:rsidRDefault="00762AB0" w:rsidP="005517B4">
      <w:pPr>
        <w:pStyle w:val="aa"/>
        <w:numPr>
          <w:ilvl w:val="3"/>
          <w:numId w:val="27"/>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Класс</w:t>
      </w:r>
      <w:r>
        <w:rPr>
          <w:rFonts w:ascii="Times New Roman" w:hAnsi="Times New Roman" w:cs="Times New Roman"/>
          <w:sz w:val="24"/>
          <w:szCs w:val="24"/>
          <w:lang w:val="ru-RU"/>
        </w:rPr>
        <w:t xml:space="preserve"> 3</w:t>
      </w:r>
      <w:r>
        <w:rPr>
          <w:rFonts w:ascii="Times New Roman" w:hAnsi="Times New Roman" w:cs="Times New Roman"/>
          <w:sz w:val="24"/>
          <w:szCs w:val="24"/>
        </w:rPr>
        <w:t>a</w:t>
      </w:r>
      <w:r>
        <w:rPr>
          <w:rFonts w:ascii="Times New Roman" w:hAnsi="Times New Roman" w:cs="Times New Roman"/>
          <w:sz w:val="24"/>
          <w:szCs w:val="24"/>
          <w:lang w:val="ru-RU"/>
        </w:rPr>
        <w:t>:</w:t>
      </w:r>
      <w:r>
        <w:rPr>
          <w:rFonts w:ascii="Times New Roman" w:hAnsi="Times New Roman" w:cs="Times New Roman"/>
          <w:spacing w:val="-1"/>
          <w:sz w:val="24"/>
          <w:szCs w:val="24"/>
          <w:lang w:val="ru-RU"/>
        </w:rPr>
        <w:t xml:space="preserve"> литейные сплавы </w:t>
      </w:r>
      <w:r>
        <w:rPr>
          <w:rFonts w:ascii="Times New Roman" w:hAnsi="Times New Roman" w:cs="Times New Roman"/>
          <w:spacing w:val="-2"/>
          <w:sz w:val="24"/>
          <w:szCs w:val="24"/>
          <w:lang w:val="ru-RU"/>
        </w:rPr>
        <w:t xml:space="preserve">с содержанием меди менее </w:t>
      </w:r>
      <w:r>
        <w:rPr>
          <w:rFonts w:ascii="Times New Roman" w:hAnsi="Times New Roman" w:cs="Times New Roman"/>
          <w:sz w:val="24"/>
          <w:szCs w:val="24"/>
          <w:lang w:val="ru-RU"/>
        </w:rPr>
        <w:t xml:space="preserve"> 2%</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 xml:space="preserve"> и/или</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8%</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кремния;</w:t>
      </w:r>
    </w:p>
    <w:p w:rsidR="00762AB0" w:rsidRDefault="00762AB0" w:rsidP="005517B4">
      <w:pPr>
        <w:pStyle w:val="aa"/>
        <w:numPr>
          <w:ilvl w:val="3"/>
          <w:numId w:val="27"/>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pacing w:val="-2"/>
          <w:sz w:val="24"/>
          <w:szCs w:val="24"/>
          <w:lang w:val="ru-RU"/>
        </w:rPr>
        <w:t>Класс</w:t>
      </w:r>
      <w:r>
        <w:rPr>
          <w:rFonts w:ascii="Times New Roman" w:hAnsi="Times New Roman" w:cs="Times New Roman"/>
          <w:sz w:val="24"/>
          <w:szCs w:val="24"/>
          <w:lang w:val="ru-RU"/>
        </w:rPr>
        <w:t xml:space="preserve"> 3</w:t>
      </w:r>
      <w:r>
        <w:rPr>
          <w:rFonts w:ascii="Times New Roman" w:hAnsi="Times New Roman" w:cs="Times New Roman"/>
          <w:sz w:val="24"/>
          <w:szCs w:val="24"/>
        </w:rPr>
        <w:t>b</w:t>
      </w:r>
      <w:r>
        <w:rPr>
          <w:rFonts w:ascii="Times New Roman" w:hAnsi="Times New Roman" w:cs="Times New Roman"/>
          <w:sz w:val="24"/>
          <w:szCs w:val="24"/>
          <w:lang w:val="ru-RU"/>
        </w:rPr>
        <w:t>:</w:t>
      </w:r>
      <w:r>
        <w:rPr>
          <w:rFonts w:ascii="Times New Roman" w:hAnsi="Times New Roman" w:cs="Times New Roman"/>
          <w:spacing w:val="1"/>
          <w:sz w:val="24"/>
          <w:szCs w:val="24"/>
          <w:lang w:val="ru-RU"/>
        </w:rPr>
        <w:t xml:space="preserve"> </w:t>
      </w:r>
      <w:r>
        <w:rPr>
          <w:rFonts w:ascii="Times New Roman" w:hAnsi="Times New Roman" w:cs="Times New Roman"/>
          <w:spacing w:val="-3"/>
          <w:sz w:val="24"/>
          <w:szCs w:val="24"/>
          <w:lang w:val="ru-RU"/>
        </w:rPr>
        <w:t>другие</w:t>
      </w:r>
      <w:r>
        <w:rPr>
          <w:rFonts w:ascii="Times New Roman" w:hAnsi="Times New Roman" w:cs="Times New Roman"/>
          <w:spacing w:val="-1"/>
          <w:sz w:val="24"/>
          <w:szCs w:val="24"/>
          <w:lang w:val="ru-RU"/>
        </w:rPr>
        <w:t xml:space="preserve"> литейные сплавы</w:t>
      </w:r>
      <w:r>
        <w:rPr>
          <w:rFonts w:ascii="Times New Roman" w:hAnsi="Times New Roman" w:cs="Times New Roman"/>
          <w:sz w:val="24"/>
          <w:szCs w:val="24"/>
          <w:lang w:val="ru-RU"/>
        </w:rPr>
        <w:t>.</w:t>
      </w:r>
    </w:p>
    <w:p w:rsidR="009026D8" w:rsidRDefault="009026D8" w:rsidP="009026D8">
      <w:pPr>
        <w:pStyle w:val="aa"/>
        <w:tabs>
          <w:tab w:val="left" w:pos="567"/>
        </w:tabs>
        <w:spacing w:line="276" w:lineRule="auto"/>
        <w:ind w:left="567"/>
        <w:jc w:val="both"/>
        <w:rPr>
          <w:rFonts w:ascii="Times New Roman" w:hAnsi="Times New Roman" w:cs="Times New Roman"/>
          <w:sz w:val="24"/>
          <w:szCs w:val="24"/>
          <w:lang w:val="ru-RU"/>
        </w:rPr>
      </w:pPr>
    </w:p>
    <w:p w:rsidR="009026D8" w:rsidRDefault="009026D8" w:rsidP="009026D8">
      <w:pPr>
        <w:pStyle w:val="aa"/>
        <w:tabs>
          <w:tab w:val="left" w:pos="567"/>
        </w:tabs>
        <w:spacing w:line="276" w:lineRule="auto"/>
        <w:ind w:left="567"/>
        <w:jc w:val="both"/>
        <w:rPr>
          <w:rFonts w:ascii="Times New Roman" w:hAnsi="Times New Roman" w:cs="Times New Roman"/>
          <w:sz w:val="24"/>
          <w:szCs w:val="24"/>
          <w:lang w:val="ru-RU"/>
        </w:rPr>
      </w:pP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13.4.3. Лицевые поверхности</w:t>
      </w:r>
    </w:p>
    <w:p w:rsidR="00762AB0" w:rsidRDefault="00D41136"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Значимые поверхности предпочтительнее</w:t>
      </w:r>
      <w:r w:rsidR="00762AB0">
        <w:rPr>
          <w:rFonts w:ascii="Times New Roman" w:hAnsi="Times New Roman" w:cs="Times New Roman"/>
          <w:sz w:val="24"/>
          <w:szCs w:val="24"/>
          <w:lang w:val="ru-RU"/>
        </w:rPr>
        <w:t xml:space="preserve"> обозначаются на чертежах или соответствующим образом маркируются. В некоторых случаях к различным участкам </w:t>
      </w:r>
      <w:r>
        <w:rPr>
          <w:rFonts w:ascii="Times New Roman" w:hAnsi="Times New Roman" w:cs="Times New Roman"/>
          <w:sz w:val="24"/>
          <w:szCs w:val="24"/>
          <w:lang w:val="ru-RU"/>
        </w:rPr>
        <w:t>значимой поверхности</w:t>
      </w:r>
      <w:r w:rsidR="00762AB0">
        <w:rPr>
          <w:rFonts w:ascii="Times New Roman" w:hAnsi="Times New Roman" w:cs="Times New Roman"/>
          <w:sz w:val="24"/>
          <w:szCs w:val="24"/>
          <w:lang w:val="ru-RU"/>
        </w:rPr>
        <w:t xml:space="preserve"> (ей) могут предъявляться разные требования по финишной обработке. Для достижения различных требований может потребоваться маскирование.</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13.4.4. Класс толщины анодно-оксидной пленки</w:t>
      </w:r>
    </w:p>
    <w:p w:rsidR="00D41136" w:rsidRDefault="00762AB0" w:rsidP="00D41136">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Анодно</w:t>
      </w:r>
      <w:r w:rsidR="00D41136">
        <w:rPr>
          <w:rFonts w:ascii="Times New Roman" w:hAnsi="Times New Roman" w:cs="Times New Roman"/>
          <w:sz w:val="24"/>
          <w:szCs w:val="24"/>
          <w:lang w:val="ru-RU"/>
        </w:rPr>
        <w:t>-</w:t>
      </w:r>
      <w:r>
        <w:rPr>
          <w:rFonts w:ascii="Times New Roman" w:hAnsi="Times New Roman" w:cs="Times New Roman"/>
          <w:sz w:val="24"/>
          <w:szCs w:val="24"/>
          <w:lang w:val="ru-RU"/>
        </w:rPr>
        <w:t xml:space="preserve">окисные покрытия можно классифицировать по классу толщины или по </w:t>
      </w:r>
      <w:r w:rsidR="00D41136">
        <w:rPr>
          <w:rFonts w:ascii="Times New Roman" w:hAnsi="Times New Roman" w:cs="Times New Roman"/>
          <w:sz w:val="24"/>
          <w:szCs w:val="24"/>
          <w:lang w:val="ru-RU"/>
        </w:rPr>
        <w:t>номинальной</w:t>
      </w:r>
      <w:r>
        <w:rPr>
          <w:rFonts w:ascii="Times New Roman" w:hAnsi="Times New Roman" w:cs="Times New Roman"/>
          <w:sz w:val="24"/>
          <w:szCs w:val="24"/>
          <w:lang w:val="ru-RU"/>
        </w:rPr>
        <w:t xml:space="preserve"> толщине. Класс толщины определяется минимально допустимыми значениями средней и </w:t>
      </w:r>
      <w:r w:rsidR="00D41136">
        <w:rPr>
          <w:rFonts w:ascii="Times New Roman" w:hAnsi="Times New Roman" w:cs="Times New Roman"/>
          <w:sz w:val="24"/>
          <w:szCs w:val="24"/>
          <w:lang w:val="ru-RU"/>
        </w:rPr>
        <w:t>локальной</w:t>
      </w:r>
      <w:r>
        <w:rPr>
          <w:rFonts w:ascii="Times New Roman" w:hAnsi="Times New Roman" w:cs="Times New Roman"/>
          <w:sz w:val="24"/>
          <w:szCs w:val="24"/>
          <w:lang w:val="ru-RU"/>
        </w:rPr>
        <w:t xml:space="preserve"> толщины. Классы толщины обозначаются буквами  “AA”. Значения типичных классов толщины даны в Таблице 13-1. </w:t>
      </w:r>
      <w:r w:rsidR="00D41136" w:rsidRPr="00D41136">
        <w:rPr>
          <w:rFonts w:ascii="Times New Roman" w:hAnsi="Times New Roman" w:cs="Times New Roman"/>
          <w:sz w:val="24"/>
          <w:szCs w:val="24"/>
          <w:lang w:val="ru-RU"/>
        </w:rPr>
        <w:t>Некоторые указания по номинальной толщине приведены в разделе 11</w:t>
      </w:r>
      <w:r w:rsidR="00D41136">
        <w:rPr>
          <w:rFonts w:ascii="Times New Roman" w:hAnsi="Times New Roman" w:cs="Times New Roman"/>
          <w:sz w:val="24"/>
          <w:szCs w:val="24"/>
          <w:lang w:val="ru-RU"/>
        </w:rPr>
        <w:t>.</w:t>
      </w:r>
    </w:p>
    <w:p w:rsidR="00762AB0" w:rsidRPr="00505D0C" w:rsidRDefault="00762AB0" w:rsidP="00D41136">
      <w:pPr>
        <w:spacing w:before="240" w:line="276" w:lineRule="auto"/>
        <w:ind w:firstLine="567"/>
        <w:jc w:val="both"/>
        <w:rPr>
          <w:rFonts w:ascii="Times New Roman" w:hAnsi="Times New Roman" w:cs="Times New Roman"/>
          <w:color w:val="0070C0"/>
          <w:sz w:val="28"/>
          <w:szCs w:val="28"/>
          <w:lang w:val="ru-RU"/>
        </w:rPr>
      </w:pPr>
      <w:r w:rsidRPr="005C66DF">
        <w:rPr>
          <w:rFonts w:ascii="Times New Roman" w:hAnsi="Times New Roman" w:cs="Times New Roman"/>
          <w:b/>
          <w:color w:val="0070C0"/>
          <w:sz w:val="28"/>
          <w:szCs w:val="28"/>
          <w:lang w:val="ru-RU"/>
        </w:rPr>
        <w:t>Таблица 13-1. Типичные классы толщины</w:t>
      </w:r>
    </w:p>
    <w:tbl>
      <w:tblPr>
        <w:tblStyle w:val="TableNormal"/>
        <w:tblW w:w="5000" w:type="pct"/>
        <w:tblInd w:w="0" w:type="dxa"/>
        <w:tblLook w:val="01E0" w:firstRow="1" w:lastRow="1" w:firstColumn="1" w:lastColumn="1" w:noHBand="0" w:noVBand="0"/>
      </w:tblPr>
      <w:tblGrid>
        <w:gridCol w:w="2613"/>
        <w:gridCol w:w="3421"/>
        <w:gridCol w:w="3338"/>
      </w:tblGrid>
      <w:tr w:rsidR="00762AB0" w:rsidTr="00762AB0">
        <w:trPr>
          <w:trHeight w:hRule="exact" w:val="732"/>
        </w:trPr>
        <w:tc>
          <w:tcPr>
            <w:tcW w:w="1394" w:type="pct"/>
            <w:tcBorders>
              <w:top w:val="single" w:sz="6" w:space="0" w:color="000000"/>
              <w:left w:val="single" w:sz="6" w:space="0" w:color="000000"/>
              <w:bottom w:val="single" w:sz="6" w:space="0" w:color="000000"/>
              <w:right w:val="single" w:sz="6" w:space="0" w:color="000000"/>
            </w:tcBorders>
            <w:vAlign w:val="center"/>
            <w:hideMark/>
          </w:tcPr>
          <w:p w:rsidR="00762AB0" w:rsidRPr="00505D0C" w:rsidRDefault="00D41136" w:rsidP="00D41136">
            <w:pPr>
              <w:jc w:val="center"/>
              <w:rPr>
                <w:rFonts w:ascii="Times New Roman" w:hAnsi="Times New Roman" w:cs="Times New Roman"/>
                <w:sz w:val="24"/>
                <w:szCs w:val="24"/>
                <w:lang w:val="ru-RU"/>
              </w:rPr>
            </w:pPr>
            <w:r>
              <w:rPr>
                <w:rFonts w:ascii="Times New Roman" w:hAnsi="Times New Roman" w:cs="Times New Roman"/>
                <w:sz w:val="24"/>
                <w:szCs w:val="24"/>
                <w:lang w:val="ru-RU"/>
              </w:rPr>
              <w:t>Класс</w:t>
            </w:r>
            <w:r w:rsidR="00762AB0" w:rsidRPr="00505D0C">
              <w:rPr>
                <w:rFonts w:ascii="Times New Roman" w:hAnsi="Times New Roman" w:cs="Times New Roman"/>
                <w:sz w:val="24"/>
                <w:szCs w:val="24"/>
                <w:lang w:val="ru-RU"/>
              </w:rPr>
              <w:t xml:space="preserve"> толщины </w:t>
            </w:r>
          </w:p>
        </w:tc>
        <w:tc>
          <w:tcPr>
            <w:tcW w:w="1825"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D41136">
            <w:pPr>
              <w:jc w:val="center"/>
              <w:rPr>
                <w:rFonts w:ascii="Times New Roman" w:hAnsi="Times New Roman" w:cs="Times New Roman"/>
                <w:sz w:val="24"/>
                <w:szCs w:val="24"/>
              </w:rPr>
            </w:pPr>
            <w:proofErr w:type="spellStart"/>
            <w:r>
              <w:rPr>
                <w:rFonts w:ascii="Times New Roman" w:hAnsi="Times New Roman" w:cs="Times New Roman"/>
                <w:sz w:val="24"/>
                <w:szCs w:val="24"/>
              </w:rPr>
              <w:t>Минимальная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средняя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толщина</w:t>
            </w:r>
            <w:proofErr w:type="spellEnd"/>
            <w:r>
              <w:rPr>
                <w:rFonts w:ascii="Times New Roman" w:hAnsi="Times New Roman" w:cs="Times New Roman"/>
                <w:sz w:val="24"/>
                <w:szCs w:val="24"/>
              </w:rPr>
              <w:t xml:space="preserve"> (</w:t>
            </w:r>
            <w:r w:rsidR="00D41136">
              <w:rPr>
                <w:rFonts w:ascii="Times New Roman" w:hAnsi="Times New Roman" w:cs="Times New Roman"/>
                <w:sz w:val="24"/>
                <w:szCs w:val="24"/>
                <w:lang w:val="ru-RU"/>
              </w:rPr>
              <w:t>мкм</w:t>
            </w:r>
            <w:r>
              <w:rPr>
                <w:rFonts w:ascii="Times New Roman" w:hAnsi="Times New Roman" w:cs="Times New Roman"/>
                <w:sz w:val="24"/>
                <w:szCs w:val="24"/>
              </w:rPr>
              <w:t>)</w:t>
            </w:r>
          </w:p>
        </w:tc>
        <w:tc>
          <w:tcPr>
            <w:tcW w:w="1781"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D41136">
            <w:pPr>
              <w:jc w:val="center"/>
              <w:rPr>
                <w:rFonts w:ascii="Times New Roman" w:hAnsi="Times New Roman" w:cs="Times New Roman"/>
                <w:sz w:val="24"/>
                <w:szCs w:val="24"/>
              </w:rPr>
            </w:pPr>
            <w:proofErr w:type="spellStart"/>
            <w:r>
              <w:rPr>
                <w:rFonts w:ascii="Times New Roman" w:hAnsi="Times New Roman" w:cs="Times New Roman"/>
                <w:sz w:val="24"/>
                <w:szCs w:val="24"/>
              </w:rPr>
              <w:t>Минимальная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локальная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толщина</w:t>
            </w:r>
            <w:proofErr w:type="spellEnd"/>
            <w:r>
              <w:rPr>
                <w:rFonts w:ascii="Times New Roman" w:hAnsi="Times New Roman" w:cs="Times New Roman"/>
                <w:sz w:val="24"/>
                <w:szCs w:val="24"/>
              </w:rPr>
              <w:t xml:space="preserve"> (</w:t>
            </w:r>
            <w:r w:rsidR="00D41136">
              <w:rPr>
                <w:rFonts w:ascii="Times New Roman" w:hAnsi="Times New Roman" w:cs="Times New Roman"/>
                <w:sz w:val="24"/>
                <w:szCs w:val="24"/>
                <w:lang w:val="ru-RU"/>
              </w:rPr>
              <w:t>мкм</w:t>
            </w:r>
            <w:r>
              <w:rPr>
                <w:rFonts w:ascii="Times New Roman" w:hAnsi="Times New Roman" w:cs="Times New Roman"/>
                <w:sz w:val="24"/>
                <w:szCs w:val="24"/>
              </w:rPr>
              <w:t>)</w:t>
            </w:r>
          </w:p>
        </w:tc>
      </w:tr>
      <w:tr w:rsidR="00762AB0" w:rsidTr="00762AB0">
        <w:trPr>
          <w:trHeight w:hRule="exact" w:val="396"/>
        </w:trPr>
        <w:tc>
          <w:tcPr>
            <w:tcW w:w="1394"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B90B0B">
            <w:pPr>
              <w:jc w:val="center"/>
              <w:rPr>
                <w:rFonts w:ascii="Times New Roman" w:hAnsi="Times New Roman" w:cs="Times New Roman"/>
                <w:sz w:val="24"/>
                <w:szCs w:val="24"/>
              </w:rPr>
            </w:pPr>
            <w:r>
              <w:rPr>
                <w:rFonts w:ascii="Times New Roman" w:hAnsi="Times New Roman" w:cs="Times New Roman"/>
                <w:sz w:val="24"/>
                <w:szCs w:val="24"/>
              </w:rPr>
              <w:t>AA10</w:t>
            </w:r>
          </w:p>
        </w:tc>
        <w:tc>
          <w:tcPr>
            <w:tcW w:w="1825"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B90B0B">
            <w:pPr>
              <w:jc w:val="center"/>
              <w:rPr>
                <w:rFonts w:ascii="Times New Roman" w:hAnsi="Times New Roman" w:cs="Times New Roman"/>
                <w:sz w:val="24"/>
                <w:szCs w:val="24"/>
              </w:rPr>
            </w:pPr>
            <w:r>
              <w:rPr>
                <w:rFonts w:ascii="Times New Roman" w:hAnsi="Times New Roman" w:cs="Times New Roman"/>
                <w:sz w:val="24"/>
                <w:szCs w:val="24"/>
              </w:rPr>
              <w:t>10</w:t>
            </w:r>
          </w:p>
        </w:tc>
        <w:tc>
          <w:tcPr>
            <w:tcW w:w="1781"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B90B0B">
            <w:pPr>
              <w:jc w:val="center"/>
              <w:rPr>
                <w:rFonts w:ascii="Times New Roman" w:hAnsi="Times New Roman" w:cs="Times New Roman"/>
                <w:sz w:val="24"/>
                <w:szCs w:val="24"/>
              </w:rPr>
            </w:pPr>
            <w:r>
              <w:rPr>
                <w:rFonts w:ascii="Times New Roman" w:hAnsi="Times New Roman" w:cs="Times New Roman"/>
                <w:sz w:val="24"/>
                <w:szCs w:val="24"/>
              </w:rPr>
              <w:t>8</w:t>
            </w:r>
          </w:p>
        </w:tc>
      </w:tr>
      <w:tr w:rsidR="00762AB0" w:rsidTr="00762AB0">
        <w:trPr>
          <w:trHeight w:hRule="exact" w:val="396"/>
        </w:trPr>
        <w:tc>
          <w:tcPr>
            <w:tcW w:w="1394"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B90B0B">
            <w:pPr>
              <w:jc w:val="center"/>
              <w:rPr>
                <w:rFonts w:ascii="Times New Roman" w:hAnsi="Times New Roman" w:cs="Times New Roman"/>
                <w:sz w:val="24"/>
                <w:szCs w:val="24"/>
              </w:rPr>
            </w:pPr>
            <w:r>
              <w:rPr>
                <w:rFonts w:ascii="Times New Roman" w:hAnsi="Times New Roman" w:cs="Times New Roman"/>
                <w:sz w:val="24"/>
                <w:szCs w:val="24"/>
              </w:rPr>
              <w:t>AA15</w:t>
            </w:r>
          </w:p>
        </w:tc>
        <w:tc>
          <w:tcPr>
            <w:tcW w:w="1825"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B90B0B">
            <w:pPr>
              <w:jc w:val="center"/>
              <w:rPr>
                <w:rFonts w:ascii="Times New Roman" w:hAnsi="Times New Roman" w:cs="Times New Roman"/>
                <w:sz w:val="24"/>
                <w:szCs w:val="24"/>
              </w:rPr>
            </w:pPr>
            <w:r>
              <w:rPr>
                <w:rFonts w:ascii="Times New Roman" w:hAnsi="Times New Roman" w:cs="Times New Roman"/>
                <w:sz w:val="24"/>
                <w:szCs w:val="24"/>
              </w:rPr>
              <w:t>15</w:t>
            </w:r>
          </w:p>
        </w:tc>
        <w:tc>
          <w:tcPr>
            <w:tcW w:w="1781"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B90B0B">
            <w:pPr>
              <w:jc w:val="center"/>
              <w:rPr>
                <w:rFonts w:ascii="Times New Roman" w:hAnsi="Times New Roman" w:cs="Times New Roman"/>
                <w:sz w:val="24"/>
                <w:szCs w:val="24"/>
              </w:rPr>
            </w:pPr>
            <w:r>
              <w:rPr>
                <w:rFonts w:ascii="Times New Roman" w:hAnsi="Times New Roman" w:cs="Times New Roman"/>
                <w:sz w:val="24"/>
                <w:szCs w:val="24"/>
              </w:rPr>
              <w:t>12</w:t>
            </w:r>
          </w:p>
        </w:tc>
      </w:tr>
      <w:tr w:rsidR="00762AB0" w:rsidTr="00762AB0">
        <w:trPr>
          <w:trHeight w:hRule="exact" w:val="394"/>
        </w:trPr>
        <w:tc>
          <w:tcPr>
            <w:tcW w:w="1394"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B90B0B">
            <w:pPr>
              <w:jc w:val="center"/>
              <w:rPr>
                <w:rFonts w:ascii="Times New Roman" w:hAnsi="Times New Roman" w:cs="Times New Roman"/>
                <w:sz w:val="24"/>
                <w:szCs w:val="24"/>
              </w:rPr>
            </w:pPr>
            <w:r>
              <w:rPr>
                <w:rFonts w:ascii="Times New Roman" w:hAnsi="Times New Roman" w:cs="Times New Roman"/>
                <w:sz w:val="24"/>
                <w:szCs w:val="24"/>
              </w:rPr>
              <w:t>AA20</w:t>
            </w:r>
          </w:p>
        </w:tc>
        <w:tc>
          <w:tcPr>
            <w:tcW w:w="1825"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B90B0B">
            <w:pPr>
              <w:jc w:val="center"/>
              <w:rPr>
                <w:rFonts w:ascii="Times New Roman" w:hAnsi="Times New Roman" w:cs="Times New Roman"/>
                <w:sz w:val="24"/>
                <w:szCs w:val="24"/>
              </w:rPr>
            </w:pPr>
            <w:r>
              <w:rPr>
                <w:rFonts w:ascii="Times New Roman" w:hAnsi="Times New Roman" w:cs="Times New Roman"/>
                <w:sz w:val="24"/>
                <w:szCs w:val="24"/>
              </w:rPr>
              <w:t>20</w:t>
            </w:r>
          </w:p>
        </w:tc>
        <w:tc>
          <w:tcPr>
            <w:tcW w:w="1781"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B90B0B">
            <w:pPr>
              <w:jc w:val="center"/>
              <w:rPr>
                <w:rFonts w:ascii="Times New Roman" w:hAnsi="Times New Roman" w:cs="Times New Roman"/>
                <w:sz w:val="24"/>
                <w:szCs w:val="24"/>
              </w:rPr>
            </w:pPr>
            <w:r>
              <w:rPr>
                <w:rFonts w:ascii="Times New Roman" w:hAnsi="Times New Roman" w:cs="Times New Roman"/>
                <w:sz w:val="24"/>
                <w:szCs w:val="24"/>
              </w:rPr>
              <w:t>16</w:t>
            </w:r>
          </w:p>
        </w:tc>
      </w:tr>
      <w:tr w:rsidR="00762AB0" w:rsidTr="00762AB0">
        <w:trPr>
          <w:trHeight w:hRule="exact" w:val="396"/>
        </w:trPr>
        <w:tc>
          <w:tcPr>
            <w:tcW w:w="1394"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B90B0B">
            <w:pPr>
              <w:jc w:val="center"/>
              <w:rPr>
                <w:rFonts w:ascii="Times New Roman" w:hAnsi="Times New Roman" w:cs="Times New Roman"/>
                <w:sz w:val="24"/>
                <w:szCs w:val="24"/>
              </w:rPr>
            </w:pPr>
            <w:r>
              <w:rPr>
                <w:rFonts w:ascii="Times New Roman" w:hAnsi="Times New Roman" w:cs="Times New Roman"/>
                <w:sz w:val="24"/>
                <w:szCs w:val="24"/>
              </w:rPr>
              <w:t>AA25</w:t>
            </w:r>
          </w:p>
        </w:tc>
        <w:tc>
          <w:tcPr>
            <w:tcW w:w="1825"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B90B0B">
            <w:pPr>
              <w:jc w:val="center"/>
              <w:rPr>
                <w:rFonts w:ascii="Times New Roman" w:hAnsi="Times New Roman" w:cs="Times New Roman"/>
                <w:sz w:val="24"/>
                <w:szCs w:val="24"/>
              </w:rPr>
            </w:pPr>
            <w:r>
              <w:rPr>
                <w:rFonts w:ascii="Times New Roman" w:hAnsi="Times New Roman" w:cs="Times New Roman"/>
                <w:sz w:val="24"/>
                <w:szCs w:val="24"/>
              </w:rPr>
              <w:t>25</w:t>
            </w:r>
          </w:p>
        </w:tc>
        <w:tc>
          <w:tcPr>
            <w:tcW w:w="1781"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B90B0B">
            <w:pPr>
              <w:jc w:val="center"/>
              <w:rPr>
                <w:rFonts w:ascii="Times New Roman" w:hAnsi="Times New Roman" w:cs="Times New Roman"/>
                <w:sz w:val="24"/>
                <w:szCs w:val="24"/>
              </w:rPr>
            </w:pPr>
            <w:r>
              <w:rPr>
                <w:rFonts w:ascii="Times New Roman" w:hAnsi="Times New Roman" w:cs="Times New Roman"/>
                <w:sz w:val="24"/>
                <w:szCs w:val="24"/>
              </w:rPr>
              <w:t>20</w:t>
            </w:r>
          </w:p>
        </w:tc>
      </w:tr>
    </w:tbl>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13.4.5. Подготовка поверхности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rPr>
        <w:t>I</w:t>
      </w:r>
      <w:r>
        <w:rPr>
          <w:rFonts w:ascii="Times New Roman" w:hAnsi="Times New Roman" w:cs="Times New Roman"/>
          <w:spacing w:val="-1"/>
          <w:sz w:val="24"/>
          <w:szCs w:val="24"/>
        </w:rPr>
        <w:t>S</w:t>
      </w:r>
      <w:r>
        <w:rPr>
          <w:rFonts w:ascii="Times New Roman" w:hAnsi="Times New Roman" w:cs="Times New Roman"/>
          <w:sz w:val="24"/>
          <w:szCs w:val="24"/>
        </w:rPr>
        <w:t>O</w:t>
      </w:r>
      <w:r>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7</w:t>
      </w:r>
      <w:r>
        <w:rPr>
          <w:rFonts w:ascii="Times New Roman" w:hAnsi="Times New Roman" w:cs="Times New Roman"/>
          <w:spacing w:val="-1"/>
          <w:sz w:val="24"/>
          <w:szCs w:val="24"/>
          <w:lang w:val="ru-RU"/>
        </w:rPr>
        <w:t>5</w:t>
      </w:r>
      <w:r>
        <w:rPr>
          <w:rFonts w:ascii="Times New Roman" w:hAnsi="Times New Roman" w:cs="Times New Roman"/>
          <w:sz w:val="24"/>
          <w:szCs w:val="24"/>
          <w:lang w:val="ru-RU"/>
        </w:rPr>
        <w:t xml:space="preserve">99 включает в себя систему обозначений типов подготовки поверхности </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 xml:space="preserve">13.4.6. </w:t>
      </w:r>
      <w:r w:rsidR="00D41136">
        <w:rPr>
          <w:rFonts w:ascii="Times New Roman" w:hAnsi="Times New Roman" w:cs="Times New Roman"/>
          <w:b/>
          <w:color w:val="0070C0"/>
          <w:sz w:val="24"/>
          <w:szCs w:val="24"/>
          <w:lang w:val="ru-RU"/>
        </w:rPr>
        <w:t>Максимальные</w:t>
      </w:r>
      <w:r w:rsidR="00D41136" w:rsidRPr="00D41136">
        <w:rPr>
          <w:rFonts w:ascii="Times New Roman" w:hAnsi="Times New Roman" w:cs="Times New Roman"/>
          <w:b/>
          <w:color w:val="0070C0"/>
          <w:sz w:val="24"/>
          <w:szCs w:val="24"/>
          <w:lang w:val="ru-RU"/>
        </w:rPr>
        <w:t xml:space="preserve"> допуски размеров</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Анодирование ведет к увеличению  размеров изделий, которое составляет примерно  50 % от толщины покрытия для каждой анодированной поверхности. </w:t>
      </w:r>
    </w:p>
    <w:p w:rsidR="00762AB0" w:rsidRPr="00505D0C" w:rsidRDefault="00762AB0" w:rsidP="005F58EB">
      <w:pPr>
        <w:spacing w:before="240" w:line="276" w:lineRule="auto"/>
        <w:jc w:val="both"/>
        <w:rPr>
          <w:rFonts w:ascii="Times New Roman" w:hAnsi="Times New Roman" w:cs="Times New Roman"/>
          <w:b/>
          <w:color w:val="0070C0"/>
          <w:sz w:val="26"/>
          <w:szCs w:val="26"/>
          <w:lang w:val="ru-RU"/>
        </w:rPr>
      </w:pPr>
      <w:r w:rsidRPr="00505D0C">
        <w:rPr>
          <w:rFonts w:ascii="Times New Roman" w:hAnsi="Times New Roman" w:cs="Times New Roman"/>
          <w:b/>
          <w:color w:val="0070C0"/>
          <w:sz w:val="26"/>
          <w:szCs w:val="26"/>
          <w:lang w:val="ru-RU"/>
        </w:rPr>
        <w:t>13.5 Претензии</w:t>
      </w:r>
    </w:p>
    <w:p w:rsidR="00762AB0" w:rsidRDefault="00762AB0" w:rsidP="005F58EB">
      <w:pPr>
        <w:spacing w:before="240" w:line="276" w:lineRule="auto"/>
        <w:ind w:firstLine="567"/>
        <w:jc w:val="both"/>
        <w:rPr>
          <w:rFonts w:ascii="Times New Roman" w:hAnsi="Times New Roman" w:cs="Times New Roman"/>
          <w:color w:val="7030A0"/>
          <w:sz w:val="24"/>
          <w:szCs w:val="24"/>
          <w:lang w:val="ru-RU"/>
        </w:rPr>
      </w:pPr>
      <w:r>
        <w:rPr>
          <w:rFonts w:ascii="Times New Roman" w:hAnsi="Times New Roman" w:cs="Times New Roman"/>
          <w:sz w:val="24"/>
          <w:szCs w:val="24"/>
          <w:lang w:val="ru-RU"/>
        </w:rPr>
        <w:t>Любые п</w:t>
      </w:r>
      <w:r>
        <w:rPr>
          <w:rFonts w:ascii="Times New Roman" w:eastAsia="Arial" w:hAnsi="Times New Roman" w:cs="Times New Roman"/>
          <w:bCs/>
          <w:sz w:val="24"/>
          <w:szCs w:val="24"/>
          <w:lang w:val="ru-RU"/>
        </w:rPr>
        <w:t xml:space="preserve">ретензии </w:t>
      </w:r>
      <w:r>
        <w:rPr>
          <w:rFonts w:ascii="Times New Roman" w:hAnsi="Times New Roman" w:cs="Times New Roman"/>
          <w:sz w:val="24"/>
          <w:szCs w:val="24"/>
          <w:lang w:val="ru-RU"/>
        </w:rPr>
        <w:t>со стороны заказчиков к анодирующему заводу</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должны </w:t>
      </w:r>
      <w:r w:rsidR="007F3AD7">
        <w:rPr>
          <w:rFonts w:ascii="Times New Roman" w:hAnsi="Times New Roman" w:cs="Times New Roman"/>
          <w:sz w:val="24"/>
          <w:szCs w:val="24"/>
          <w:lang w:val="ru-RU"/>
        </w:rPr>
        <w:t>поступать</w:t>
      </w:r>
      <w:r>
        <w:rPr>
          <w:rFonts w:ascii="Times New Roman" w:hAnsi="Times New Roman" w:cs="Times New Roman"/>
          <w:sz w:val="24"/>
          <w:szCs w:val="24"/>
          <w:lang w:val="ru-RU"/>
        </w:rPr>
        <w:t xml:space="preserve"> в письменном виде</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Анодирующий завод обязан </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вести контроль учета претензий, где должны отражаться предпринятые меры по их устранению.</w:t>
      </w:r>
    </w:p>
    <w:p w:rsidR="00762AB0" w:rsidRPr="00746B3A" w:rsidRDefault="00762AB0" w:rsidP="005F58EB">
      <w:pPr>
        <w:spacing w:before="240" w:line="276" w:lineRule="auto"/>
        <w:jc w:val="both"/>
        <w:rPr>
          <w:rFonts w:ascii="Times New Roman" w:hAnsi="Times New Roman" w:cs="Times New Roman"/>
          <w:b/>
          <w:color w:val="0070C0"/>
          <w:sz w:val="26"/>
          <w:szCs w:val="26"/>
          <w:lang w:val="ru-RU"/>
        </w:rPr>
      </w:pPr>
      <w:r w:rsidRPr="00746B3A">
        <w:rPr>
          <w:rFonts w:ascii="Times New Roman" w:hAnsi="Times New Roman" w:cs="Times New Roman"/>
          <w:b/>
          <w:color w:val="0070C0"/>
          <w:sz w:val="26"/>
          <w:szCs w:val="26"/>
          <w:lang w:val="ru-RU"/>
        </w:rPr>
        <w:t>13.</w:t>
      </w:r>
      <w:r w:rsidRPr="00505D0C">
        <w:rPr>
          <w:rFonts w:ascii="Times New Roman" w:hAnsi="Times New Roman" w:cs="Times New Roman"/>
          <w:b/>
          <w:color w:val="0070C0"/>
          <w:sz w:val="26"/>
          <w:szCs w:val="26"/>
          <w:lang w:val="ru-RU"/>
        </w:rPr>
        <w:t>6</w:t>
      </w:r>
      <w:r w:rsidRPr="00746B3A">
        <w:rPr>
          <w:rFonts w:ascii="Times New Roman" w:hAnsi="Times New Roman" w:cs="Times New Roman"/>
          <w:b/>
          <w:color w:val="0070C0"/>
          <w:sz w:val="26"/>
          <w:szCs w:val="26"/>
          <w:lang w:val="ru-RU"/>
        </w:rPr>
        <w:t>. Лаборатория и испытательные приборы</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6</w:t>
      </w:r>
      <w:r>
        <w:rPr>
          <w:rFonts w:ascii="Times New Roman" w:hAnsi="Times New Roman" w:cs="Times New Roman"/>
          <w:b/>
          <w:color w:val="0070C0"/>
          <w:sz w:val="24"/>
          <w:szCs w:val="24"/>
          <w:lang w:val="ru-RU"/>
        </w:rPr>
        <w:t>.1. Лаборатория</w:t>
      </w:r>
    </w:p>
    <w:p w:rsidR="00762AB0" w:rsidRPr="00505D0C"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 анодирующего завода должно быть необходимое лабораторное оборудование</w:t>
      </w:r>
    </w:p>
    <w:p w:rsidR="00762AB0" w:rsidRDefault="00762AB0" w:rsidP="005F58EB">
      <w:pPr>
        <w:spacing w:before="240" w:line="276" w:lineRule="auto"/>
        <w:jc w:val="both"/>
        <w:rPr>
          <w:rFonts w:ascii="Times New Roman" w:hAnsi="Times New Roman" w:cs="Times New Roman"/>
          <w:b/>
          <w:color w:val="0070C0"/>
          <w:sz w:val="24"/>
          <w:szCs w:val="24"/>
          <w:lang w:val="ru-RU"/>
        </w:rPr>
      </w:pPr>
      <w:r w:rsidRPr="009B727A">
        <w:rPr>
          <w:rFonts w:ascii="Times New Roman" w:hAnsi="Times New Roman" w:cs="Times New Roman"/>
          <w:b/>
          <w:color w:val="0070C0"/>
          <w:sz w:val="24"/>
          <w:szCs w:val="24"/>
          <w:lang w:val="ru-RU"/>
        </w:rPr>
        <w:t>13.6.2.</w:t>
      </w:r>
      <w:r>
        <w:rPr>
          <w:rFonts w:ascii="Times New Roman" w:hAnsi="Times New Roman" w:cs="Times New Roman"/>
          <w:b/>
          <w:color w:val="0070C0"/>
          <w:sz w:val="24"/>
          <w:szCs w:val="24"/>
          <w:lang w:val="ru-RU"/>
        </w:rPr>
        <w:t>Приборы</w:t>
      </w:r>
    </w:p>
    <w:p w:rsidR="00762AB0" w:rsidRPr="00746B3A" w:rsidRDefault="00762AB0" w:rsidP="005F58EB">
      <w:pPr>
        <w:spacing w:before="240" w:line="276" w:lineRule="auto"/>
        <w:jc w:val="both"/>
        <w:rPr>
          <w:rFonts w:ascii="Times New Roman" w:hAnsi="Times New Roman" w:cs="Times New Roman"/>
          <w:color w:val="0070C0"/>
          <w:lang w:val="ru-RU"/>
        </w:rPr>
      </w:pPr>
      <w:r w:rsidRPr="009B727A">
        <w:rPr>
          <w:rFonts w:ascii="Times New Roman" w:hAnsi="Times New Roman" w:cs="Times New Roman"/>
          <w:b/>
          <w:color w:val="0070C0"/>
          <w:lang w:val="ru-RU"/>
        </w:rPr>
        <w:t>13.6.2.1.</w:t>
      </w:r>
      <w:r w:rsidRPr="009B727A">
        <w:rPr>
          <w:rFonts w:ascii="Times New Roman" w:hAnsi="Times New Roman" w:cs="Times New Roman"/>
          <w:color w:val="0070C0"/>
          <w:lang w:val="ru-RU"/>
        </w:rPr>
        <w:t xml:space="preserve"> </w:t>
      </w:r>
      <w:r w:rsidRPr="009B727A">
        <w:rPr>
          <w:rFonts w:ascii="Times New Roman" w:hAnsi="Times New Roman" w:cs="Times New Roman"/>
          <w:b/>
          <w:color w:val="0070C0"/>
          <w:lang w:val="ru-RU"/>
        </w:rPr>
        <w:t>Общие сведения</w:t>
      </w:r>
    </w:p>
    <w:p w:rsidR="00D37D1D" w:rsidRDefault="00D37D1D" w:rsidP="00D37D1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Каждый прибор должен соответствовать требованиям соответствующего стандарта для конкретного теста. Каждый прибор должен быть в рабочем состоянии и должен иметь технический паспорт с указанием идентификационного номера и результатами калибровочных поверок.</w:t>
      </w:r>
    </w:p>
    <w:p w:rsidR="00762AB0" w:rsidRPr="00746B3A" w:rsidRDefault="00762AB0" w:rsidP="005F58EB">
      <w:pPr>
        <w:spacing w:before="240" w:line="276" w:lineRule="auto"/>
        <w:jc w:val="both"/>
        <w:rPr>
          <w:rFonts w:ascii="Times New Roman" w:hAnsi="Times New Roman" w:cs="Times New Roman"/>
          <w:b/>
          <w:color w:val="0070C0"/>
          <w:lang w:val="ru-RU"/>
        </w:rPr>
      </w:pPr>
      <w:r w:rsidRPr="00746B3A">
        <w:rPr>
          <w:rFonts w:ascii="Times New Roman" w:hAnsi="Times New Roman" w:cs="Times New Roman"/>
          <w:b/>
          <w:color w:val="0070C0"/>
          <w:lang w:val="ru-RU"/>
        </w:rPr>
        <w:t>13.</w:t>
      </w:r>
      <w:r w:rsidRPr="00505D0C">
        <w:rPr>
          <w:rFonts w:ascii="Times New Roman" w:hAnsi="Times New Roman" w:cs="Times New Roman"/>
          <w:b/>
          <w:color w:val="0070C0"/>
          <w:lang w:val="ru-RU"/>
        </w:rPr>
        <w:t>6</w:t>
      </w:r>
      <w:r w:rsidRPr="00746B3A">
        <w:rPr>
          <w:rFonts w:ascii="Times New Roman" w:hAnsi="Times New Roman" w:cs="Times New Roman"/>
          <w:b/>
          <w:color w:val="0070C0"/>
          <w:lang w:val="ru-RU"/>
        </w:rPr>
        <w:t>.2.</w:t>
      </w:r>
      <w:r w:rsidRPr="00505D0C">
        <w:rPr>
          <w:rFonts w:ascii="Times New Roman" w:hAnsi="Times New Roman" w:cs="Times New Roman"/>
          <w:b/>
          <w:color w:val="0070C0"/>
          <w:lang w:val="ru-RU"/>
        </w:rPr>
        <w:t>2.</w:t>
      </w:r>
      <w:r w:rsidRPr="00746B3A">
        <w:rPr>
          <w:rFonts w:ascii="Times New Roman" w:hAnsi="Times New Roman" w:cs="Times New Roman"/>
          <w:b/>
          <w:color w:val="0070C0"/>
          <w:lang w:val="ru-RU"/>
        </w:rPr>
        <w:t xml:space="preserve"> Приборы</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 каждого анодирующего предприятия должно быть по крайней мере два инструмента для измерения толщины с использованием метода вихревых токов, либо один инструмент для метода вихревых токов и один оптический микроскоп с  расщеплённым пучком света  (9.2).</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выполнения испытания на потерю массы у </w:t>
      </w:r>
      <w:proofErr w:type="spellStart"/>
      <w:r>
        <w:rPr>
          <w:rFonts w:ascii="Times New Roman" w:hAnsi="Times New Roman" w:cs="Times New Roman"/>
          <w:sz w:val="24"/>
          <w:szCs w:val="24"/>
          <w:lang w:val="ru-RU"/>
        </w:rPr>
        <w:t>анодировочного</w:t>
      </w:r>
      <w:proofErr w:type="spellEnd"/>
      <w:r>
        <w:rPr>
          <w:rFonts w:ascii="Times New Roman" w:hAnsi="Times New Roman" w:cs="Times New Roman"/>
          <w:sz w:val="24"/>
          <w:szCs w:val="24"/>
          <w:lang w:val="ru-RU"/>
        </w:rPr>
        <w:t xml:space="preserve"> предприятия  должно быть следующее оборудование, (9.3):</w:t>
      </w:r>
    </w:p>
    <w:p w:rsidR="00B90B0B" w:rsidRDefault="00B90B0B" w:rsidP="005F58EB">
      <w:pPr>
        <w:spacing w:before="240" w:line="276" w:lineRule="auto"/>
        <w:ind w:firstLine="567"/>
        <w:jc w:val="both"/>
        <w:rPr>
          <w:rFonts w:ascii="Times New Roman" w:hAnsi="Times New Roman" w:cs="Times New Roman"/>
          <w:sz w:val="24"/>
          <w:szCs w:val="24"/>
          <w:lang w:val="ru-RU"/>
        </w:rPr>
      </w:pPr>
    </w:p>
    <w:p w:rsidR="00762AB0" w:rsidRDefault="00762AB0" w:rsidP="00B90B0B">
      <w:pPr>
        <w:pStyle w:val="ae"/>
        <w:numPr>
          <w:ilvl w:val="4"/>
          <w:numId w:val="2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лабораторный весы (с точностью измерения до  0.1 мг)</w:t>
      </w:r>
    </w:p>
    <w:p w:rsidR="00762AB0" w:rsidRDefault="00762AB0" w:rsidP="00B90B0B">
      <w:pPr>
        <w:pStyle w:val="ae"/>
        <w:numPr>
          <w:ilvl w:val="4"/>
          <w:numId w:val="2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сушильная камера</w:t>
      </w:r>
    </w:p>
    <w:p w:rsidR="00762AB0" w:rsidRDefault="00762AB0" w:rsidP="00B90B0B">
      <w:pPr>
        <w:pStyle w:val="ae"/>
        <w:numPr>
          <w:ilvl w:val="4"/>
          <w:numId w:val="2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сушильный шкаф </w:t>
      </w:r>
    </w:p>
    <w:p w:rsidR="00762AB0" w:rsidRDefault="00762AB0" w:rsidP="00B90B0B">
      <w:pPr>
        <w:pStyle w:val="ae"/>
        <w:numPr>
          <w:ilvl w:val="4"/>
          <w:numId w:val="2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нагревательный прибор</w:t>
      </w:r>
    </w:p>
    <w:p w:rsidR="00762AB0" w:rsidRDefault="00762AB0" w:rsidP="00B90B0B">
      <w:pPr>
        <w:pStyle w:val="ae"/>
        <w:numPr>
          <w:ilvl w:val="4"/>
          <w:numId w:val="2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приспособление для перемешивания раствора</w:t>
      </w:r>
    </w:p>
    <w:p w:rsidR="00762AB0" w:rsidRDefault="00762AB0" w:rsidP="00B90B0B">
      <w:pPr>
        <w:pStyle w:val="ae"/>
        <w:numPr>
          <w:ilvl w:val="4"/>
          <w:numId w:val="2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химические реактивы</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Если анодирующее предприятие использует тест каплей красителя, то необходимо  иметь технические возможности  для  выполнения этого теста (9.3.3).</w:t>
      </w:r>
    </w:p>
    <w:p w:rsidR="00D37D1D" w:rsidRDefault="00D37D1D" w:rsidP="00D37D1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выполнения других тестов продукции, описанных в пункте 13.</w:t>
      </w:r>
      <w:r w:rsidRPr="00505D0C">
        <w:rPr>
          <w:rFonts w:ascii="Times New Roman" w:hAnsi="Times New Roman" w:cs="Times New Roman"/>
          <w:sz w:val="24"/>
          <w:szCs w:val="24"/>
          <w:lang w:val="ru-RU"/>
        </w:rPr>
        <w:t>7</w:t>
      </w:r>
      <w:r>
        <w:rPr>
          <w:rFonts w:ascii="Times New Roman" w:hAnsi="Times New Roman" w:cs="Times New Roman"/>
          <w:sz w:val="24"/>
          <w:szCs w:val="24"/>
          <w:lang w:val="ru-RU"/>
        </w:rPr>
        <w:t>, проведение которых требует заказчик, у анодирующего завода должен быть доступ к приборам.</w:t>
      </w:r>
    </w:p>
    <w:p w:rsidR="00762AB0" w:rsidRPr="00C8097E" w:rsidRDefault="00762AB0" w:rsidP="005F58EB">
      <w:pPr>
        <w:spacing w:before="240" w:line="276" w:lineRule="auto"/>
        <w:jc w:val="both"/>
        <w:rPr>
          <w:rFonts w:ascii="Times New Roman" w:hAnsi="Times New Roman" w:cs="Times New Roman"/>
          <w:b/>
          <w:color w:val="0070C0"/>
          <w:lang w:val="ru-RU"/>
        </w:rPr>
      </w:pPr>
      <w:r w:rsidRPr="00C8097E">
        <w:rPr>
          <w:rFonts w:ascii="Times New Roman" w:hAnsi="Times New Roman" w:cs="Times New Roman"/>
          <w:b/>
          <w:color w:val="0070C0"/>
          <w:lang w:val="ru-RU"/>
        </w:rPr>
        <w:t>13.</w:t>
      </w:r>
      <w:r w:rsidRPr="00505D0C">
        <w:rPr>
          <w:rFonts w:ascii="Times New Roman" w:hAnsi="Times New Roman" w:cs="Times New Roman"/>
          <w:b/>
          <w:color w:val="0070C0"/>
          <w:lang w:val="ru-RU"/>
        </w:rPr>
        <w:t>6</w:t>
      </w:r>
      <w:r w:rsidRPr="00C8097E">
        <w:rPr>
          <w:rFonts w:ascii="Times New Roman" w:hAnsi="Times New Roman" w:cs="Times New Roman"/>
          <w:b/>
          <w:color w:val="0070C0"/>
          <w:lang w:val="ru-RU"/>
        </w:rPr>
        <w:t>.2.</w:t>
      </w:r>
      <w:r w:rsidRPr="00505D0C">
        <w:rPr>
          <w:rFonts w:ascii="Times New Roman" w:hAnsi="Times New Roman" w:cs="Times New Roman"/>
          <w:b/>
          <w:color w:val="0070C0"/>
          <w:lang w:val="ru-RU"/>
        </w:rPr>
        <w:t>3</w:t>
      </w:r>
      <w:r w:rsidRPr="00C8097E">
        <w:rPr>
          <w:rFonts w:ascii="Times New Roman" w:hAnsi="Times New Roman" w:cs="Times New Roman"/>
          <w:b/>
          <w:color w:val="0070C0"/>
          <w:lang w:val="ru-RU"/>
        </w:rPr>
        <w:t>. Приборы для анализа ванн</w:t>
      </w:r>
    </w:p>
    <w:p w:rsidR="00762AB0" w:rsidRPr="00746B3A" w:rsidRDefault="00762AB0" w:rsidP="005F58EB">
      <w:pPr>
        <w:spacing w:before="240" w:line="276" w:lineRule="auto"/>
        <w:ind w:firstLine="567"/>
        <w:jc w:val="both"/>
        <w:rPr>
          <w:rFonts w:ascii="Times New Roman" w:hAnsi="Times New Roman" w:cs="Times New Roman"/>
          <w:b/>
          <w:color w:val="0070C0"/>
          <w:sz w:val="24"/>
          <w:szCs w:val="24"/>
          <w:lang w:val="ru-RU"/>
        </w:rPr>
      </w:pPr>
      <w:r>
        <w:rPr>
          <w:rFonts w:ascii="Times New Roman" w:hAnsi="Times New Roman" w:cs="Times New Roman"/>
          <w:sz w:val="24"/>
          <w:szCs w:val="24"/>
          <w:lang w:val="ru-RU"/>
        </w:rPr>
        <w:t xml:space="preserve">В лаборатории анодирующего предприятия должны быть </w:t>
      </w:r>
      <w:proofErr w:type="spellStart"/>
      <w:r>
        <w:rPr>
          <w:rFonts w:ascii="Times New Roman" w:hAnsi="Times New Roman" w:cs="Times New Roman"/>
          <w:sz w:val="24"/>
          <w:szCs w:val="24"/>
          <w:lang w:val="ru-RU"/>
        </w:rPr>
        <w:t>pH</w:t>
      </w:r>
      <w:proofErr w:type="spellEnd"/>
      <w:r>
        <w:rPr>
          <w:rFonts w:ascii="Times New Roman" w:hAnsi="Times New Roman" w:cs="Times New Roman"/>
          <w:sz w:val="24"/>
          <w:szCs w:val="24"/>
          <w:lang w:val="ru-RU"/>
        </w:rPr>
        <w:t>-метр и два буферных раствора.</w:t>
      </w:r>
    </w:p>
    <w:p w:rsidR="00762AB0" w:rsidRPr="00505D0C" w:rsidRDefault="00762AB0" w:rsidP="005F58EB">
      <w:pPr>
        <w:spacing w:before="240" w:line="276" w:lineRule="auto"/>
        <w:jc w:val="both"/>
        <w:rPr>
          <w:rFonts w:ascii="Times New Roman" w:hAnsi="Times New Roman" w:cs="Times New Roman"/>
          <w:b/>
          <w:color w:val="0070C0"/>
          <w:sz w:val="26"/>
          <w:szCs w:val="26"/>
          <w:lang w:val="ru-RU"/>
        </w:rPr>
      </w:pPr>
      <w:r w:rsidRPr="00AC5CB3">
        <w:rPr>
          <w:rFonts w:ascii="Times New Roman" w:hAnsi="Times New Roman" w:cs="Times New Roman"/>
          <w:b/>
          <w:color w:val="0070C0"/>
          <w:sz w:val="26"/>
          <w:szCs w:val="26"/>
          <w:lang w:val="ru-RU"/>
        </w:rPr>
        <w:t>13.7. Испытания продукции, проводимые сертифицированной компанией</w:t>
      </w:r>
    </w:p>
    <w:p w:rsidR="00762AB0" w:rsidRPr="00505D0C"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Некоторые подпункты в данном разделе пропущены специально</w:t>
      </w:r>
      <w:r w:rsidRPr="00505D0C">
        <w:rPr>
          <w:rFonts w:ascii="Times New Roman" w:hAnsi="Times New Roman" w:cs="Times New Roman"/>
          <w:sz w:val="24"/>
          <w:szCs w:val="24"/>
          <w:lang w:val="ru-RU"/>
        </w:rPr>
        <w:t>.</w:t>
      </w:r>
    </w:p>
    <w:p w:rsidR="00762AB0" w:rsidRDefault="00762AB0" w:rsidP="005F58EB">
      <w:pPr>
        <w:spacing w:before="240" w:line="276" w:lineRule="auto"/>
        <w:jc w:val="both"/>
        <w:rPr>
          <w:rFonts w:ascii="Times New Roman" w:hAnsi="Times New Roman" w:cs="Times New Roman"/>
          <w:color w:val="0070C0"/>
          <w:sz w:val="24"/>
          <w:szCs w:val="24"/>
          <w:lang w:val="ru-RU"/>
        </w:rPr>
      </w:pPr>
      <w:r>
        <w:rPr>
          <w:rFonts w:ascii="Times New Roman" w:hAnsi="Times New Roman" w:cs="Times New Roman"/>
          <w:b/>
          <w:color w:val="0070C0"/>
          <w:sz w:val="24"/>
          <w:szCs w:val="24"/>
          <w:lang w:val="ru-RU"/>
        </w:rPr>
        <w:t>13.7.1. Необходимые тесты</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 зависимости от производимой продукции, лицензиат должен применять следующие тесты по контролю качества. Ниже приведена более  детальная информация.</w:t>
      </w:r>
    </w:p>
    <w:p w:rsidR="00B90B0B" w:rsidRDefault="00B90B0B" w:rsidP="005F58EB">
      <w:pPr>
        <w:spacing w:before="240" w:line="276" w:lineRule="auto"/>
        <w:ind w:firstLine="567"/>
        <w:jc w:val="both"/>
        <w:rPr>
          <w:rFonts w:ascii="Times New Roman" w:hAnsi="Times New Roman" w:cs="Times New Roman"/>
          <w:sz w:val="24"/>
          <w:szCs w:val="24"/>
          <w:lang w:val="ru-RU"/>
        </w:rPr>
      </w:pPr>
    </w:p>
    <w:p w:rsidR="00762AB0" w:rsidRDefault="00762AB0" w:rsidP="00B90B0B">
      <w:pPr>
        <w:pStyle w:val="ae"/>
        <w:numPr>
          <w:ilvl w:val="0"/>
          <w:numId w:val="28"/>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Определение толщины</w:t>
      </w:r>
    </w:p>
    <w:p w:rsidR="00762AB0" w:rsidRDefault="00762AB0" w:rsidP="00B90B0B">
      <w:pPr>
        <w:pStyle w:val="ae"/>
        <w:numPr>
          <w:ilvl w:val="0"/>
          <w:numId w:val="28"/>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Видимые дефекты</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Кроме того, по запросу клиента сертифицированная компания должна применять любой из перечисленных тестов.</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Если из-за</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вида, размера или формы изделий невозможно взять для проверки образцы из производственной партии, сертифицированная  компания может проводить испытания на образцах, сделанных из того же самого сплава, что и образец из серийной партии, и обрабатывать их одновременно с партией. Это положение должно быть зафиксировано в системе контроля качества готовой продукции.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сертифицированной компании должны быть стандарты, в которых описаны применяемые тесты. Стандарты определены в </w:t>
      </w:r>
      <w:r w:rsidR="00D37D1D">
        <w:rPr>
          <w:rFonts w:ascii="Times New Roman" w:hAnsi="Times New Roman" w:cs="Times New Roman"/>
          <w:sz w:val="24"/>
          <w:szCs w:val="24"/>
          <w:lang w:val="ru-RU"/>
        </w:rPr>
        <w:t>разделе</w:t>
      </w:r>
      <w:r>
        <w:rPr>
          <w:rFonts w:ascii="Times New Roman" w:hAnsi="Times New Roman" w:cs="Times New Roman"/>
          <w:sz w:val="24"/>
          <w:szCs w:val="24"/>
          <w:lang w:val="ru-RU"/>
        </w:rPr>
        <w:t xml:space="preserve"> 4. </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 xml:space="preserve">.2. Толщина и </w:t>
      </w:r>
      <w:r w:rsidR="00767202">
        <w:rPr>
          <w:rFonts w:ascii="Times New Roman" w:hAnsi="Times New Roman" w:cs="Times New Roman"/>
          <w:b/>
          <w:color w:val="0070C0"/>
          <w:sz w:val="24"/>
          <w:szCs w:val="24"/>
          <w:lang w:val="ru-RU"/>
        </w:rPr>
        <w:t>максимальные</w:t>
      </w:r>
      <w:r w:rsidR="00767202" w:rsidRPr="00D41136">
        <w:rPr>
          <w:rFonts w:ascii="Times New Roman" w:hAnsi="Times New Roman" w:cs="Times New Roman"/>
          <w:b/>
          <w:color w:val="0070C0"/>
          <w:sz w:val="24"/>
          <w:szCs w:val="24"/>
          <w:lang w:val="ru-RU"/>
        </w:rPr>
        <w:t xml:space="preserve"> допуски размеров</w:t>
      </w:r>
    </w:p>
    <w:p w:rsidR="00762AB0" w:rsidRPr="00505D0C"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Толщина покрытия должна измеряться на всей продукции с использованием метода, описанного в пункте  9.2.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Когда класс толщины определен, средняя и </w:t>
      </w:r>
      <w:r w:rsidR="00767202">
        <w:rPr>
          <w:rFonts w:ascii="Times New Roman" w:hAnsi="Times New Roman" w:cs="Times New Roman"/>
          <w:sz w:val="24"/>
          <w:szCs w:val="24"/>
          <w:lang w:val="ru-RU"/>
        </w:rPr>
        <w:t>локальная</w:t>
      </w:r>
      <w:r>
        <w:rPr>
          <w:rFonts w:ascii="Times New Roman" w:hAnsi="Times New Roman" w:cs="Times New Roman"/>
          <w:sz w:val="24"/>
          <w:szCs w:val="24"/>
          <w:lang w:val="ru-RU"/>
        </w:rPr>
        <w:t xml:space="preserve"> толщин</w:t>
      </w:r>
      <w:r w:rsidR="00767202">
        <w:rPr>
          <w:rFonts w:ascii="Times New Roman" w:hAnsi="Times New Roman" w:cs="Times New Roman"/>
          <w:sz w:val="24"/>
          <w:szCs w:val="24"/>
          <w:lang w:val="ru-RU"/>
        </w:rPr>
        <w:t>ы</w:t>
      </w:r>
      <w:r>
        <w:rPr>
          <w:rFonts w:ascii="Times New Roman" w:hAnsi="Times New Roman" w:cs="Times New Roman"/>
          <w:sz w:val="24"/>
          <w:szCs w:val="24"/>
          <w:lang w:val="ru-RU"/>
        </w:rPr>
        <w:t xml:space="preserve"> не должны быть ниже, чем минимальные значения для указанного класса толщины.</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proofErr w:type="gramStart"/>
      <w:r>
        <w:rPr>
          <w:rFonts w:ascii="Times New Roman" w:hAnsi="Times New Roman" w:cs="Times New Roman"/>
          <w:sz w:val="24"/>
          <w:szCs w:val="24"/>
          <w:lang w:val="ru-RU"/>
        </w:rPr>
        <w:t>случае</w:t>
      </w:r>
      <w:proofErr w:type="gramEnd"/>
      <w:r>
        <w:rPr>
          <w:rFonts w:ascii="Times New Roman" w:hAnsi="Times New Roman" w:cs="Times New Roman"/>
          <w:sz w:val="24"/>
          <w:szCs w:val="24"/>
          <w:lang w:val="ru-RU"/>
        </w:rPr>
        <w:t xml:space="preserve">, когда определена относительная толщина размером до 50 </w:t>
      </w:r>
      <w:r w:rsidR="00767202">
        <w:rPr>
          <w:rFonts w:ascii="Times New Roman" w:hAnsi="Times New Roman" w:cs="Times New Roman"/>
          <w:sz w:val="24"/>
          <w:szCs w:val="24"/>
          <w:lang w:val="ru-RU"/>
        </w:rPr>
        <w:t>мкм</w:t>
      </w:r>
      <w:r>
        <w:rPr>
          <w:rFonts w:ascii="Times New Roman" w:hAnsi="Times New Roman" w:cs="Times New Roman"/>
          <w:sz w:val="24"/>
          <w:szCs w:val="24"/>
          <w:lang w:val="ru-RU"/>
        </w:rPr>
        <w:t xml:space="preserve">, средняя толщина должна быть в пределах ± 20% от </w:t>
      </w:r>
      <w:r w:rsidR="00767202">
        <w:rPr>
          <w:rFonts w:ascii="Times New Roman" w:hAnsi="Times New Roman" w:cs="Times New Roman"/>
          <w:sz w:val="24"/>
          <w:szCs w:val="24"/>
          <w:lang w:val="ru-RU"/>
        </w:rPr>
        <w:t>номинальной</w:t>
      </w:r>
      <w:r>
        <w:rPr>
          <w:rFonts w:ascii="Times New Roman" w:hAnsi="Times New Roman" w:cs="Times New Roman"/>
          <w:sz w:val="24"/>
          <w:szCs w:val="24"/>
          <w:lang w:val="ru-RU"/>
        </w:rPr>
        <w:t xml:space="preserve"> толщины. В </w:t>
      </w:r>
      <w:proofErr w:type="gramStart"/>
      <w:r>
        <w:rPr>
          <w:rFonts w:ascii="Times New Roman" w:hAnsi="Times New Roman" w:cs="Times New Roman"/>
          <w:sz w:val="24"/>
          <w:szCs w:val="24"/>
          <w:lang w:val="ru-RU"/>
        </w:rPr>
        <w:t>случае</w:t>
      </w:r>
      <w:proofErr w:type="gramEnd"/>
      <w:r>
        <w:rPr>
          <w:rFonts w:ascii="Times New Roman" w:hAnsi="Times New Roman" w:cs="Times New Roman"/>
          <w:sz w:val="24"/>
          <w:szCs w:val="24"/>
          <w:lang w:val="ru-RU"/>
        </w:rPr>
        <w:t xml:space="preserve">, когда определена относительная толщина выше 50 </w:t>
      </w:r>
      <w:r w:rsidR="00767202">
        <w:rPr>
          <w:rFonts w:ascii="Times New Roman" w:hAnsi="Times New Roman" w:cs="Times New Roman"/>
          <w:sz w:val="24"/>
          <w:szCs w:val="24"/>
          <w:lang w:val="ru-RU"/>
        </w:rPr>
        <w:t>мкм</w:t>
      </w:r>
      <w:r>
        <w:rPr>
          <w:rFonts w:ascii="Times New Roman" w:hAnsi="Times New Roman" w:cs="Times New Roman"/>
          <w:sz w:val="24"/>
          <w:szCs w:val="24"/>
          <w:lang w:val="ru-RU"/>
        </w:rPr>
        <w:t>, средняя толщина должна быть в пределах ±10 μ</w:t>
      </w:r>
      <w:r>
        <w:rPr>
          <w:rFonts w:ascii="Times New Roman" w:hAnsi="Times New Roman" w:cs="Times New Roman"/>
          <w:sz w:val="24"/>
          <w:szCs w:val="24"/>
        </w:rPr>
        <w:t>m</w:t>
      </w:r>
      <w:r>
        <w:rPr>
          <w:rFonts w:ascii="Times New Roman" w:hAnsi="Times New Roman" w:cs="Times New Roman"/>
          <w:sz w:val="24"/>
          <w:szCs w:val="24"/>
          <w:lang w:val="ru-RU"/>
        </w:rPr>
        <w:t xml:space="preserve"> от </w:t>
      </w:r>
      <w:r w:rsidR="00767202">
        <w:rPr>
          <w:rFonts w:ascii="Times New Roman" w:hAnsi="Times New Roman" w:cs="Times New Roman"/>
          <w:sz w:val="24"/>
          <w:szCs w:val="24"/>
          <w:lang w:val="ru-RU"/>
        </w:rPr>
        <w:t>номинальной</w:t>
      </w:r>
      <w:r>
        <w:rPr>
          <w:rFonts w:ascii="Times New Roman" w:hAnsi="Times New Roman" w:cs="Times New Roman"/>
          <w:sz w:val="24"/>
          <w:szCs w:val="24"/>
          <w:lang w:val="ru-RU"/>
        </w:rPr>
        <w:t xml:space="preserve"> толщины.</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Измерение толщины или, где это необходимо, финальных размеров, должно применяться при приёмочных испытаниях партии продукции.</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.3. Качество уплотнения</w:t>
      </w:r>
    </w:p>
    <w:p w:rsidR="00762AB0" w:rsidRPr="00E05379" w:rsidRDefault="00762AB0" w:rsidP="005F58EB">
      <w:pPr>
        <w:spacing w:before="240" w:line="276" w:lineRule="auto"/>
        <w:jc w:val="both"/>
        <w:rPr>
          <w:rFonts w:ascii="Times New Roman" w:hAnsi="Times New Roman" w:cs="Times New Roman"/>
          <w:b/>
          <w:color w:val="0070C0"/>
          <w:lang w:val="ru-RU"/>
        </w:rPr>
      </w:pPr>
      <w:r w:rsidRPr="00E05379">
        <w:rPr>
          <w:rFonts w:ascii="Times New Roman" w:hAnsi="Times New Roman" w:cs="Times New Roman"/>
          <w:b/>
          <w:color w:val="0070C0"/>
          <w:lang w:val="ru-RU"/>
        </w:rPr>
        <w:t>13.</w:t>
      </w:r>
      <w:r w:rsidRPr="00505D0C">
        <w:rPr>
          <w:rFonts w:ascii="Times New Roman" w:hAnsi="Times New Roman" w:cs="Times New Roman"/>
          <w:b/>
          <w:color w:val="0070C0"/>
          <w:lang w:val="ru-RU"/>
        </w:rPr>
        <w:t>7</w:t>
      </w:r>
      <w:r w:rsidRPr="00E05379">
        <w:rPr>
          <w:rFonts w:ascii="Times New Roman" w:hAnsi="Times New Roman" w:cs="Times New Roman"/>
          <w:b/>
          <w:color w:val="0070C0"/>
          <w:lang w:val="ru-RU"/>
        </w:rPr>
        <w:t>.3.1. Испытание на потерю массы</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 запросу заказчика, анодированные изделия должны оцениваться с использованием метода, описанного в пункте 9.</w:t>
      </w:r>
      <w:r w:rsidRPr="00505D0C">
        <w:rPr>
          <w:rFonts w:ascii="Times New Roman" w:hAnsi="Times New Roman" w:cs="Times New Roman"/>
          <w:sz w:val="24"/>
          <w:szCs w:val="24"/>
          <w:lang w:val="ru-RU"/>
        </w:rPr>
        <w:t>3</w:t>
      </w:r>
      <w:r>
        <w:rPr>
          <w:rFonts w:ascii="Times New Roman" w:hAnsi="Times New Roman" w:cs="Times New Roman"/>
          <w:sz w:val="24"/>
          <w:szCs w:val="24"/>
          <w:lang w:val="ru-RU"/>
        </w:rPr>
        <w:t xml:space="preserve">.1. Потеря массы не должна превышать 30 </w:t>
      </w:r>
      <w:r w:rsidR="00767202">
        <w:rPr>
          <w:rFonts w:ascii="Times New Roman" w:hAnsi="Times New Roman" w:cs="Times New Roman"/>
          <w:sz w:val="24"/>
          <w:szCs w:val="24"/>
          <w:lang w:val="ru-RU"/>
        </w:rPr>
        <w:t>мг</w:t>
      </w:r>
      <w:r>
        <w:rPr>
          <w:rFonts w:ascii="Times New Roman" w:hAnsi="Times New Roman" w:cs="Times New Roman"/>
          <w:sz w:val="24"/>
          <w:szCs w:val="24"/>
          <w:lang w:val="ru-RU"/>
        </w:rPr>
        <w:t>/</w:t>
      </w:r>
      <w:r w:rsidR="00767202">
        <w:rPr>
          <w:rFonts w:ascii="Times New Roman" w:hAnsi="Times New Roman" w:cs="Times New Roman"/>
          <w:sz w:val="24"/>
          <w:szCs w:val="24"/>
          <w:lang w:val="ru-RU"/>
        </w:rPr>
        <w:t>дм</w:t>
      </w:r>
      <w:proofErr w:type="gramStart"/>
      <w:r>
        <w:rPr>
          <w:rFonts w:ascii="Times New Roman" w:hAnsi="Times New Roman" w:cs="Times New Roman"/>
          <w:sz w:val="24"/>
          <w:szCs w:val="24"/>
          <w:lang w:val="ru-RU"/>
        </w:rPr>
        <w:t>2</w:t>
      </w:r>
      <w:proofErr w:type="gramEnd"/>
      <w:r>
        <w:rPr>
          <w:rFonts w:ascii="Times New Roman" w:hAnsi="Times New Roman" w:cs="Times New Roman"/>
          <w:sz w:val="24"/>
          <w:szCs w:val="24"/>
          <w:lang w:val="ru-RU"/>
        </w:rPr>
        <w:t>.</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Испытание на потерю массы должно выполняться, по крайней мере:</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для каждой ванны уплотнения, если продукция, произведенная по технологии цветного анодирования, составляет 100% от общего объема, выпущенного за неделю;</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один раз в два дня для каждой ванны уплотнения, если  продукция, произведенная по технологии цветного анодированные, составляет более 50% и менее 100% от общего объема, выпущенного за неделю; </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один раз в неделю для каждой ванны уплотнения, если продукция, произведенная по технологии цветного анодированные, составляет менее 50% от  общего объема, выпущенного за неделю; </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для каждой работающей  линии анодирования</w:t>
      </w:r>
      <w:r w:rsidR="00767202">
        <w:rPr>
          <w:rFonts w:ascii="Times New Roman" w:hAnsi="Times New Roman" w:cs="Times New Roman"/>
          <w:sz w:val="24"/>
          <w:szCs w:val="24"/>
          <w:lang w:val="ru-RU"/>
        </w:rPr>
        <w:t xml:space="preserve"> в рулонах</w:t>
      </w:r>
      <w:r>
        <w:rPr>
          <w:rFonts w:ascii="Times New Roman" w:hAnsi="Times New Roman" w:cs="Times New Roman"/>
          <w:sz w:val="24"/>
          <w:szCs w:val="24"/>
          <w:lang w:val="ru-RU"/>
        </w:rPr>
        <w:t>.</w:t>
      </w:r>
    </w:p>
    <w:p w:rsidR="00762AB0" w:rsidRPr="00C45FB0" w:rsidRDefault="00762AB0" w:rsidP="005F58EB">
      <w:pPr>
        <w:spacing w:before="240" w:line="276" w:lineRule="auto"/>
        <w:jc w:val="both"/>
        <w:rPr>
          <w:rFonts w:ascii="Times New Roman" w:hAnsi="Times New Roman" w:cs="Times New Roman"/>
          <w:b/>
          <w:color w:val="0070C0"/>
          <w:lang w:val="ru-RU"/>
        </w:rPr>
      </w:pPr>
      <w:r w:rsidRPr="00C45FB0">
        <w:rPr>
          <w:rFonts w:ascii="Times New Roman" w:hAnsi="Times New Roman" w:cs="Times New Roman"/>
          <w:b/>
          <w:color w:val="0070C0"/>
          <w:lang w:val="ru-RU"/>
        </w:rPr>
        <w:t>13.</w:t>
      </w:r>
      <w:r w:rsidRPr="00505D0C">
        <w:rPr>
          <w:rFonts w:ascii="Times New Roman" w:hAnsi="Times New Roman" w:cs="Times New Roman"/>
          <w:b/>
          <w:color w:val="0070C0"/>
          <w:lang w:val="ru-RU"/>
        </w:rPr>
        <w:t>7</w:t>
      </w:r>
      <w:r w:rsidRPr="00C45FB0">
        <w:rPr>
          <w:rFonts w:ascii="Times New Roman" w:hAnsi="Times New Roman" w:cs="Times New Roman"/>
          <w:b/>
          <w:color w:val="0070C0"/>
          <w:lang w:val="ru-RU"/>
        </w:rPr>
        <w:t>.3.2. Тест каплей красителя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Анодированные изделия должны оцениваться с использованием метода, описанного в пункте 9.</w:t>
      </w:r>
      <w:r w:rsidRPr="00505D0C">
        <w:rPr>
          <w:rFonts w:ascii="Times New Roman" w:hAnsi="Times New Roman" w:cs="Times New Roman"/>
          <w:sz w:val="24"/>
          <w:szCs w:val="24"/>
          <w:lang w:val="ru-RU"/>
        </w:rPr>
        <w:t>3</w:t>
      </w:r>
      <w:r>
        <w:rPr>
          <w:rFonts w:ascii="Times New Roman" w:hAnsi="Times New Roman" w:cs="Times New Roman"/>
          <w:sz w:val="24"/>
          <w:szCs w:val="24"/>
          <w:lang w:val="ru-RU"/>
        </w:rPr>
        <w:t>.3. Результат не должен превышать 2.</w:t>
      </w:r>
    </w:p>
    <w:p w:rsidR="00762AB0" w:rsidRPr="00505D0C"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Тест каплей красителя должен выполняться, по крайней мере, один раз в смену для каждой ванны уплотнения.</w:t>
      </w:r>
    </w:p>
    <w:p w:rsidR="00762AB0" w:rsidRPr="00505D0C"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линий </w:t>
      </w:r>
      <w:r w:rsidR="00767202">
        <w:rPr>
          <w:rFonts w:ascii="Times New Roman" w:hAnsi="Times New Roman" w:cs="Times New Roman"/>
          <w:sz w:val="24"/>
          <w:szCs w:val="24"/>
          <w:lang w:val="ru-RU"/>
        </w:rPr>
        <w:t xml:space="preserve">рулонного </w:t>
      </w:r>
      <w:r>
        <w:rPr>
          <w:rFonts w:ascii="Times New Roman" w:hAnsi="Times New Roman" w:cs="Times New Roman"/>
          <w:sz w:val="24"/>
          <w:szCs w:val="24"/>
          <w:lang w:val="ru-RU"/>
        </w:rPr>
        <w:t>анодирования должен выполняться тест каплей красителя, по крайней мере, один раз на каждо</w:t>
      </w:r>
      <w:r w:rsidR="00767202">
        <w:rPr>
          <w:rFonts w:ascii="Times New Roman" w:hAnsi="Times New Roman" w:cs="Times New Roman"/>
          <w:sz w:val="24"/>
          <w:szCs w:val="24"/>
          <w:lang w:val="ru-RU"/>
        </w:rPr>
        <w:t>м рулоне</w:t>
      </w:r>
      <w:r>
        <w:rPr>
          <w:rFonts w:ascii="Times New Roman" w:hAnsi="Times New Roman" w:cs="Times New Roman"/>
          <w:sz w:val="24"/>
          <w:szCs w:val="24"/>
          <w:lang w:val="ru-RU"/>
        </w:rPr>
        <w:t>.</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.4. Видимые дефекты</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Изделия необходимо осматривать</w:t>
      </w:r>
      <w:r w:rsidR="00767202">
        <w:rPr>
          <w:rFonts w:ascii="Times New Roman" w:hAnsi="Times New Roman" w:cs="Times New Roman"/>
          <w:sz w:val="24"/>
          <w:szCs w:val="24"/>
          <w:lang w:val="ru-RU"/>
        </w:rPr>
        <w:t xml:space="preserve"> визуально</w:t>
      </w:r>
      <w:r>
        <w:rPr>
          <w:rFonts w:ascii="Times New Roman" w:hAnsi="Times New Roman" w:cs="Times New Roman"/>
          <w:sz w:val="24"/>
          <w:szCs w:val="24"/>
          <w:lang w:val="ru-RU"/>
        </w:rPr>
        <w:t xml:space="preserve"> в соответствии с пунктом 9.</w:t>
      </w:r>
      <w:r w:rsidRPr="00505D0C">
        <w:rPr>
          <w:rFonts w:ascii="Times New Roman" w:hAnsi="Times New Roman" w:cs="Times New Roman"/>
          <w:sz w:val="24"/>
          <w:szCs w:val="24"/>
          <w:lang w:val="ru-RU"/>
        </w:rPr>
        <w:t>4</w:t>
      </w:r>
      <w:r>
        <w:rPr>
          <w:rFonts w:ascii="Times New Roman" w:hAnsi="Times New Roman" w:cs="Times New Roman"/>
          <w:sz w:val="24"/>
          <w:szCs w:val="24"/>
          <w:lang w:val="ru-RU"/>
        </w:rPr>
        <w:t xml:space="preserve">.1. </w:t>
      </w:r>
      <w:r w:rsidR="00767202">
        <w:rPr>
          <w:rFonts w:ascii="Times New Roman" w:hAnsi="Times New Roman" w:cs="Times New Roman"/>
          <w:sz w:val="24"/>
          <w:szCs w:val="24"/>
          <w:lang w:val="ru-RU"/>
        </w:rPr>
        <w:t xml:space="preserve">Значимые поверхности </w:t>
      </w:r>
      <w:proofErr w:type="gramStart"/>
      <w:r w:rsidR="00767202">
        <w:rPr>
          <w:rFonts w:ascii="Times New Roman" w:hAnsi="Times New Roman" w:cs="Times New Roman"/>
          <w:sz w:val="24"/>
          <w:szCs w:val="24"/>
          <w:lang w:val="ru-RU"/>
        </w:rPr>
        <w:t>должны бать</w:t>
      </w:r>
      <w:r>
        <w:rPr>
          <w:rFonts w:ascii="Times New Roman" w:hAnsi="Times New Roman" w:cs="Times New Roman"/>
          <w:sz w:val="24"/>
          <w:szCs w:val="24"/>
          <w:lang w:val="ru-RU"/>
        </w:rPr>
        <w:t xml:space="preserve"> анодирова</w:t>
      </w:r>
      <w:r w:rsidR="00767202">
        <w:rPr>
          <w:rFonts w:ascii="Times New Roman" w:hAnsi="Times New Roman" w:cs="Times New Roman"/>
          <w:sz w:val="24"/>
          <w:szCs w:val="24"/>
          <w:lang w:val="ru-RU"/>
        </w:rPr>
        <w:t>ны</w:t>
      </w:r>
      <w:proofErr w:type="gramEnd"/>
      <w:r>
        <w:rPr>
          <w:rFonts w:ascii="Times New Roman" w:hAnsi="Times New Roman" w:cs="Times New Roman"/>
          <w:sz w:val="24"/>
          <w:szCs w:val="24"/>
          <w:lang w:val="ru-RU"/>
        </w:rPr>
        <w:t xml:space="preserve"> полностью. Внешний вид поверхности должен быть однородным: без  сколов, </w:t>
      </w:r>
      <w:r w:rsidR="00767202">
        <w:rPr>
          <w:rFonts w:ascii="Times New Roman" w:hAnsi="Times New Roman" w:cs="Times New Roman"/>
          <w:sz w:val="24"/>
          <w:szCs w:val="24"/>
          <w:lang w:val="ru-RU"/>
        </w:rPr>
        <w:t>пузырей</w:t>
      </w:r>
      <w:r>
        <w:rPr>
          <w:rFonts w:ascii="Times New Roman" w:hAnsi="Times New Roman" w:cs="Times New Roman"/>
          <w:sz w:val="24"/>
          <w:szCs w:val="24"/>
          <w:lang w:val="ru-RU"/>
        </w:rPr>
        <w:t xml:space="preserve"> или  порошкообразных (</w:t>
      </w:r>
      <w:proofErr w:type="gramStart"/>
      <w:r w:rsidR="00767202">
        <w:rPr>
          <w:rFonts w:ascii="Times New Roman" w:hAnsi="Times New Roman" w:cs="Times New Roman"/>
          <w:sz w:val="24"/>
          <w:szCs w:val="24"/>
          <w:lang w:val="ru-RU"/>
        </w:rPr>
        <w:t>прожиг</w:t>
      </w:r>
      <w:proofErr w:type="gramEnd"/>
      <w:r>
        <w:rPr>
          <w:rFonts w:ascii="Times New Roman" w:hAnsi="Times New Roman" w:cs="Times New Roman"/>
          <w:sz w:val="24"/>
          <w:szCs w:val="24"/>
          <w:lang w:val="ru-RU"/>
        </w:rPr>
        <w:t>) участков.</w:t>
      </w:r>
    </w:p>
    <w:p w:rsidR="00762AB0" w:rsidRDefault="00767202" w:rsidP="005F58EB">
      <w:pPr>
        <w:spacing w:before="240" w:line="276" w:lineRule="auto"/>
        <w:ind w:firstLine="567"/>
        <w:jc w:val="both"/>
        <w:rPr>
          <w:rFonts w:ascii="Times New Roman" w:hAnsi="Times New Roman" w:cs="Times New Roman"/>
          <w:b/>
          <w:color w:val="00B0F0"/>
          <w:sz w:val="24"/>
          <w:szCs w:val="24"/>
          <w:lang w:val="ru-RU"/>
        </w:rPr>
      </w:pPr>
      <w:r w:rsidRPr="00767202">
        <w:rPr>
          <w:rFonts w:ascii="Times New Roman" w:hAnsi="Times New Roman" w:cs="Times New Roman"/>
          <w:sz w:val="24"/>
          <w:szCs w:val="24"/>
          <w:lang w:val="ru-RU"/>
        </w:rPr>
        <w:t>Трещины или микротрещины обычно не являются причиной отказа</w:t>
      </w:r>
      <w:r>
        <w:rPr>
          <w:rFonts w:ascii="Times New Roman" w:hAnsi="Times New Roman" w:cs="Times New Roman"/>
          <w:sz w:val="24"/>
          <w:szCs w:val="24"/>
          <w:lang w:val="ru-RU"/>
        </w:rPr>
        <w:t xml:space="preserve"> в приемке продукции</w:t>
      </w:r>
      <w:proofErr w:type="gramStart"/>
      <w:r>
        <w:rPr>
          <w:rFonts w:ascii="Times New Roman" w:hAnsi="Times New Roman" w:cs="Times New Roman"/>
          <w:sz w:val="24"/>
          <w:szCs w:val="24"/>
          <w:lang w:val="ru-RU"/>
        </w:rPr>
        <w:t>.</w:t>
      </w:r>
      <w:r w:rsidR="00762AB0">
        <w:rPr>
          <w:rFonts w:ascii="Times New Roman" w:hAnsi="Times New Roman" w:cs="Times New Roman"/>
          <w:sz w:val="24"/>
          <w:szCs w:val="24"/>
          <w:lang w:val="ru-RU"/>
        </w:rPr>
        <w:t>.</w:t>
      </w:r>
      <w:proofErr w:type="gramEnd"/>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.5. Текстура поверхности и цвет</w:t>
      </w:r>
    </w:p>
    <w:p w:rsidR="00762AB0" w:rsidRDefault="00762AB0" w:rsidP="005F58EB">
      <w:pPr>
        <w:spacing w:before="240" w:line="276" w:lineRule="auto"/>
        <w:ind w:firstLine="567"/>
        <w:jc w:val="both"/>
        <w:rPr>
          <w:rFonts w:ascii="Times New Roman" w:hAnsi="Times New Roman" w:cs="Times New Roman"/>
          <w:b/>
          <w:color w:val="00B0F0"/>
          <w:sz w:val="24"/>
          <w:szCs w:val="24"/>
          <w:lang w:val="ru-RU"/>
        </w:rPr>
      </w:pPr>
      <w:r>
        <w:rPr>
          <w:rFonts w:ascii="Times New Roman" w:hAnsi="Times New Roman" w:cs="Times New Roman"/>
          <w:sz w:val="24"/>
          <w:szCs w:val="24"/>
          <w:lang w:val="ru-RU"/>
        </w:rPr>
        <w:t>По запросу заказчика, текстура поверхности и цвет анодированных изделий должны быть в допустимых пределах, согласованных  сертифицированной  компанией и заказчиком.</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 Коррозионная стойкость</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 запросу клиента, коррозионная стойкость должна оцениваться с помощью одного из методов, описанных в пункте 9.</w:t>
      </w:r>
      <w:r w:rsidRPr="00505D0C">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После теста </w:t>
      </w:r>
      <w:r w:rsidR="00805C39">
        <w:rPr>
          <w:rFonts w:ascii="Times New Roman" w:hAnsi="Times New Roman" w:cs="Times New Roman"/>
          <w:sz w:val="24"/>
          <w:szCs w:val="24"/>
          <w:lang w:val="ru-RU"/>
        </w:rPr>
        <w:t>NSS (нейтральный соляной туман)</w:t>
      </w:r>
      <w:r>
        <w:rPr>
          <w:rFonts w:ascii="Times New Roman" w:hAnsi="Times New Roman" w:cs="Times New Roman"/>
          <w:sz w:val="24"/>
          <w:szCs w:val="24"/>
          <w:lang w:val="ru-RU"/>
        </w:rPr>
        <w:t>, на тестируемом образце с толщиной анодно-оксидного покрытия  50</w:t>
      </w:r>
      <w:r>
        <w:rPr>
          <w:rFonts w:ascii="Times New Roman" w:hAnsi="Times New Roman" w:cs="Times New Roman"/>
          <w:spacing w:val="33"/>
          <w:sz w:val="24"/>
          <w:szCs w:val="24"/>
          <w:lang w:val="ru-RU"/>
        </w:rPr>
        <w:t xml:space="preserve"> </w:t>
      </w:r>
      <w:r w:rsidR="00FE2189">
        <w:rPr>
          <w:rFonts w:ascii="Times New Roman" w:hAnsi="Times New Roman" w:cs="Times New Roman"/>
          <w:spacing w:val="33"/>
          <w:sz w:val="24"/>
          <w:szCs w:val="24"/>
          <w:lang w:val="ru-RU"/>
        </w:rPr>
        <w:t>мкм</w:t>
      </w:r>
      <w:r>
        <w:rPr>
          <w:rFonts w:ascii="Times New Roman" w:hAnsi="Times New Roman" w:cs="Times New Roman"/>
          <w:sz w:val="24"/>
          <w:szCs w:val="24"/>
          <w:lang w:val="ru-RU"/>
        </w:rPr>
        <w:t xml:space="preserve"> не должно быть очагов коррозии, не считая 1</w:t>
      </w:r>
      <w:r>
        <w:rPr>
          <w:rFonts w:ascii="Times New Roman" w:hAnsi="Times New Roman" w:cs="Times New Roman"/>
          <w:spacing w:val="1"/>
          <w:sz w:val="24"/>
          <w:szCs w:val="24"/>
          <w:lang w:val="ru-RU"/>
        </w:rPr>
        <w:t>,</w:t>
      </w:r>
      <w:r>
        <w:rPr>
          <w:rFonts w:ascii="Times New Roman" w:hAnsi="Times New Roman" w:cs="Times New Roman"/>
          <w:sz w:val="24"/>
          <w:szCs w:val="24"/>
          <w:lang w:val="ru-RU"/>
        </w:rPr>
        <w:t>5</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мм</w:t>
      </w:r>
      <w:r>
        <w:rPr>
          <w:rFonts w:ascii="Times New Roman" w:hAnsi="Times New Roman" w:cs="Times New Roman"/>
          <w:spacing w:val="-1"/>
          <w:sz w:val="24"/>
          <w:szCs w:val="24"/>
          <w:lang w:val="ru-RU"/>
        </w:rPr>
        <w:t xml:space="preserve"> от</w:t>
      </w:r>
      <w:r>
        <w:rPr>
          <w:rFonts w:ascii="Times New Roman" w:hAnsi="Times New Roman" w:cs="Times New Roman"/>
          <w:sz w:val="24"/>
          <w:szCs w:val="24"/>
          <w:lang w:val="ru-RU"/>
        </w:rPr>
        <w:t xml:space="preserve"> зоны крепления деталей или углов.</w:t>
      </w:r>
    </w:p>
    <w:p w:rsidR="00762AB0" w:rsidRDefault="00762AB0" w:rsidP="005F58EB">
      <w:pPr>
        <w:spacing w:before="240" w:line="276" w:lineRule="auto"/>
        <w:ind w:firstLine="567"/>
        <w:jc w:val="both"/>
        <w:rPr>
          <w:rFonts w:ascii="Times New Roman" w:hAnsi="Times New Roman" w:cs="Times New Roman"/>
          <w:sz w:val="24"/>
          <w:szCs w:val="24"/>
          <w:lang w:val="ru-RU"/>
        </w:rPr>
      </w:pPr>
      <w:r>
        <w:rPr>
          <w:rStyle w:val="translation-chunk"/>
          <w:rFonts w:ascii="Times New Roman" w:hAnsi="Times New Roman" w:cs="Times New Roman"/>
          <w:color w:val="222222"/>
          <w:sz w:val="24"/>
          <w:szCs w:val="24"/>
          <w:shd w:val="clear" w:color="auto" w:fill="FFFFFF"/>
          <w:lang w:val="ru-RU"/>
        </w:rPr>
        <w:t xml:space="preserve">Для оценки сравнительных характеристик испытуемых образцов должен проводиться </w:t>
      </w:r>
      <w:r>
        <w:rPr>
          <w:rStyle w:val="translation-chunk"/>
          <w:rFonts w:ascii="Times New Roman" w:hAnsi="Times New Roman" w:cs="Times New Roman"/>
          <w:color w:val="222222"/>
          <w:sz w:val="24"/>
          <w:szCs w:val="24"/>
          <w:shd w:val="clear" w:color="auto" w:fill="FFFFFF"/>
        </w:rPr>
        <w:t>AASS</w:t>
      </w:r>
      <w:r>
        <w:rPr>
          <w:rStyle w:val="translation-chunk"/>
          <w:rFonts w:ascii="Times New Roman" w:hAnsi="Times New Roman" w:cs="Times New Roman"/>
          <w:color w:val="222222"/>
          <w:sz w:val="24"/>
          <w:szCs w:val="24"/>
          <w:shd w:val="clear" w:color="auto" w:fill="FFFFFF"/>
          <w:lang w:val="ru-RU"/>
        </w:rPr>
        <w:t xml:space="preserve"> тест с использованием эталонных образцов. Эта процедура может включать осмотр образцов на промежуточных этапах во время поведения теста. Оценка корродированных образцов проводится с помощью одной из систем, указанных в </w:t>
      </w:r>
      <w:r>
        <w:rPr>
          <w:rStyle w:val="translation-chunk"/>
          <w:rFonts w:ascii="Times New Roman" w:hAnsi="Times New Roman" w:cs="Times New Roman"/>
          <w:color w:val="222222"/>
          <w:sz w:val="24"/>
          <w:szCs w:val="24"/>
          <w:shd w:val="clear" w:color="auto" w:fill="FFFFFF"/>
        </w:rPr>
        <w:t>ISO</w:t>
      </w:r>
      <w:r>
        <w:rPr>
          <w:rStyle w:val="translation-chunk"/>
          <w:rFonts w:ascii="Times New Roman" w:hAnsi="Times New Roman" w:cs="Times New Roman"/>
          <w:color w:val="222222"/>
          <w:sz w:val="24"/>
          <w:szCs w:val="24"/>
          <w:shd w:val="clear" w:color="auto" w:fill="FFFFFF"/>
          <w:lang w:val="ru-RU"/>
        </w:rPr>
        <w:t xml:space="preserve"> </w:t>
      </w:r>
      <w:r w:rsidR="00FE2189">
        <w:rPr>
          <w:rStyle w:val="translation-chunk"/>
          <w:rFonts w:ascii="Times New Roman" w:hAnsi="Times New Roman" w:cs="Times New Roman"/>
          <w:color w:val="222222"/>
          <w:sz w:val="24"/>
          <w:szCs w:val="24"/>
          <w:shd w:val="clear" w:color="auto" w:fill="FFFFFF"/>
          <w:lang w:val="ru-RU"/>
        </w:rPr>
        <w:t xml:space="preserve">8993 </w:t>
      </w:r>
      <w:r>
        <w:rPr>
          <w:rStyle w:val="translation-chunk"/>
          <w:rFonts w:ascii="Times New Roman" w:hAnsi="Times New Roman" w:cs="Times New Roman"/>
          <w:color w:val="222222"/>
          <w:sz w:val="24"/>
          <w:szCs w:val="24"/>
          <w:shd w:val="clear" w:color="auto" w:fill="FFFFFF"/>
          <w:lang w:val="ru-RU"/>
        </w:rPr>
        <w:t xml:space="preserve">и </w:t>
      </w:r>
      <w:r>
        <w:rPr>
          <w:rStyle w:val="translation-chunk"/>
          <w:rFonts w:ascii="Times New Roman" w:hAnsi="Times New Roman" w:cs="Times New Roman"/>
          <w:color w:val="222222"/>
          <w:sz w:val="24"/>
          <w:szCs w:val="24"/>
          <w:shd w:val="clear" w:color="auto" w:fill="FFFFFF"/>
        </w:rPr>
        <w:t>ISO</w:t>
      </w:r>
      <w:r>
        <w:rPr>
          <w:rStyle w:val="translation-chunk"/>
          <w:rFonts w:ascii="Times New Roman" w:hAnsi="Times New Roman" w:cs="Times New Roman"/>
          <w:color w:val="222222"/>
          <w:sz w:val="24"/>
          <w:szCs w:val="24"/>
          <w:shd w:val="clear" w:color="auto" w:fill="FFFFFF"/>
          <w:lang w:val="ru-RU"/>
        </w:rPr>
        <w:t xml:space="preserve">  8994. Критерии приемки для теста </w:t>
      </w:r>
      <w:r>
        <w:rPr>
          <w:rStyle w:val="translation-chunk"/>
          <w:rFonts w:ascii="Times New Roman" w:hAnsi="Times New Roman" w:cs="Times New Roman"/>
          <w:color w:val="222222"/>
          <w:sz w:val="24"/>
          <w:szCs w:val="24"/>
          <w:shd w:val="clear" w:color="auto" w:fill="FFFFFF"/>
        </w:rPr>
        <w:t>AASS</w:t>
      </w:r>
      <w:r>
        <w:rPr>
          <w:rStyle w:val="translation-chunk"/>
          <w:rFonts w:ascii="Times New Roman" w:hAnsi="Times New Roman" w:cs="Times New Roman"/>
          <w:color w:val="222222"/>
          <w:sz w:val="24"/>
          <w:szCs w:val="24"/>
          <w:shd w:val="clear" w:color="auto" w:fill="FFFFFF"/>
          <w:lang w:val="ru-RU"/>
        </w:rPr>
        <w:t xml:space="preserve"> должны согласовываться  между сертифицированной компанией и заказчиком.</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Это испытание применимо только к уплотненным оксидным покрытиям.</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9</w:t>
      </w:r>
      <w:r>
        <w:rPr>
          <w:rFonts w:ascii="Times New Roman" w:hAnsi="Times New Roman" w:cs="Times New Roman"/>
          <w:b/>
          <w:color w:val="0070C0"/>
          <w:sz w:val="24"/>
          <w:szCs w:val="24"/>
          <w:lang w:val="ru-RU"/>
        </w:rPr>
        <w:t>. Износостойкость</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 запросу заказчика, износостойкость анодно-оксидных покрытий должна оцениваться либо тестированием с использованием шлифовального круга, описанным в пункте 9.</w:t>
      </w:r>
      <w:r w:rsidRPr="00505D0C">
        <w:rPr>
          <w:rFonts w:ascii="Times New Roman" w:hAnsi="Times New Roman" w:cs="Times New Roman"/>
          <w:sz w:val="24"/>
          <w:szCs w:val="24"/>
          <w:lang w:val="ru-RU"/>
        </w:rPr>
        <w:t>6</w:t>
      </w:r>
      <w:r>
        <w:rPr>
          <w:rFonts w:ascii="Times New Roman" w:hAnsi="Times New Roman" w:cs="Times New Roman"/>
          <w:sz w:val="24"/>
          <w:szCs w:val="24"/>
          <w:lang w:val="ru-RU"/>
        </w:rPr>
        <w:t>.2., либо методом струи  абразивных частиц, описанным в пункте 9.</w:t>
      </w:r>
      <w:r w:rsidRPr="00505D0C">
        <w:rPr>
          <w:rFonts w:ascii="Times New Roman" w:hAnsi="Times New Roman" w:cs="Times New Roman"/>
          <w:sz w:val="24"/>
          <w:szCs w:val="24"/>
          <w:lang w:val="ru-RU"/>
        </w:rPr>
        <w:t>6</w:t>
      </w:r>
      <w:r>
        <w:rPr>
          <w:rFonts w:ascii="Times New Roman" w:hAnsi="Times New Roman" w:cs="Times New Roman"/>
          <w:sz w:val="24"/>
          <w:szCs w:val="24"/>
          <w:lang w:val="ru-RU"/>
        </w:rPr>
        <w:t xml:space="preserve">.3. Выбор метода и процедура должны соответствовать стандартам  ISO 10074.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Интервал времени между анодированием и испытанием должен быть не менее 24 часов. В течение этого времени тестируемые образцы должен храниться в испытательной среде.</w:t>
      </w:r>
    </w:p>
    <w:p w:rsidR="007A469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Сертифицированная  компания и заказчик должны согласовать частоту проведения теста. </w:t>
      </w:r>
    </w:p>
    <w:p w:rsidR="00762AB0" w:rsidRDefault="00762AB0" w:rsidP="005F58EB">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Износостойкость должна соответствовать значениям, указанным в таблице </w:t>
      </w:r>
      <w:r w:rsidRPr="00505D0C">
        <w:rPr>
          <w:rFonts w:ascii="Times New Roman" w:hAnsi="Times New Roman" w:cs="Times New Roman"/>
          <w:sz w:val="24"/>
          <w:szCs w:val="24"/>
          <w:lang w:val="ru-RU"/>
        </w:rPr>
        <w:t>13</w:t>
      </w:r>
      <w:r>
        <w:rPr>
          <w:rFonts w:ascii="Times New Roman" w:hAnsi="Times New Roman" w:cs="Times New Roman"/>
          <w:sz w:val="24"/>
          <w:szCs w:val="24"/>
          <w:lang w:val="ru-RU"/>
        </w:rPr>
        <w:t>-</w:t>
      </w:r>
      <w:r w:rsidRPr="00505D0C">
        <w:rPr>
          <w:rFonts w:ascii="Times New Roman" w:hAnsi="Times New Roman" w:cs="Times New Roman"/>
          <w:sz w:val="24"/>
          <w:szCs w:val="24"/>
          <w:lang w:val="ru-RU"/>
        </w:rPr>
        <w:t>2</w:t>
      </w:r>
      <w:r>
        <w:rPr>
          <w:rFonts w:ascii="Times New Roman" w:hAnsi="Times New Roman" w:cs="Times New Roman"/>
          <w:sz w:val="24"/>
          <w:szCs w:val="24"/>
          <w:lang w:val="ru-RU"/>
        </w:rPr>
        <w:t>.</w:t>
      </w:r>
    </w:p>
    <w:p w:rsidR="00762AB0" w:rsidRPr="00505D0C" w:rsidRDefault="00762AB0" w:rsidP="005F58EB">
      <w:pPr>
        <w:spacing w:before="240" w:line="276" w:lineRule="auto"/>
        <w:jc w:val="both"/>
        <w:rPr>
          <w:rFonts w:ascii="Times New Roman" w:hAnsi="Times New Roman" w:cs="Times New Roman"/>
          <w:b/>
          <w:color w:val="0070C0"/>
          <w:sz w:val="28"/>
          <w:szCs w:val="28"/>
          <w:lang w:val="ru-RU"/>
        </w:rPr>
      </w:pPr>
      <w:r w:rsidRPr="00CD0DD6">
        <w:rPr>
          <w:rFonts w:ascii="Times New Roman" w:hAnsi="Times New Roman" w:cs="Times New Roman"/>
          <w:b/>
          <w:color w:val="0070C0"/>
          <w:sz w:val="28"/>
          <w:szCs w:val="28"/>
          <w:lang w:val="ru-RU"/>
        </w:rPr>
        <w:t>Таблица 13-2 Критерии приемки для теста на износостойкость</w:t>
      </w:r>
    </w:p>
    <w:tbl>
      <w:tblPr>
        <w:tblStyle w:val="TableNormal"/>
        <w:tblW w:w="0" w:type="auto"/>
        <w:jc w:val="center"/>
        <w:tblInd w:w="0" w:type="dxa"/>
        <w:tblLook w:val="01E0" w:firstRow="1" w:lastRow="1" w:firstColumn="1" w:lastColumn="1" w:noHBand="0" w:noVBand="0"/>
      </w:tblPr>
      <w:tblGrid>
        <w:gridCol w:w="1140"/>
        <w:gridCol w:w="2193"/>
        <w:gridCol w:w="4124"/>
        <w:gridCol w:w="1915"/>
      </w:tblGrid>
      <w:tr w:rsidR="00762AB0" w:rsidRPr="007D66C5" w:rsidTr="00762AB0">
        <w:trPr>
          <w:trHeight w:hRule="exact" w:val="1590"/>
          <w:jc w:val="center"/>
        </w:trPr>
        <w:tc>
          <w:tcPr>
            <w:tcW w:w="1140" w:type="dxa"/>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471E92">
            <w:pPr>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Класс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материала</w:t>
            </w:r>
            <w:proofErr w:type="spellEnd"/>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762AB0" w:rsidRPr="00505D0C" w:rsidRDefault="00762AB0" w:rsidP="00471E92">
            <w:pPr>
              <w:spacing w:line="276" w:lineRule="auto"/>
              <w:jc w:val="center"/>
              <w:rPr>
                <w:rFonts w:ascii="Times New Roman" w:hAnsi="Times New Roman" w:cs="Times New Roman"/>
                <w:sz w:val="20"/>
                <w:szCs w:val="20"/>
                <w:lang w:val="ru-RU"/>
              </w:rPr>
            </w:pPr>
            <w:r w:rsidRPr="00505D0C">
              <w:rPr>
                <w:rFonts w:ascii="Times New Roman" w:hAnsi="Times New Roman" w:cs="Times New Roman"/>
                <w:sz w:val="20"/>
                <w:szCs w:val="20"/>
                <w:lang w:val="ru-RU"/>
              </w:rPr>
              <w:t>Количество двойных ходов</w:t>
            </w:r>
          </w:p>
          <w:p w:rsidR="00762AB0" w:rsidRPr="00505D0C" w:rsidRDefault="00762AB0" w:rsidP="00471E92">
            <w:pPr>
              <w:spacing w:line="276" w:lineRule="auto"/>
              <w:jc w:val="center"/>
              <w:rPr>
                <w:rFonts w:ascii="Times New Roman" w:hAnsi="Times New Roman" w:cs="Times New Roman"/>
                <w:sz w:val="20"/>
                <w:szCs w:val="20"/>
                <w:lang w:val="ru-RU"/>
              </w:rPr>
            </w:pPr>
            <w:r w:rsidRPr="00505D0C">
              <w:rPr>
                <w:rFonts w:ascii="Times New Roman" w:hAnsi="Times New Roman" w:cs="Times New Roman"/>
                <w:sz w:val="20"/>
                <w:szCs w:val="20"/>
                <w:lang w:val="ru-RU"/>
              </w:rPr>
              <w:t>(тест с использованием шлифовального круга)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2AB0" w:rsidRPr="00505D0C" w:rsidRDefault="00762AB0" w:rsidP="00471E92">
            <w:pPr>
              <w:spacing w:line="276" w:lineRule="auto"/>
              <w:jc w:val="center"/>
              <w:rPr>
                <w:rFonts w:ascii="Times New Roman" w:hAnsi="Times New Roman" w:cs="Times New Roman"/>
                <w:sz w:val="20"/>
                <w:szCs w:val="20"/>
                <w:lang w:val="ru-RU"/>
              </w:rPr>
            </w:pPr>
            <w:r w:rsidRPr="00505D0C">
              <w:rPr>
                <w:rFonts w:ascii="Times New Roman" w:hAnsi="Times New Roman" w:cs="Times New Roman"/>
                <w:sz w:val="20"/>
                <w:szCs w:val="20"/>
                <w:lang w:val="ru-RU"/>
              </w:rPr>
              <w:t>Минимальное относительное значение удельной износостойкости</w:t>
            </w:r>
          </w:p>
          <w:p w:rsidR="00762AB0" w:rsidRPr="00505D0C" w:rsidRDefault="00762AB0" w:rsidP="00471E92">
            <w:pPr>
              <w:spacing w:line="276" w:lineRule="auto"/>
              <w:jc w:val="center"/>
              <w:rPr>
                <w:rFonts w:ascii="Times New Roman" w:hAnsi="Times New Roman" w:cs="Times New Roman"/>
                <w:sz w:val="20"/>
                <w:szCs w:val="20"/>
                <w:lang w:val="ru-RU"/>
              </w:rPr>
            </w:pPr>
            <w:r w:rsidRPr="00505D0C">
              <w:rPr>
                <w:rFonts w:ascii="Times New Roman" w:hAnsi="Times New Roman" w:cs="Times New Roman"/>
                <w:sz w:val="20"/>
                <w:szCs w:val="20"/>
                <w:lang w:val="ru-RU"/>
              </w:rPr>
              <w:t>(тест с использованием шлифовального круга и струи  абразивных частиц)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2AB0" w:rsidRPr="00505D0C" w:rsidRDefault="00762AB0" w:rsidP="00471E92">
            <w:pPr>
              <w:spacing w:line="276" w:lineRule="auto"/>
              <w:jc w:val="center"/>
              <w:rPr>
                <w:rFonts w:ascii="Times New Roman" w:hAnsi="Times New Roman" w:cs="Times New Roman"/>
                <w:sz w:val="20"/>
                <w:szCs w:val="20"/>
                <w:lang w:val="ru-RU"/>
              </w:rPr>
            </w:pPr>
            <w:r w:rsidRPr="00505D0C">
              <w:rPr>
                <w:rFonts w:ascii="Times New Roman" w:hAnsi="Times New Roman" w:cs="Times New Roman"/>
                <w:sz w:val="20"/>
                <w:szCs w:val="20"/>
                <w:lang w:val="ru-RU"/>
              </w:rPr>
              <w:t>Максимальная потеря массы</w:t>
            </w:r>
          </w:p>
          <w:p w:rsidR="00762AB0" w:rsidRPr="00505D0C" w:rsidRDefault="00762AB0" w:rsidP="00471E92">
            <w:pPr>
              <w:spacing w:line="276" w:lineRule="auto"/>
              <w:jc w:val="center"/>
              <w:rPr>
                <w:rFonts w:ascii="Times New Roman" w:hAnsi="Times New Roman" w:cs="Times New Roman"/>
                <w:sz w:val="20"/>
                <w:szCs w:val="20"/>
                <w:lang w:val="ru-RU"/>
              </w:rPr>
            </w:pPr>
            <w:r w:rsidRPr="00505D0C">
              <w:rPr>
                <w:rFonts w:ascii="Times New Roman" w:hAnsi="Times New Roman" w:cs="Times New Roman"/>
                <w:sz w:val="20"/>
                <w:szCs w:val="20"/>
                <w:lang w:val="ru-RU"/>
              </w:rPr>
              <w:t xml:space="preserve">(тест </w:t>
            </w:r>
            <w:proofErr w:type="spellStart"/>
            <w:r w:rsidRPr="00505D0C">
              <w:rPr>
                <w:rFonts w:ascii="Times New Roman" w:hAnsi="Times New Roman" w:cs="Times New Roman"/>
                <w:sz w:val="20"/>
                <w:szCs w:val="20"/>
                <w:lang w:val="ru-RU"/>
              </w:rPr>
              <w:t>Табера</w:t>
            </w:r>
            <w:proofErr w:type="spellEnd"/>
            <w:r w:rsidRPr="00505D0C">
              <w:rPr>
                <w:rFonts w:ascii="Times New Roman" w:hAnsi="Times New Roman" w:cs="Times New Roman"/>
                <w:sz w:val="20"/>
                <w:szCs w:val="20"/>
                <w:lang w:val="ru-RU"/>
              </w:rPr>
              <w:t>)</w:t>
            </w:r>
          </w:p>
          <w:p w:rsidR="00762AB0" w:rsidRPr="00505D0C" w:rsidRDefault="00762AB0" w:rsidP="00471E92">
            <w:pPr>
              <w:spacing w:line="276" w:lineRule="auto"/>
              <w:jc w:val="center"/>
              <w:rPr>
                <w:rFonts w:ascii="Times New Roman" w:hAnsi="Times New Roman" w:cs="Times New Roman"/>
                <w:sz w:val="20"/>
                <w:szCs w:val="20"/>
                <w:lang w:val="ru-RU"/>
              </w:rPr>
            </w:pPr>
          </w:p>
        </w:tc>
      </w:tr>
      <w:tr w:rsidR="00762AB0" w:rsidTr="00762AB0">
        <w:trPr>
          <w:trHeight w:hRule="exact" w:val="1839"/>
          <w:jc w:val="center"/>
        </w:trPr>
        <w:tc>
          <w:tcPr>
            <w:tcW w:w="1140" w:type="dxa"/>
            <w:tcBorders>
              <w:top w:val="single" w:sz="6" w:space="0" w:color="000000"/>
              <w:left w:val="single" w:sz="6" w:space="0" w:color="000000"/>
              <w:bottom w:val="single" w:sz="6" w:space="0" w:color="000000"/>
              <w:right w:val="single" w:sz="6" w:space="0" w:color="000000"/>
            </w:tcBorders>
            <w:vAlign w:val="center"/>
            <w:hideMark/>
          </w:tcPr>
          <w:p w:rsidR="00762AB0" w:rsidRPr="00505D0C" w:rsidRDefault="00762AB0" w:rsidP="00471E92">
            <w:pPr>
              <w:spacing w:line="276" w:lineRule="auto"/>
              <w:rPr>
                <w:rFonts w:ascii="Times New Roman" w:hAnsi="Times New Roman" w:cs="Times New Roman"/>
                <w:sz w:val="24"/>
                <w:szCs w:val="24"/>
                <w:lang w:val="ru-RU"/>
              </w:rPr>
            </w:pPr>
            <w:r w:rsidRPr="00505D0C">
              <w:rPr>
                <w:rFonts w:ascii="Times New Roman" w:hAnsi="Times New Roman" w:cs="Times New Roman"/>
                <w:sz w:val="24"/>
                <w:szCs w:val="24"/>
                <w:lang w:val="ru-RU"/>
              </w:rPr>
              <w:t>Класс 1</w:t>
            </w:r>
          </w:p>
          <w:p w:rsidR="00762AB0" w:rsidRPr="00505D0C" w:rsidRDefault="00762AB0" w:rsidP="00471E92">
            <w:pPr>
              <w:spacing w:line="276" w:lineRule="auto"/>
              <w:jc w:val="center"/>
              <w:rPr>
                <w:rFonts w:ascii="Times New Roman" w:hAnsi="Times New Roman" w:cs="Times New Roman"/>
                <w:sz w:val="24"/>
                <w:szCs w:val="24"/>
                <w:lang w:val="ru-RU"/>
              </w:rPr>
            </w:pPr>
            <w:r w:rsidRPr="00505D0C">
              <w:rPr>
                <w:rFonts w:ascii="Times New Roman" w:hAnsi="Times New Roman" w:cs="Times New Roman"/>
                <w:sz w:val="24"/>
                <w:szCs w:val="24"/>
                <w:lang w:val="ru-RU"/>
              </w:rPr>
              <w:t>Класс 2 (</w:t>
            </w:r>
            <w:r>
              <w:rPr>
                <w:rFonts w:ascii="Times New Roman" w:hAnsi="Times New Roman" w:cs="Times New Roman"/>
                <w:sz w:val="24"/>
                <w:szCs w:val="24"/>
              </w:rPr>
              <w:t>a</w:t>
            </w:r>
            <w:r w:rsidRPr="00505D0C">
              <w:rPr>
                <w:rFonts w:ascii="Times New Roman" w:hAnsi="Times New Roman" w:cs="Times New Roman"/>
                <w:sz w:val="24"/>
                <w:szCs w:val="24"/>
                <w:lang w:val="ru-RU"/>
              </w:rPr>
              <w:t>)</w:t>
            </w:r>
          </w:p>
          <w:p w:rsidR="00762AB0" w:rsidRPr="00505D0C" w:rsidRDefault="00762AB0" w:rsidP="00471E92">
            <w:pPr>
              <w:spacing w:line="276" w:lineRule="auto"/>
              <w:jc w:val="center"/>
              <w:rPr>
                <w:rFonts w:ascii="Times New Roman" w:hAnsi="Times New Roman" w:cs="Times New Roman"/>
                <w:sz w:val="24"/>
                <w:szCs w:val="24"/>
                <w:lang w:val="ru-RU"/>
              </w:rPr>
            </w:pPr>
            <w:r w:rsidRPr="00505D0C">
              <w:rPr>
                <w:rFonts w:ascii="Times New Roman" w:hAnsi="Times New Roman" w:cs="Times New Roman"/>
                <w:sz w:val="24"/>
                <w:szCs w:val="24"/>
                <w:lang w:val="ru-RU"/>
              </w:rPr>
              <w:t>Класс 2 (</w:t>
            </w:r>
            <w:r>
              <w:rPr>
                <w:rFonts w:ascii="Times New Roman" w:hAnsi="Times New Roman" w:cs="Times New Roman"/>
                <w:sz w:val="24"/>
                <w:szCs w:val="24"/>
              </w:rPr>
              <w:t>b</w:t>
            </w:r>
            <w:r w:rsidRPr="00505D0C">
              <w:rPr>
                <w:rFonts w:ascii="Times New Roman" w:hAnsi="Times New Roman" w:cs="Times New Roman"/>
                <w:sz w:val="24"/>
                <w:szCs w:val="24"/>
                <w:lang w:val="ru-RU"/>
              </w:rPr>
              <w:t>)</w:t>
            </w:r>
          </w:p>
          <w:p w:rsidR="00762AB0" w:rsidRDefault="00762AB0" w:rsidP="00471E92">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Класс</w:t>
            </w:r>
            <w:proofErr w:type="spellEnd"/>
            <w:r>
              <w:rPr>
                <w:rFonts w:ascii="Times New Roman" w:hAnsi="Times New Roman" w:cs="Times New Roman"/>
                <w:sz w:val="24"/>
                <w:szCs w:val="24"/>
              </w:rPr>
              <w:t xml:space="preserve"> 3 (a)</w:t>
            </w:r>
          </w:p>
          <w:p w:rsidR="00762AB0" w:rsidRDefault="00762AB0" w:rsidP="00471E92">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Класс</w:t>
            </w:r>
            <w:proofErr w:type="spellEnd"/>
            <w:r>
              <w:rPr>
                <w:rFonts w:ascii="Times New Roman" w:hAnsi="Times New Roman" w:cs="Times New Roman"/>
                <w:sz w:val="24"/>
                <w:szCs w:val="24"/>
              </w:rPr>
              <w:t xml:space="preserve"> 3 (b)</w:t>
            </w:r>
          </w:p>
        </w:tc>
        <w:tc>
          <w:tcPr>
            <w:tcW w:w="2193" w:type="dxa"/>
            <w:tcBorders>
              <w:top w:val="single" w:sz="6" w:space="0" w:color="000000"/>
              <w:left w:val="single" w:sz="6" w:space="0" w:color="000000"/>
              <w:bottom w:val="single" w:sz="6" w:space="0" w:color="000000"/>
              <w:right w:val="single" w:sz="6" w:space="0" w:color="000000"/>
            </w:tcBorders>
            <w:vAlign w:val="center"/>
            <w:hideMark/>
          </w:tcPr>
          <w:p w:rsidR="00762AB0" w:rsidRPr="007A4690" w:rsidRDefault="007A4690" w:rsidP="00471E92">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от </w:t>
            </w:r>
            <w:r w:rsidR="00762AB0" w:rsidRPr="007A4690">
              <w:rPr>
                <w:rFonts w:ascii="Times New Roman" w:hAnsi="Times New Roman" w:cs="Times New Roman"/>
                <w:sz w:val="24"/>
                <w:szCs w:val="24"/>
                <w:lang w:val="ru-RU"/>
              </w:rPr>
              <w:t xml:space="preserve">800 </w:t>
            </w:r>
            <w:r>
              <w:rPr>
                <w:rFonts w:ascii="Times New Roman" w:hAnsi="Times New Roman" w:cs="Times New Roman"/>
                <w:sz w:val="24"/>
                <w:szCs w:val="24"/>
                <w:lang w:val="ru-RU"/>
              </w:rPr>
              <w:t>до</w:t>
            </w:r>
            <w:r w:rsidR="00762AB0" w:rsidRPr="007A4690">
              <w:rPr>
                <w:rFonts w:ascii="Times New Roman" w:hAnsi="Times New Roman" w:cs="Times New Roman"/>
                <w:sz w:val="24"/>
                <w:szCs w:val="24"/>
                <w:lang w:val="ru-RU"/>
              </w:rPr>
              <w:t xml:space="preserve"> 100</w:t>
            </w:r>
          </w:p>
          <w:p w:rsidR="00762AB0" w:rsidRPr="007A4690" w:rsidRDefault="007A4690" w:rsidP="00471E92">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от </w:t>
            </w:r>
            <w:r w:rsidR="00762AB0" w:rsidRPr="007A4690">
              <w:rPr>
                <w:rFonts w:ascii="Times New Roman" w:hAnsi="Times New Roman" w:cs="Times New Roman"/>
                <w:sz w:val="24"/>
                <w:szCs w:val="24"/>
                <w:lang w:val="ru-RU"/>
              </w:rPr>
              <w:t xml:space="preserve">400 </w:t>
            </w:r>
            <w:r>
              <w:rPr>
                <w:rFonts w:ascii="Times New Roman" w:hAnsi="Times New Roman" w:cs="Times New Roman"/>
                <w:sz w:val="24"/>
                <w:szCs w:val="24"/>
                <w:lang w:val="ru-RU"/>
              </w:rPr>
              <w:t>до</w:t>
            </w:r>
            <w:r w:rsidR="00762AB0" w:rsidRPr="007A4690">
              <w:rPr>
                <w:rFonts w:ascii="Times New Roman" w:hAnsi="Times New Roman" w:cs="Times New Roman"/>
                <w:sz w:val="24"/>
                <w:szCs w:val="24"/>
                <w:lang w:val="ru-RU"/>
              </w:rPr>
              <w:t xml:space="preserve"> 100</w:t>
            </w:r>
          </w:p>
          <w:p w:rsidR="00762AB0" w:rsidRPr="007A4690" w:rsidRDefault="007A4690" w:rsidP="00471E92">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от </w:t>
            </w:r>
            <w:r w:rsidR="00762AB0" w:rsidRPr="007A4690">
              <w:rPr>
                <w:rFonts w:ascii="Times New Roman" w:hAnsi="Times New Roman" w:cs="Times New Roman"/>
                <w:sz w:val="24"/>
                <w:szCs w:val="24"/>
                <w:lang w:val="ru-RU"/>
              </w:rPr>
              <w:t xml:space="preserve">800 </w:t>
            </w:r>
            <w:r>
              <w:rPr>
                <w:rFonts w:ascii="Times New Roman" w:hAnsi="Times New Roman" w:cs="Times New Roman"/>
                <w:sz w:val="24"/>
                <w:szCs w:val="24"/>
                <w:lang w:val="ru-RU"/>
              </w:rPr>
              <w:t>до</w:t>
            </w:r>
            <w:r w:rsidR="00762AB0" w:rsidRPr="007A4690">
              <w:rPr>
                <w:rFonts w:ascii="Times New Roman" w:hAnsi="Times New Roman" w:cs="Times New Roman"/>
                <w:sz w:val="24"/>
                <w:szCs w:val="24"/>
                <w:lang w:val="ru-RU"/>
              </w:rPr>
              <w:t xml:space="preserve"> 100</w:t>
            </w:r>
          </w:p>
          <w:p w:rsidR="00762AB0" w:rsidRDefault="007A4690" w:rsidP="00471E92">
            <w:pPr>
              <w:spacing w:line="276" w:lineRule="auto"/>
              <w:jc w:val="center"/>
              <w:rPr>
                <w:rFonts w:ascii="Times New Roman" w:hAnsi="Times New Roman" w:cs="Times New Roman"/>
                <w:sz w:val="24"/>
                <w:szCs w:val="24"/>
              </w:rPr>
            </w:pPr>
            <w:r>
              <w:rPr>
                <w:rFonts w:ascii="Times New Roman" w:hAnsi="Times New Roman" w:cs="Times New Roman"/>
                <w:sz w:val="24"/>
                <w:szCs w:val="24"/>
                <w:lang w:val="ru-RU"/>
              </w:rPr>
              <w:t>от 4</w:t>
            </w:r>
            <w:r w:rsidR="00762AB0">
              <w:rPr>
                <w:rFonts w:ascii="Times New Roman" w:hAnsi="Times New Roman" w:cs="Times New Roman"/>
                <w:sz w:val="24"/>
                <w:szCs w:val="24"/>
              </w:rPr>
              <w:t xml:space="preserve">00 </w:t>
            </w:r>
            <w:r>
              <w:rPr>
                <w:rFonts w:ascii="Times New Roman" w:hAnsi="Times New Roman" w:cs="Times New Roman"/>
                <w:sz w:val="24"/>
                <w:szCs w:val="24"/>
                <w:lang w:val="ru-RU"/>
              </w:rPr>
              <w:t>до</w:t>
            </w:r>
            <w:r w:rsidR="00762AB0">
              <w:rPr>
                <w:rFonts w:ascii="Times New Roman" w:hAnsi="Times New Roman" w:cs="Times New Roman"/>
                <w:sz w:val="24"/>
                <w:szCs w:val="24"/>
              </w:rPr>
              <w:t xml:space="preserve"> 100</w:t>
            </w:r>
          </w:p>
          <w:p w:rsidR="00762AB0" w:rsidRDefault="007A4690" w:rsidP="007A4690">
            <w:pPr>
              <w:spacing w:line="276" w:lineRule="auto"/>
              <w:jc w:val="center"/>
              <w:rPr>
                <w:rFonts w:ascii="Times New Roman" w:hAnsi="Times New Roman" w:cs="Times New Roman"/>
                <w:sz w:val="24"/>
                <w:szCs w:val="24"/>
              </w:rPr>
            </w:pPr>
            <w:r>
              <w:rPr>
                <w:rFonts w:ascii="Times New Roman" w:hAnsi="Times New Roman" w:cs="Times New Roman"/>
                <w:sz w:val="24"/>
                <w:szCs w:val="24"/>
                <w:lang w:val="ru-RU"/>
              </w:rPr>
              <w:t>от 4</w:t>
            </w:r>
            <w:r w:rsidR="00762AB0">
              <w:rPr>
                <w:rFonts w:ascii="Times New Roman" w:hAnsi="Times New Roman" w:cs="Times New Roman"/>
                <w:sz w:val="24"/>
                <w:szCs w:val="24"/>
              </w:rPr>
              <w:t xml:space="preserve">00 </w:t>
            </w:r>
            <w:r>
              <w:rPr>
                <w:rFonts w:ascii="Times New Roman" w:hAnsi="Times New Roman" w:cs="Times New Roman"/>
                <w:sz w:val="24"/>
                <w:szCs w:val="24"/>
                <w:lang w:val="ru-RU"/>
              </w:rPr>
              <w:t>до</w:t>
            </w:r>
            <w:r w:rsidR="00762AB0">
              <w:rPr>
                <w:rFonts w:ascii="Times New Roman" w:hAnsi="Times New Roman" w:cs="Times New Roman"/>
                <w:sz w:val="24"/>
                <w:szCs w:val="24"/>
              </w:rPr>
              <w:t xml:space="preserve">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471E92">
            <w:pPr>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p w:rsidR="00762AB0" w:rsidRDefault="00762AB0" w:rsidP="00471E92">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p w:rsidR="00762AB0" w:rsidRDefault="00762AB0" w:rsidP="00471E92">
            <w:pPr>
              <w:spacing w:line="276" w:lineRule="auto"/>
              <w:jc w:val="center"/>
              <w:rPr>
                <w:rFonts w:ascii="Times New Roman" w:hAnsi="Times New Roman" w:cs="Times New Roman"/>
                <w:sz w:val="24"/>
                <w:szCs w:val="24"/>
              </w:rPr>
            </w:pPr>
            <w:r>
              <w:rPr>
                <w:rFonts w:ascii="Times New Roman" w:hAnsi="Times New Roman" w:cs="Times New Roman"/>
                <w:sz w:val="24"/>
                <w:szCs w:val="24"/>
              </w:rPr>
              <w:t>55%</w:t>
            </w:r>
          </w:p>
          <w:p w:rsidR="00762AB0" w:rsidRDefault="00762AB0" w:rsidP="00471E92">
            <w:pPr>
              <w:spacing w:line="276" w:lineRule="auto"/>
              <w:jc w:val="center"/>
              <w:rPr>
                <w:rFonts w:ascii="Times New Roman" w:hAnsi="Times New Roman" w:cs="Times New Roman"/>
                <w:sz w:val="24"/>
                <w:szCs w:val="24"/>
              </w:rPr>
            </w:pPr>
            <w:r>
              <w:rPr>
                <w:rFonts w:ascii="Times New Roman" w:hAnsi="Times New Roman" w:cs="Times New Roman"/>
                <w:sz w:val="24"/>
                <w:szCs w:val="24"/>
              </w:rPr>
              <w:t>55%</w:t>
            </w:r>
          </w:p>
          <w:p w:rsidR="00762AB0" w:rsidRDefault="00762AB0" w:rsidP="00471E92">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471E9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15 </w:t>
            </w:r>
            <w:r w:rsidR="007A4690">
              <w:rPr>
                <w:rFonts w:ascii="Times New Roman" w:hAnsi="Times New Roman" w:cs="Times New Roman"/>
                <w:sz w:val="24"/>
                <w:szCs w:val="24"/>
                <w:lang w:val="ru-RU"/>
              </w:rPr>
              <w:t>мг</w:t>
            </w:r>
          </w:p>
          <w:p w:rsidR="00762AB0" w:rsidRDefault="00762AB0" w:rsidP="00471E9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35 </w:t>
            </w:r>
            <w:r w:rsidR="007A4690">
              <w:rPr>
                <w:rFonts w:ascii="Times New Roman" w:hAnsi="Times New Roman" w:cs="Times New Roman"/>
                <w:sz w:val="24"/>
                <w:szCs w:val="24"/>
                <w:lang w:val="ru-RU"/>
              </w:rPr>
              <w:t>мг</w:t>
            </w:r>
          </w:p>
          <w:p w:rsidR="00762AB0" w:rsidRDefault="00762AB0" w:rsidP="007A469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25 </w:t>
            </w:r>
            <w:r w:rsidR="007A4690">
              <w:rPr>
                <w:rFonts w:ascii="Times New Roman" w:hAnsi="Times New Roman" w:cs="Times New Roman"/>
                <w:sz w:val="24"/>
                <w:szCs w:val="24"/>
                <w:lang w:val="ru-RU"/>
              </w:rPr>
              <w:t>мг</w:t>
            </w:r>
          </w:p>
        </w:tc>
      </w:tr>
    </w:tbl>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Pr>
          <w:rFonts w:ascii="Times New Roman" w:hAnsi="Times New Roman" w:cs="Times New Roman"/>
          <w:b/>
          <w:color w:val="0070C0"/>
          <w:sz w:val="24"/>
          <w:szCs w:val="24"/>
          <w:lang w:val="en-US"/>
        </w:rPr>
        <w:t>7</w:t>
      </w:r>
      <w:r>
        <w:rPr>
          <w:rFonts w:ascii="Times New Roman" w:hAnsi="Times New Roman" w:cs="Times New Roman"/>
          <w:b/>
          <w:color w:val="0070C0"/>
          <w:sz w:val="24"/>
          <w:szCs w:val="24"/>
          <w:lang w:val="ru-RU"/>
        </w:rPr>
        <w:t>.10. Микротвердость</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запросу заказчика, микротвердость анодно-оксидных покрытий должна определяться по методу </w:t>
      </w:r>
      <w:proofErr w:type="spellStart"/>
      <w:r>
        <w:rPr>
          <w:rFonts w:ascii="Times New Roman" w:hAnsi="Times New Roman" w:cs="Times New Roman"/>
          <w:sz w:val="24"/>
          <w:szCs w:val="24"/>
          <w:lang w:val="ru-RU"/>
        </w:rPr>
        <w:t>Виккерса</w:t>
      </w:r>
      <w:proofErr w:type="spellEnd"/>
      <w:r>
        <w:rPr>
          <w:rFonts w:ascii="Times New Roman" w:hAnsi="Times New Roman" w:cs="Times New Roman"/>
          <w:sz w:val="24"/>
          <w:szCs w:val="24"/>
          <w:lang w:val="ru-RU"/>
        </w:rPr>
        <w:t>, описанного в пункте 9.7. Нагрузка при испытаниях должна со</w:t>
      </w:r>
      <w:r w:rsidR="000B500B">
        <w:rPr>
          <w:rFonts w:ascii="Times New Roman" w:hAnsi="Times New Roman" w:cs="Times New Roman"/>
          <w:sz w:val="24"/>
          <w:szCs w:val="24"/>
          <w:lang w:val="ru-RU"/>
        </w:rPr>
        <w:t>ставлять</w:t>
      </w:r>
      <w:r>
        <w:rPr>
          <w:rFonts w:ascii="Times New Roman" w:hAnsi="Times New Roman" w:cs="Times New Roman"/>
          <w:sz w:val="24"/>
          <w:szCs w:val="24"/>
          <w:lang w:val="ru-RU"/>
        </w:rPr>
        <w:t xml:space="preserve"> </w:t>
      </w:r>
      <w:r>
        <w:rPr>
          <w:rFonts w:ascii="Times New Roman" w:hAnsi="Times New Roman" w:cs="Times New Roman"/>
          <w:spacing w:val="-3"/>
          <w:sz w:val="24"/>
          <w:szCs w:val="24"/>
          <w:lang w:val="ru-RU"/>
        </w:rPr>
        <w:t>0</w:t>
      </w:r>
      <w:r>
        <w:rPr>
          <w:rFonts w:ascii="Times New Roman" w:hAnsi="Times New Roman" w:cs="Times New Roman"/>
          <w:sz w:val="24"/>
          <w:szCs w:val="24"/>
          <w:lang w:val="ru-RU"/>
        </w:rPr>
        <w:t xml:space="preserve">.49 </w:t>
      </w:r>
      <w:r>
        <w:rPr>
          <w:rFonts w:ascii="Times New Roman" w:hAnsi="Times New Roman" w:cs="Times New Roman"/>
          <w:sz w:val="24"/>
          <w:szCs w:val="24"/>
        </w:rPr>
        <w:t>N</w:t>
      </w:r>
      <w:r>
        <w:rPr>
          <w:rFonts w:ascii="Times New Roman" w:hAnsi="Times New Roman" w:cs="Times New Roman"/>
          <w:sz w:val="24"/>
          <w:szCs w:val="24"/>
          <w:lang w:val="ru-RU"/>
        </w:rPr>
        <w:t xml:space="preserve"> для материала классов 1,2</w:t>
      </w:r>
      <w:r>
        <w:rPr>
          <w:rFonts w:ascii="Times New Roman" w:hAnsi="Times New Roman" w:cs="Times New Roman"/>
          <w:sz w:val="24"/>
          <w:szCs w:val="24"/>
        </w:rPr>
        <w:t>a</w:t>
      </w:r>
      <w:r>
        <w:rPr>
          <w:rFonts w:ascii="Times New Roman" w:hAnsi="Times New Roman" w:cs="Times New Roman"/>
          <w:sz w:val="24"/>
          <w:szCs w:val="24"/>
          <w:lang w:val="ru-RU"/>
        </w:rPr>
        <w:t>, 2</w:t>
      </w:r>
      <w:r>
        <w:rPr>
          <w:rFonts w:ascii="Times New Roman" w:hAnsi="Times New Roman" w:cs="Times New Roman"/>
          <w:sz w:val="24"/>
          <w:szCs w:val="24"/>
        </w:rPr>
        <w:t>b</w:t>
      </w:r>
      <w:r>
        <w:rPr>
          <w:rFonts w:ascii="Times New Roman" w:hAnsi="Times New Roman" w:cs="Times New Roman"/>
          <w:sz w:val="24"/>
          <w:szCs w:val="24"/>
          <w:lang w:val="ru-RU"/>
        </w:rPr>
        <w:t xml:space="preserve"> и 3</w:t>
      </w:r>
      <w:r>
        <w:rPr>
          <w:rFonts w:ascii="Times New Roman" w:hAnsi="Times New Roman" w:cs="Times New Roman"/>
          <w:sz w:val="24"/>
          <w:szCs w:val="24"/>
        </w:rPr>
        <w:t>a</w:t>
      </w:r>
      <w:r>
        <w:rPr>
          <w:rFonts w:ascii="Times New Roman" w:hAnsi="Times New Roman" w:cs="Times New Roman"/>
          <w:sz w:val="24"/>
          <w:szCs w:val="24"/>
          <w:lang w:val="ru-RU"/>
        </w:rPr>
        <w:t>. Нагрузка при испытаниях для материала класса 3b должна согласовываться сертифицированной компанией и заказчиком.</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Частота проведения теста и критерии приёмки должны согласовываться сертифицированной компанией и заказчиком. При отсутствии таких договоренностей, микротвердость анодно-оксидных покрытий толщиной от 25</w:t>
      </w:r>
      <w:r w:rsidR="00471E92" w:rsidRPr="00471E9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до 50 </w:t>
      </w:r>
      <w:r w:rsidR="000B500B">
        <w:rPr>
          <w:rFonts w:ascii="Times New Roman" w:hAnsi="Times New Roman" w:cs="Times New Roman"/>
          <w:sz w:val="24"/>
          <w:szCs w:val="24"/>
          <w:lang w:val="ru-RU"/>
        </w:rPr>
        <w:t>мкм</w:t>
      </w:r>
      <w:r>
        <w:rPr>
          <w:rFonts w:ascii="Times New Roman" w:hAnsi="Times New Roman" w:cs="Times New Roman"/>
          <w:sz w:val="24"/>
          <w:szCs w:val="24"/>
          <w:lang w:val="ru-RU"/>
        </w:rPr>
        <w:t xml:space="preserve"> должна иметь минимально допустимые значения, приведенные в Таблице 13-3.</w:t>
      </w:r>
    </w:p>
    <w:p w:rsidR="00762AB0" w:rsidRPr="00C73703" w:rsidRDefault="00762AB0" w:rsidP="005F58EB">
      <w:pPr>
        <w:spacing w:before="240" w:line="276" w:lineRule="auto"/>
        <w:rPr>
          <w:rFonts w:ascii="Times New Roman" w:hAnsi="Times New Roman" w:cs="Times New Roman"/>
          <w:b/>
          <w:color w:val="0070C0"/>
          <w:sz w:val="28"/>
          <w:szCs w:val="28"/>
          <w:lang w:val="ru-RU"/>
        </w:rPr>
      </w:pPr>
      <w:r w:rsidRPr="00C73703">
        <w:rPr>
          <w:rFonts w:ascii="Times New Roman" w:hAnsi="Times New Roman" w:cs="Times New Roman"/>
          <w:b/>
          <w:color w:val="0070C0"/>
          <w:sz w:val="28"/>
          <w:szCs w:val="28"/>
          <w:lang w:val="ru-RU"/>
        </w:rPr>
        <w:t xml:space="preserve">Таблица 13-3  Критерии приемки для теста на определение </w:t>
      </w:r>
      <w:proofErr w:type="spellStart"/>
      <w:r w:rsidRPr="00C73703">
        <w:rPr>
          <w:rFonts w:ascii="Times New Roman" w:hAnsi="Times New Roman" w:cs="Times New Roman"/>
          <w:b/>
          <w:color w:val="0070C0"/>
          <w:sz w:val="28"/>
          <w:szCs w:val="28"/>
          <w:lang w:val="ru-RU"/>
        </w:rPr>
        <w:t>микротвёрдости</w:t>
      </w:r>
      <w:proofErr w:type="spellEnd"/>
      <w:r w:rsidRPr="00C73703">
        <w:rPr>
          <w:rFonts w:ascii="Times New Roman" w:hAnsi="Times New Roman" w:cs="Times New Roman"/>
          <w:b/>
          <w:color w:val="0070C0"/>
          <w:sz w:val="28"/>
          <w:szCs w:val="28"/>
          <w:lang w:val="ru-RU"/>
        </w:rPr>
        <w:t xml:space="preserve"> по </w:t>
      </w:r>
      <w:proofErr w:type="spellStart"/>
      <w:r w:rsidRPr="00C73703">
        <w:rPr>
          <w:rFonts w:ascii="Times New Roman" w:hAnsi="Times New Roman" w:cs="Times New Roman"/>
          <w:b/>
          <w:color w:val="0070C0"/>
          <w:sz w:val="28"/>
          <w:szCs w:val="28"/>
          <w:lang w:val="ru-RU"/>
        </w:rPr>
        <w:t>Виккерсу</w:t>
      </w:r>
      <w:proofErr w:type="spellEnd"/>
    </w:p>
    <w:tbl>
      <w:tblPr>
        <w:tblStyle w:val="TableNormal"/>
        <w:tblW w:w="5000" w:type="pct"/>
        <w:tblInd w:w="0" w:type="dxa"/>
        <w:tblLook w:val="01E0" w:firstRow="1" w:lastRow="1" w:firstColumn="1" w:lastColumn="1" w:noHBand="0" w:noVBand="0"/>
      </w:tblPr>
      <w:tblGrid>
        <w:gridCol w:w="4744"/>
        <w:gridCol w:w="4628"/>
      </w:tblGrid>
      <w:tr w:rsidR="00762AB0" w:rsidTr="00762AB0">
        <w:trPr>
          <w:trHeight w:hRule="exact" w:val="599"/>
        </w:trPr>
        <w:tc>
          <w:tcPr>
            <w:tcW w:w="2531"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B659A4">
            <w:pPr>
              <w:jc w:val="center"/>
              <w:rPr>
                <w:rFonts w:ascii="Times New Roman" w:hAnsi="Times New Roman" w:cs="Times New Roman"/>
                <w:b/>
                <w:sz w:val="24"/>
                <w:szCs w:val="24"/>
              </w:rPr>
            </w:pPr>
            <w:proofErr w:type="spellStart"/>
            <w:r>
              <w:rPr>
                <w:rFonts w:ascii="Times New Roman" w:hAnsi="Times New Roman" w:cs="Times New Roman"/>
                <w:b/>
                <w:sz w:val="24"/>
                <w:szCs w:val="24"/>
              </w:rPr>
              <w:t>Класс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материала</w:t>
            </w:r>
            <w:proofErr w:type="spellEnd"/>
          </w:p>
        </w:tc>
        <w:tc>
          <w:tcPr>
            <w:tcW w:w="2469"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B659A4">
            <w:pPr>
              <w:jc w:val="center"/>
              <w:rPr>
                <w:rFonts w:ascii="Times New Roman" w:hAnsi="Times New Roman" w:cs="Times New Roman"/>
                <w:b/>
                <w:sz w:val="24"/>
                <w:szCs w:val="24"/>
                <w:lang w:val="ru-RU"/>
              </w:rPr>
            </w:pPr>
            <w:proofErr w:type="spellStart"/>
            <w:r>
              <w:rPr>
                <w:rFonts w:ascii="Times New Roman" w:hAnsi="Times New Roman" w:cs="Times New Roman"/>
                <w:b/>
                <w:sz w:val="24"/>
                <w:szCs w:val="24"/>
              </w:rPr>
              <w:t>Минимально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допустимое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значение</w:t>
            </w:r>
            <w:proofErr w:type="spellEnd"/>
          </w:p>
          <w:p w:rsidR="00762AB0" w:rsidRDefault="00762AB0" w:rsidP="00B659A4">
            <w:pP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H</w:t>
            </w:r>
            <w:r w:rsidRPr="000B500B">
              <w:rPr>
                <w:rFonts w:ascii="Times New Roman" w:hAnsi="Times New Roman" w:cs="Times New Roman"/>
                <w:b/>
                <w:sz w:val="24"/>
                <w:szCs w:val="24"/>
                <w:vertAlign w:val="subscript"/>
              </w:rPr>
              <w:t>v</w:t>
            </w:r>
            <w:proofErr w:type="spellEnd"/>
            <w:r>
              <w:rPr>
                <w:rFonts w:ascii="Times New Roman" w:hAnsi="Times New Roman" w:cs="Times New Roman"/>
                <w:b/>
                <w:sz w:val="24"/>
                <w:szCs w:val="24"/>
              </w:rPr>
              <w:t xml:space="preserve"> </w:t>
            </w:r>
            <w:r w:rsidRPr="000B500B">
              <w:rPr>
                <w:rFonts w:ascii="Times New Roman" w:hAnsi="Times New Roman" w:cs="Times New Roman"/>
                <w:b/>
                <w:sz w:val="24"/>
                <w:szCs w:val="24"/>
                <w:vertAlign w:val="subscript"/>
              </w:rPr>
              <w:t>0,05</w:t>
            </w:r>
            <w:r>
              <w:rPr>
                <w:rFonts w:ascii="Times New Roman" w:hAnsi="Times New Roman" w:cs="Times New Roman"/>
                <w:b/>
                <w:sz w:val="24"/>
                <w:szCs w:val="24"/>
              </w:rPr>
              <w:t>)</w:t>
            </w:r>
          </w:p>
        </w:tc>
      </w:tr>
      <w:tr w:rsidR="00762AB0" w:rsidTr="00762AB0">
        <w:trPr>
          <w:trHeight w:hRule="exact" w:val="1186"/>
        </w:trPr>
        <w:tc>
          <w:tcPr>
            <w:tcW w:w="2531" w:type="pct"/>
            <w:tcBorders>
              <w:top w:val="single" w:sz="6" w:space="0" w:color="000000"/>
              <w:left w:val="single" w:sz="6" w:space="0" w:color="000000"/>
              <w:bottom w:val="single" w:sz="6" w:space="0" w:color="000000"/>
              <w:right w:val="single" w:sz="6" w:space="0" w:color="000000"/>
            </w:tcBorders>
            <w:vAlign w:val="center"/>
            <w:hideMark/>
          </w:tcPr>
          <w:p w:rsidR="00762AB0" w:rsidRPr="00505D0C" w:rsidRDefault="00762AB0" w:rsidP="00B659A4">
            <w:pPr>
              <w:jc w:val="center"/>
              <w:rPr>
                <w:rFonts w:ascii="Times New Roman" w:hAnsi="Times New Roman" w:cs="Times New Roman"/>
                <w:sz w:val="24"/>
                <w:szCs w:val="24"/>
                <w:lang w:val="ru-RU"/>
              </w:rPr>
            </w:pPr>
            <w:r w:rsidRPr="00505D0C">
              <w:rPr>
                <w:rFonts w:ascii="Times New Roman" w:hAnsi="Times New Roman" w:cs="Times New Roman"/>
                <w:sz w:val="24"/>
                <w:szCs w:val="24"/>
                <w:lang w:val="ru-RU"/>
              </w:rPr>
              <w:t>Класс 1</w:t>
            </w:r>
          </w:p>
          <w:p w:rsidR="00762AB0" w:rsidRPr="00505D0C" w:rsidRDefault="00762AB0" w:rsidP="00B659A4">
            <w:pPr>
              <w:jc w:val="center"/>
              <w:rPr>
                <w:rFonts w:ascii="Times New Roman" w:hAnsi="Times New Roman" w:cs="Times New Roman"/>
                <w:sz w:val="24"/>
                <w:szCs w:val="24"/>
                <w:lang w:val="ru-RU"/>
              </w:rPr>
            </w:pPr>
            <w:r w:rsidRPr="00505D0C">
              <w:rPr>
                <w:rFonts w:ascii="Times New Roman" w:hAnsi="Times New Roman" w:cs="Times New Roman"/>
                <w:sz w:val="24"/>
                <w:szCs w:val="24"/>
                <w:lang w:val="ru-RU"/>
              </w:rPr>
              <w:t>Класс 2 (</w:t>
            </w:r>
            <w:r>
              <w:rPr>
                <w:rFonts w:ascii="Times New Roman" w:hAnsi="Times New Roman" w:cs="Times New Roman"/>
                <w:sz w:val="24"/>
                <w:szCs w:val="24"/>
              </w:rPr>
              <w:t>a</w:t>
            </w:r>
            <w:r w:rsidRPr="00505D0C">
              <w:rPr>
                <w:rFonts w:ascii="Times New Roman" w:hAnsi="Times New Roman" w:cs="Times New Roman"/>
                <w:sz w:val="24"/>
                <w:szCs w:val="24"/>
                <w:lang w:val="ru-RU"/>
              </w:rPr>
              <w:t>)</w:t>
            </w:r>
          </w:p>
          <w:p w:rsidR="00762AB0" w:rsidRPr="00505D0C" w:rsidRDefault="00762AB0" w:rsidP="00B659A4">
            <w:pPr>
              <w:jc w:val="center"/>
              <w:rPr>
                <w:rFonts w:ascii="Times New Roman" w:hAnsi="Times New Roman" w:cs="Times New Roman"/>
                <w:sz w:val="24"/>
                <w:szCs w:val="24"/>
                <w:lang w:val="ru-RU"/>
              </w:rPr>
            </w:pPr>
            <w:r w:rsidRPr="00505D0C">
              <w:rPr>
                <w:rFonts w:ascii="Times New Roman" w:hAnsi="Times New Roman" w:cs="Times New Roman"/>
                <w:sz w:val="24"/>
                <w:szCs w:val="24"/>
                <w:lang w:val="ru-RU"/>
              </w:rPr>
              <w:t>Класс 2 (</w:t>
            </w:r>
            <w:r>
              <w:rPr>
                <w:rFonts w:ascii="Times New Roman" w:hAnsi="Times New Roman" w:cs="Times New Roman"/>
                <w:sz w:val="24"/>
                <w:szCs w:val="24"/>
              </w:rPr>
              <w:t>b</w:t>
            </w:r>
            <w:r w:rsidRPr="00505D0C">
              <w:rPr>
                <w:rFonts w:ascii="Times New Roman" w:hAnsi="Times New Roman" w:cs="Times New Roman"/>
                <w:sz w:val="24"/>
                <w:szCs w:val="24"/>
                <w:lang w:val="ru-RU"/>
              </w:rPr>
              <w:t>)</w:t>
            </w:r>
          </w:p>
          <w:p w:rsidR="00762AB0" w:rsidRDefault="00762AB0" w:rsidP="00B659A4">
            <w:pPr>
              <w:jc w:val="center"/>
              <w:rPr>
                <w:rFonts w:ascii="Times New Roman" w:hAnsi="Times New Roman" w:cs="Times New Roman"/>
                <w:sz w:val="24"/>
                <w:szCs w:val="24"/>
              </w:rPr>
            </w:pPr>
            <w:proofErr w:type="spellStart"/>
            <w:r>
              <w:rPr>
                <w:rFonts w:ascii="Times New Roman" w:hAnsi="Times New Roman" w:cs="Times New Roman"/>
                <w:sz w:val="24"/>
                <w:szCs w:val="24"/>
              </w:rPr>
              <w:t>Класс</w:t>
            </w:r>
            <w:proofErr w:type="spellEnd"/>
            <w:r>
              <w:rPr>
                <w:rFonts w:ascii="Times New Roman" w:hAnsi="Times New Roman" w:cs="Times New Roman"/>
                <w:sz w:val="24"/>
                <w:szCs w:val="24"/>
              </w:rPr>
              <w:t xml:space="preserve"> 3 (a)</w:t>
            </w:r>
          </w:p>
        </w:tc>
        <w:tc>
          <w:tcPr>
            <w:tcW w:w="2469" w:type="pct"/>
            <w:tcBorders>
              <w:top w:val="single" w:sz="6" w:space="0" w:color="000000"/>
              <w:left w:val="single" w:sz="6" w:space="0" w:color="000000"/>
              <w:bottom w:val="single" w:sz="6" w:space="0" w:color="000000"/>
              <w:right w:val="single" w:sz="6" w:space="0" w:color="000000"/>
            </w:tcBorders>
            <w:vAlign w:val="center"/>
            <w:hideMark/>
          </w:tcPr>
          <w:p w:rsidR="00762AB0" w:rsidRDefault="00762AB0" w:rsidP="00B659A4">
            <w:pPr>
              <w:jc w:val="center"/>
              <w:rPr>
                <w:rFonts w:ascii="Times New Roman" w:hAnsi="Times New Roman" w:cs="Times New Roman"/>
                <w:sz w:val="24"/>
                <w:szCs w:val="24"/>
              </w:rPr>
            </w:pPr>
            <w:r>
              <w:rPr>
                <w:rFonts w:ascii="Times New Roman" w:hAnsi="Times New Roman" w:cs="Times New Roman"/>
                <w:sz w:val="24"/>
                <w:szCs w:val="24"/>
              </w:rPr>
              <w:t>400</w:t>
            </w:r>
          </w:p>
          <w:p w:rsidR="00762AB0" w:rsidRDefault="00762AB0" w:rsidP="00B659A4">
            <w:pPr>
              <w:jc w:val="center"/>
              <w:rPr>
                <w:rFonts w:ascii="Times New Roman" w:hAnsi="Times New Roman" w:cs="Times New Roman"/>
                <w:sz w:val="24"/>
                <w:szCs w:val="24"/>
              </w:rPr>
            </w:pPr>
            <w:r>
              <w:rPr>
                <w:rFonts w:ascii="Times New Roman" w:hAnsi="Times New Roman" w:cs="Times New Roman"/>
                <w:sz w:val="24"/>
                <w:szCs w:val="24"/>
              </w:rPr>
              <w:t>250</w:t>
            </w:r>
          </w:p>
          <w:p w:rsidR="00762AB0" w:rsidRDefault="00762AB0" w:rsidP="00B659A4">
            <w:pPr>
              <w:jc w:val="center"/>
              <w:rPr>
                <w:rFonts w:ascii="Times New Roman" w:hAnsi="Times New Roman" w:cs="Times New Roman"/>
                <w:sz w:val="24"/>
                <w:szCs w:val="24"/>
              </w:rPr>
            </w:pPr>
            <w:r>
              <w:rPr>
                <w:rFonts w:ascii="Times New Roman" w:hAnsi="Times New Roman" w:cs="Times New Roman"/>
                <w:sz w:val="24"/>
                <w:szCs w:val="24"/>
              </w:rPr>
              <w:t>300</w:t>
            </w:r>
          </w:p>
          <w:p w:rsidR="00762AB0" w:rsidRDefault="00762AB0" w:rsidP="00B659A4">
            <w:pPr>
              <w:jc w:val="center"/>
              <w:rPr>
                <w:rFonts w:ascii="Times New Roman" w:hAnsi="Times New Roman" w:cs="Times New Roman"/>
                <w:sz w:val="24"/>
                <w:szCs w:val="24"/>
              </w:rPr>
            </w:pPr>
            <w:r>
              <w:rPr>
                <w:rFonts w:ascii="Times New Roman" w:hAnsi="Times New Roman" w:cs="Times New Roman"/>
                <w:sz w:val="24"/>
                <w:szCs w:val="24"/>
              </w:rPr>
              <w:t>250</w:t>
            </w:r>
          </w:p>
        </w:tc>
      </w:tr>
    </w:tbl>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0B500B">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 xml:space="preserve">.11. Сопротивление </w:t>
      </w:r>
      <w:r w:rsidR="000B500B">
        <w:rPr>
          <w:rFonts w:ascii="Times New Roman" w:hAnsi="Times New Roman" w:cs="Times New Roman"/>
          <w:b/>
          <w:color w:val="0070C0"/>
          <w:sz w:val="24"/>
          <w:szCs w:val="24"/>
          <w:lang w:val="ru-RU"/>
        </w:rPr>
        <w:t xml:space="preserve"> образованию трещин</w:t>
      </w:r>
      <w:r>
        <w:rPr>
          <w:rFonts w:ascii="Times New Roman" w:hAnsi="Times New Roman" w:cs="Times New Roman"/>
          <w:b/>
          <w:color w:val="0070C0"/>
          <w:sz w:val="24"/>
          <w:szCs w:val="24"/>
          <w:lang w:val="ru-RU"/>
        </w:rPr>
        <w:t xml:space="preserve"> при деформации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запросу заказчика, анодированные прокатные изделия должны тестироваться на сопротивление </w:t>
      </w:r>
      <w:r w:rsidR="000B500B">
        <w:rPr>
          <w:rFonts w:ascii="Times New Roman" w:hAnsi="Times New Roman" w:cs="Times New Roman"/>
          <w:sz w:val="24"/>
          <w:szCs w:val="24"/>
          <w:lang w:val="ru-RU"/>
        </w:rPr>
        <w:t>образованию трещин</w:t>
      </w:r>
      <w:r>
        <w:rPr>
          <w:rFonts w:ascii="Times New Roman" w:hAnsi="Times New Roman" w:cs="Times New Roman"/>
          <w:sz w:val="24"/>
          <w:szCs w:val="24"/>
          <w:lang w:val="ru-RU"/>
        </w:rPr>
        <w:t xml:space="preserve"> при деформации с использованием метода, описанного в пункте  9.8. Сертифицированная компания  и клиент должны согласовать частоту проведения теста  и критерий приемки.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Оценка сопротивления деформации может быть важна для прокатных изделий, которые подверг</w:t>
      </w:r>
      <w:r w:rsidR="000B500B">
        <w:rPr>
          <w:rFonts w:ascii="Times New Roman" w:hAnsi="Times New Roman" w:cs="Times New Roman"/>
          <w:sz w:val="24"/>
          <w:szCs w:val="24"/>
          <w:lang w:val="ru-RU"/>
        </w:rPr>
        <w:t>аются</w:t>
      </w:r>
      <w:r>
        <w:rPr>
          <w:rFonts w:ascii="Times New Roman" w:hAnsi="Times New Roman" w:cs="Times New Roman"/>
          <w:sz w:val="24"/>
          <w:szCs w:val="24"/>
          <w:lang w:val="ru-RU"/>
        </w:rPr>
        <w:t xml:space="preserve"> деформации после анодирования.</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.13. Электрическое напряжение</w:t>
      </w:r>
      <w:r w:rsidR="00210557">
        <w:rPr>
          <w:rFonts w:ascii="Times New Roman" w:hAnsi="Times New Roman" w:cs="Times New Roman"/>
          <w:b/>
          <w:color w:val="0070C0"/>
          <w:sz w:val="24"/>
          <w:szCs w:val="24"/>
          <w:lang w:val="ru-RU"/>
        </w:rPr>
        <w:t xml:space="preserve"> пробоя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запросу заказчика электрическое напряжение </w:t>
      </w:r>
      <w:r w:rsidR="00210557">
        <w:rPr>
          <w:rFonts w:ascii="Times New Roman" w:hAnsi="Times New Roman" w:cs="Times New Roman"/>
          <w:sz w:val="24"/>
          <w:szCs w:val="24"/>
          <w:lang w:val="ru-RU"/>
        </w:rPr>
        <w:t xml:space="preserve">пробоя </w:t>
      </w:r>
      <w:r>
        <w:rPr>
          <w:rFonts w:ascii="Times New Roman" w:hAnsi="Times New Roman" w:cs="Times New Roman"/>
          <w:sz w:val="24"/>
          <w:szCs w:val="24"/>
          <w:lang w:val="ru-RU"/>
        </w:rPr>
        <w:t>должно определяться с использованием метода, описанного в пункте 9.10.</w:t>
      </w:r>
    </w:p>
    <w:p w:rsidR="00762AB0" w:rsidRDefault="00762AB0" w:rsidP="005F58EB">
      <w:pPr>
        <w:spacing w:before="240" w:line="276" w:lineRule="auto"/>
        <w:ind w:firstLine="567"/>
        <w:jc w:val="both"/>
        <w:rPr>
          <w:rFonts w:ascii="Times New Roman" w:hAnsi="Times New Roman" w:cs="Times New Roman"/>
          <w:spacing w:val="4"/>
          <w:sz w:val="24"/>
          <w:szCs w:val="24"/>
          <w:lang w:val="ru-RU"/>
        </w:rPr>
      </w:pPr>
      <w:r>
        <w:rPr>
          <w:rFonts w:ascii="Times New Roman" w:hAnsi="Times New Roman" w:cs="Times New Roman"/>
          <w:sz w:val="24"/>
          <w:szCs w:val="24"/>
          <w:lang w:val="ru-RU"/>
        </w:rPr>
        <w:t>Сертифицированная компания и клиент должны согласовать частоту проведения теста  и критерий приемки.</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 отсутствии таких договоренностей, анодно-оксидные покрытия толщиной   50 </w:t>
      </w:r>
      <w:r w:rsidR="00210557">
        <w:rPr>
          <w:rFonts w:ascii="Times New Roman" w:hAnsi="Times New Roman" w:cs="Times New Roman"/>
          <w:sz w:val="24"/>
          <w:szCs w:val="24"/>
          <w:lang w:val="ru-RU"/>
        </w:rPr>
        <w:t>мкм</w:t>
      </w:r>
      <w:r>
        <w:rPr>
          <w:rFonts w:ascii="Times New Roman" w:hAnsi="Times New Roman" w:cs="Times New Roman"/>
          <w:sz w:val="24"/>
          <w:szCs w:val="24"/>
          <w:lang w:val="ru-RU"/>
        </w:rPr>
        <w:t xml:space="preserve">  на сплавах, содержащих менее 1% меди,   должны иметь минимальное значение  электрического напряжения</w:t>
      </w:r>
      <w:r w:rsidR="00210557">
        <w:rPr>
          <w:rFonts w:ascii="Times New Roman" w:hAnsi="Times New Roman" w:cs="Times New Roman"/>
          <w:sz w:val="24"/>
          <w:szCs w:val="24"/>
          <w:lang w:val="ru-RU"/>
        </w:rPr>
        <w:t xml:space="preserve"> пробоя в</w:t>
      </w:r>
      <w:r>
        <w:rPr>
          <w:rFonts w:ascii="Times New Roman" w:hAnsi="Times New Roman" w:cs="Times New Roman"/>
          <w:sz w:val="24"/>
          <w:szCs w:val="24"/>
          <w:lang w:val="ru-RU"/>
        </w:rPr>
        <w:t xml:space="preserve"> 1200</w:t>
      </w:r>
      <w:r>
        <w:rPr>
          <w:rFonts w:ascii="Times New Roman" w:hAnsi="Times New Roman" w:cs="Times New Roman"/>
          <w:spacing w:val="10"/>
          <w:sz w:val="24"/>
          <w:szCs w:val="24"/>
          <w:lang w:val="ru-RU"/>
        </w:rPr>
        <w:t xml:space="preserve"> </w:t>
      </w:r>
      <w:r w:rsidR="00210557">
        <w:rPr>
          <w:rFonts w:ascii="Times New Roman" w:hAnsi="Times New Roman" w:cs="Times New Roman"/>
          <w:spacing w:val="10"/>
          <w:sz w:val="24"/>
          <w:szCs w:val="24"/>
          <w:lang w:val="ru-RU"/>
        </w:rPr>
        <w:t>В</w:t>
      </w:r>
      <w:r>
        <w:rPr>
          <w:rFonts w:ascii="Times New Roman" w:hAnsi="Times New Roman" w:cs="Times New Roman"/>
          <w:spacing w:val="4"/>
          <w:sz w:val="24"/>
          <w:szCs w:val="24"/>
          <w:lang w:val="ru-RU"/>
        </w:rPr>
        <w:t>. Другие сплавы должны иметь минимальное значение  электрического напряжения</w:t>
      </w:r>
      <w:r w:rsidR="00210557">
        <w:rPr>
          <w:rFonts w:ascii="Times New Roman" w:hAnsi="Times New Roman" w:cs="Times New Roman"/>
          <w:spacing w:val="4"/>
          <w:sz w:val="24"/>
          <w:szCs w:val="24"/>
          <w:lang w:val="ru-RU"/>
        </w:rPr>
        <w:t xml:space="preserve"> пробоя</w:t>
      </w:r>
      <w:r>
        <w:rPr>
          <w:rFonts w:ascii="Times New Roman" w:hAnsi="Times New Roman" w:cs="Times New Roman"/>
          <w:spacing w:val="4"/>
          <w:sz w:val="24"/>
          <w:szCs w:val="24"/>
          <w:lang w:val="ru-RU"/>
        </w:rPr>
        <w:t xml:space="preserve"> 800 </w:t>
      </w:r>
      <w:r w:rsidR="00210557">
        <w:rPr>
          <w:rFonts w:ascii="Times New Roman" w:hAnsi="Times New Roman" w:cs="Times New Roman"/>
          <w:spacing w:val="4"/>
          <w:sz w:val="24"/>
          <w:szCs w:val="24"/>
          <w:lang w:val="ru-RU"/>
        </w:rPr>
        <w:t>В</w:t>
      </w:r>
      <w:r>
        <w:rPr>
          <w:rFonts w:ascii="Times New Roman" w:hAnsi="Times New Roman" w:cs="Times New Roman"/>
          <w:spacing w:val="4"/>
          <w:sz w:val="24"/>
          <w:szCs w:val="24"/>
          <w:lang w:val="ru-RU"/>
        </w:rPr>
        <w:t>. Это значение должно быть средним значением десяти измерений.</w:t>
      </w:r>
    </w:p>
    <w:p w:rsidR="00762AB0" w:rsidRDefault="00762AB0" w:rsidP="005F58EB">
      <w:pPr>
        <w:tabs>
          <w:tab w:val="left" w:pos="3767"/>
        </w:tabs>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.14. Сплошность покрытия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запросу заказчика, </w:t>
      </w:r>
      <w:proofErr w:type="gramStart"/>
      <w:r>
        <w:rPr>
          <w:rFonts w:ascii="Times New Roman" w:hAnsi="Times New Roman" w:cs="Times New Roman"/>
          <w:sz w:val="24"/>
          <w:szCs w:val="24"/>
          <w:lang w:val="ru-RU"/>
        </w:rPr>
        <w:t>продукция</w:t>
      </w:r>
      <w:proofErr w:type="gramEnd"/>
      <w:r>
        <w:rPr>
          <w:rFonts w:ascii="Times New Roman" w:hAnsi="Times New Roman" w:cs="Times New Roman"/>
          <w:sz w:val="24"/>
          <w:szCs w:val="24"/>
          <w:lang w:val="ru-RU"/>
        </w:rPr>
        <w:t xml:space="preserve">  анодированн</w:t>
      </w:r>
      <w:r w:rsidR="00D0785F">
        <w:rPr>
          <w:rFonts w:ascii="Times New Roman" w:hAnsi="Times New Roman" w:cs="Times New Roman"/>
          <w:sz w:val="24"/>
          <w:szCs w:val="24"/>
          <w:lang w:val="ru-RU"/>
        </w:rPr>
        <w:t xml:space="preserve">ая в </w:t>
      </w:r>
      <w:proofErr w:type="spellStart"/>
      <w:r w:rsidR="00D0785F">
        <w:rPr>
          <w:rFonts w:ascii="Times New Roman" w:hAnsi="Times New Roman" w:cs="Times New Roman"/>
          <w:sz w:val="24"/>
          <w:szCs w:val="24"/>
          <w:lang w:val="ru-RU"/>
        </w:rPr>
        <w:t>рулоек</w:t>
      </w:r>
      <w:proofErr w:type="spellEnd"/>
      <w:r>
        <w:rPr>
          <w:rFonts w:ascii="Times New Roman" w:hAnsi="Times New Roman" w:cs="Times New Roman"/>
          <w:sz w:val="24"/>
          <w:szCs w:val="24"/>
          <w:lang w:val="ru-RU"/>
        </w:rPr>
        <w:t xml:space="preserve"> должна оцениваться на </w:t>
      </w:r>
      <w:proofErr w:type="spellStart"/>
      <w:r>
        <w:rPr>
          <w:rFonts w:ascii="Times New Roman" w:hAnsi="Times New Roman" w:cs="Times New Roman"/>
          <w:sz w:val="24"/>
          <w:szCs w:val="24"/>
          <w:lang w:val="ru-RU"/>
        </w:rPr>
        <w:t>сплошность</w:t>
      </w:r>
      <w:proofErr w:type="spellEnd"/>
      <w:r>
        <w:rPr>
          <w:rFonts w:ascii="Times New Roman" w:hAnsi="Times New Roman" w:cs="Times New Roman"/>
          <w:sz w:val="24"/>
          <w:szCs w:val="24"/>
          <w:lang w:val="ru-RU"/>
        </w:rPr>
        <w:t xml:space="preserve">  покрытия с использованием метода, описанного в пункте  9.11. После теста, при визуальной экспертизе на поверхности образца не должно быть черных и/или темно-красных пятен.</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Тест на </w:t>
      </w:r>
      <w:proofErr w:type="spellStart"/>
      <w:r>
        <w:rPr>
          <w:rFonts w:ascii="Times New Roman" w:hAnsi="Times New Roman" w:cs="Times New Roman"/>
          <w:sz w:val="24"/>
          <w:szCs w:val="24"/>
          <w:lang w:val="ru-RU"/>
        </w:rPr>
        <w:t>сплошность</w:t>
      </w:r>
      <w:proofErr w:type="spellEnd"/>
      <w:r>
        <w:rPr>
          <w:rFonts w:ascii="Times New Roman" w:hAnsi="Times New Roman" w:cs="Times New Roman"/>
          <w:sz w:val="24"/>
          <w:szCs w:val="24"/>
          <w:lang w:val="ru-RU"/>
        </w:rPr>
        <w:t xml:space="preserve"> покрытия должен выполн</w:t>
      </w:r>
      <w:r w:rsidR="00D0785F">
        <w:rPr>
          <w:rFonts w:ascii="Times New Roman" w:hAnsi="Times New Roman" w:cs="Times New Roman"/>
          <w:sz w:val="24"/>
          <w:szCs w:val="24"/>
          <w:lang w:val="ru-RU"/>
        </w:rPr>
        <w:t>яться</w:t>
      </w:r>
      <w:r>
        <w:rPr>
          <w:rFonts w:ascii="Times New Roman" w:hAnsi="Times New Roman" w:cs="Times New Roman"/>
          <w:sz w:val="24"/>
          <w:szCs w:val="24"/>
          <w:lang w:val="ru-RU"/>
        </w:rPr>
        <w:t xml:space="preserve"> один раз в день для каждой используемой линии  анодирования </w:t>
      </w:r>
      <w:r w:rsidR="00D0785F">
        <w:rPr>
          <w:rFonts w:ascii="Times New Roman" w:hAnsi="Times New Roman" w:cs="Times New Roman"/>
          <w:sz w:val="24"/>
          <w:szCs w:val="24"/>
          <w:lang w:val="ru-RU"/>
        </w:rPr>
        <w:t>в рулонах</w:t>
      </w:r>
      <w:r>
        <w:rPr>
          <w:rFonts w:ascii="Times New Roman" w:hAnsi="Times New Roman" w:cs="Times New Roman"/>
          <w:sz w:val="24"/>
          <w:szCs w:val="24"/>
          <w:lang w:val="ru-RU"/>
        </w:rPr>
        <w:t>.</w:t>
      </w:r>
    </w:p>
    <w:p w:rsidR="00EA593E" w:rsidRDefault="00EA593E" w:rsidP="005F58EB">
      <w:pPr>
        <w:spacing w:before="240" w:line="276" w:lineRule="auto"/>
        <w:ind w:firstLine="567"/>
        <w:jc w:val="both"/>
        <w:rPr>
          <w:rFonts w:ascii="Times New Roman" w:hAnsi="Times New Roman" w:cs="Times New Roman"/>
          <w:sz w:val="24"/>
          <w:szCs w:val="24"/>
          <w:lang w:val="ru-RU"/>
        </w:rPr>
      </w:pP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.1</w:t>
      </w:r>
      <w:r w:rsidRPr="00505D0C">
        <w:rPr>
          <w:rFonts w:ascii="Times New Roman" w:hAnsi="Times New Roman" w:cs="Times New Roman"/>
          <w:b/>
          <w:color w:val="0070C0"/>
          <w:sz w:val="24"/>
          <w:szCs w:val="24"/>
          <w:lang w:val="ru-RU"/>
        </w:rPr>
        <w:t>5</w:t>
      </w:r>
      <w:r>
        <w:rPr>
          <w:rFonts w:ascii="Times New Roman" w:hAnsi="Times New Roman" w:cs="Times New Roman"/>
          <w:b/>
          <w:color w:val="0070C0"/>
          <w:sz w:val="24"/>
          <w:szCs w:val="24"/>
          <w:lang w:val="ru-RU"/>
        </w:rPr>
        <w:t xml:space="preserve">. Поверхностная плотность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 запросу заказчика, поверхностную плотность необходимо определять с помощью метода, описанного в пункте 9.1</w:t>
      </w:r>
      <w:r w:rsidRPr="00505D0C">
        <w:rPr>
          <w:rFonts w:ascii="Times New Roman" w:hAnsi="Times New Roman" w:cs="Times New Roman"/>
          <w:sz w:val="24"/>
          <w:szCs w:val="24"/>
          <w:lang w:val="ru-RU"/>
        </w:rPr>
        <w:t>2</w:t>
      </w:r>
      <w:r>
        <w:rPr>
          <w:rFonts w:ascii="Times New Roman" w:hAnsi="Times New Roman" w:cs="Times New Roman"/>
          <w:sz w:val="24"/>
          <w:szCs w:val="24"/>
          <w:lang w:val="ru-RU"/>
        </w:rPr>
        <w:t>.</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Частота проведения теста и критерии приёмки должны согласовываться сертифицированной компанией и заказчиком. При отсутствии таких договоренностей, поверхностная плотность анодно-оксидных покрытий должна быть не менее 1100 мг/</w:t>
      </w:r>
      <w:proofErr w:type="spellStart"/>
      <w:r>
        <w:rPr>
          <w:rFonts w:ascii="Times New Roman" w:hAnsi="Times New Roman" w:cs="Times New Roman"/>
          <w:sz w:val="24"/>
          <w:szCs w:val="24"/>
          <w:lang w:val="ru-RU"/>
        </w:rPr>
        <w:t>дм</w:t>
      </w:r>
      <w:proofErr w:type="spellEnd"/>
      <w:proofErr w:type="gramStart"/>
      <w:r>
        <w:rPr>
          <w:rFonts w:ascii="Times New Roman" w:hAnsi="Times New Roman" w:cs="Times New Roman"/>
          <w:position w:val="8"/>
          <w:sz w:val="24"/>
          <w:szCs w:val="24"/>
          <w:vertAlign w:val="superscript"/>
          <w:lang w:val="ru-RU"/>
        </w:rPr>
        <w:t>2</w:t>
      </w:r>
      <w:proofErr w:type="gramEnd"/>
      <w:r>
        <w:rPr>
          <w:rFonts w:ascii="Times New Roman" w:hAnsi="Times New Roman" w:cs="Times New Roman"/>
          <w:sz w:val="24"/>
          <w:szCs w:val="24"/>
          <w:lang w:val="ru-RU"/>
        </w:rPr>
        <w:t xml:space="preserve"> для покрытий толщиной 50 </w:t>
      </w:r>
      <w:r w:rsidR="001A3C14">
        <w:rPr>
          <w:rFonts w:ascii="Times New Roman" w:hAnsi="Times New Roman" w:cs="Times New Roman"/>
          <w:sz w:val="24"/>
          <w:szCs w:val="24"/>
          <w:lang w:val="ru-RU"/>
        </w:rPr>
        <w:t>мкм</w:t>
      </w:r>
      <w:r>
        <w:rPr>
          <w:rFonts w:ascii="Times New Roman" w:hAnsi="Times New Roman" w:cs="Times New Roman"/>
          <w:sz w:val="24"/>
          <w:szCs w:val="24"/>
          <w:lang w:val="ru-RU"/>
        </w:rPr>
        <w:t xml:space="preserve"> или </w:t>
      </w:r>
      <w:r w:rsidR="001A3C14" w:rsidRPr="001A3C14">
        <w:rPr>
          <w:rFonts w:ascii="Times New Roman" w:hAnsi="Times New Roman" w:cs="Times New Roman"/>
          <w:sz w:val="24"/>
          <w:szCs w:val="24"/>
          <w:lang w:val="ru-RU"/>
        </w:rPr>
        <w:t>эквивалента для покрытий другой толщины</w:t>
      </w:r>
      <w:r>
        <w:rPr>
          <w:rFonts w:ascii="Times New Roman" w:hAnsi="Times New Roman" w:cs="Times New Roman"/>
          <w:sz w:val="24"/>
          <w:szCs w:val="24"/>
          <w:lang w:val="ru-RU"/>
        </w:rPr>
        <w:t>.</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.1</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 Шероховатость поверхности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 запросу заказчика, сертифицированная компания  и заказчик должны согласовать частоту проведения теста  и критерий приемки.</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.1</w:t>
      </w:r>
      <w:r w:rsidRPr="00505D0C">
        <w:rPr>
          <w:rFonts w:ascii="Times New Roman" w:hAnsi="Times New Roman" w:cs="Times New Roman"/>
          <w:b/>
          <w:color w:val="0070C0"/>
          <w:sz w:val="24"/>
          <w:szCs w:val="24"/>
          <w:lang w:val="ru-RU"/>
        </w:rPr>
        <w:t>8</w:t>
      </w:r>
      <w:r>
        <w:rPr>
          <w:rFonts w:ascii="Times New Roman" w:hAnsi="Times New Roman" w:cs="Times New Roman"/>
          <w:b/>
          <w:color w:val="0070C0"/>
          <w:sz w:val="24"/>
          <w:szCs w:val="24"/>
          <w:lang w:val="ru-RU"/>
        </w:rPr>
        <w:t xml:space="preserve">. </w:t>
      </w:r>
      <w:r w:rsidR="001A3C14">
        <w:rPr>
          <w:rFonts w:ascii="Times New Roman" w:hAnsi="Times New Roman" w:cs="Times New Roman"/>
          <w:b/>
          <w:color w:val="0070C0"/>
          <w:sz w:val="24"/>
          <w:szCs w:val="24"/>
          <w:lang w:val="ru-RU"/>
        </w:rPr>
        <w:t>Тесты имитации условий эксплуатации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 запросу клиента, анодированная продукция должна оцениваться с использованием теста или тестов, определенных клиентом, для имитации условий эксплуатации. Частота испытаний и критерий приёмки должны согласовываться сертифицированной компанией и клиентом.</w:t>
      </w:r>
    </w:p>
    <w:p w:rsidR="00762AB0" w:rsidRPr="00A769E5" w:rsidRDefault="00762AB0" w:rsidP="005F58EB">
      <w:pPr>
        <w:spacing w:before="240" w:line="276" w:lineRule="auto"/>
        <w:jc w:val="both"/>
        <w:rPr>
          <w:rFonts w:ascii="Times New Roman" w:hAnsi="Times New Roman" w:cs="Times New Roman"/>
          <w:b/>
          <w:color w:val="0070C0"/>
          <w:sz w:val="26"/>
          <w:szCs w:val="26"/>
          <w:lang w:val="ru-RU"/>
        </w:rPr>
      </w:pPr>
      <w:r w:rsidRPr="00A769E5">
        <w:rPr>
          <w:rFonts w:ascii="Times New Roman" w:hAnsi="Times New Roman" w:cs="Times New Roman"/>
          <w:b/>
          <w:color w:val="0070C0"/>
          <w:sz w:val="26"/>
          <w:szCs w:val="26"/>
          <w:lang w:val="ru-RU"/>
        </w:rPr>
        <w:t>13.</w:t>
      </w:r>
      <w:r w:rsidRPr="00505D0C">
        <w:rPr>
          <w:rFonts w:ascii="Times New Roman" w:hAnsi="Times New Roman" w:cs="Times New Roman"/>
          <w:b/>
          <w:color w:val="0070C0"/>
          <w:sz w:val="26"/>
          <w:szCs w:val="26"/>
          <w:lang w:val="ru-RU"/>
        </w:rPr>
        <w:t>8</w:t>
      </w:r>
      <w:r w:rsidRPr="00A769E5">
        <w:rPr>
          <w:rFonts w:ascii="Times New Roman" w:hAnsi="Times New Roman" w:cs="Times New Roman"/>
          <w:b/>
          <w:color w:val="0070C0"/>
          <w:sz w:val="26"/>
          <w:szCs w:val="26"/>
          <w:lang w:val="ru-RU"/>
        </w:rPr>
        <w:t>. Требования к производственным процессам</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8</w:t>
      </w:r>
      <w:r>
        <w:rPr>
          <w:rFonts w:ascii="Times New Roman" w:hAnsi="Times New Roman" w:cs="Times New Roman"/>
          <w:b/>
          <w:color w:val="0070C0"/>
          <w:sz w:val="24"/>
          <w:szCs w:val="24"/>
          <w:lang w:val="ru-RU"/>
        </w:rPr>
        <w:t>.1. Анодирование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Анодирование должно выполняться с использованием растворов, основанных на серной кислоте.</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8</w:t>
      </w:r>
      <w:r>
        <w:rPr>
          <w:rFonts w:ascii="Times New Roman" w:hAnsi="Times New Roman" w:cs="Times New Roman"/>
          <w:b/>
          <w:color w:val="0070C0"/>
          <w:sz w:val="24"/>
          <w:szCs w:val="24"/>
          <w:lang w:val="ru-RU"/>
        </w:rPr>
        <w:t>.2. Окрашивание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 следовать инструкциям поставщиков  красителей.</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 следовать инструкциям поставщиков продукции для  электролитических процессов окраски. Для наружного применения нельзя использовать знак качества для черных покрытий, окрашенных с помощью электролитического способа с использованием  растворов, содержащих соли меди.</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8</w:t>
      </w:r>
      <w:r>
        <w:rPr>
          <w:rFonts w:ascii="Times New Roman" w:hAnsi="Times New Roman" w:cs="Times New Roman"/>
          <w:b/>
          <w:color w:val="0070C0"/>
          <w:sz w:val="24"/>
          <w:szCs w:val="24"/>
          <w:lang w:val="ru-RU"/>
        </w:rPr>
        <w:t>.3. Процесс уплотнения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 следовать инструкциям поставщиков, выпускающие химикаты для процесса уплотнения.</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8</w:t>
      </w:r>
      <w:r>
        <w:rPr>
          <w:rFonts w:ascii="Times New Roman" w:hAnsi="Times New Roman" w:cs="Times New Roman"/>
          <w:b/>
          <w:color w:val="0070C0"/>
          <w:sz w:val="24"/>
          <w:szCs w:val="24"/>
          <w:lang w:val="ru-RU"/>
        </w:rPr>
        <w:t>.4. Уплотнение в  горячей воде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уплотнения в горячей воде температура не должна быть ниже 96 °C спустя 10 минут после погружения партии</w:t>
      </w:r>
      <w:r w:rsidR="003D00E3">
        <w:rPr>
          <w:rFonts w:ascii="Times New Roman" w:hAnsi="Times New Roman" w:cs="Times New Roman"/>
          <w:sz w:val="24"/>
          <w:szCs w:val="24"/>
          <w:lang w:val="ru-RU"/>
        </w:rPr>
        <w:t>.</w:t>
      </w:r>
    </w:p>
    <w:p w:rsidR="00762AB0" w:rsidRPr="009B727A"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9B727A">
        <w:rPr>
          <w:rFonts w:ascii="Times New Roman" w:hAnsi="Times New Roman" w:cs="Times New Roman"/>
          <w:b/>
          <w:color w:val="0070C0"/>
          <w:sz w:val="24"/>
          <w:szCs w:val="24"/>
          <w:lang w:val="ru-RU"/>
        </w:rPr>
        <w:t>8</w:t>
      </w:r>
      <w:r>
        <w:rPr>
          <w:rFonts w:ascii="Times New Roman" w:hAnsi="Times New Roman" w:cs="Times New Roman"/>
          <w:b/>
          <w:color w:val="0070C0"/>
          <w:sz w:val="24"/>
          <w:szCs w:val="24"/>
          <w:lang w:val="ru-RU"/>
        </w:rPr>
        <w:t>.5. Холодное уплотнение</w:t>
      </w:r>
    </w:p>
    <w:p w:rsidR="00762AB0" w:rsidRPr="00A71775" w:rsidRDefault="00762AB0" w:rsidP="005F58EB">
      <w:pPr>
        <w:spacing w:before="240" w:line="276" w:lineRule="auto"/>
        <w:jc w:val="both"/>
        <w:rPr>
          <w:rFonts w:ascii="Times New Roman" w:hAnsi="Times New Roman" w:cs="Times New Roman"/>
          <w:b/>
          <w:color w:val="0070C0"/>
          <w:lang w:val="ru-RU"/>
        </w:rPr>
      </w:pPr>
      <w:r w:rsidRPr="009B727A">
        <w:rPr>
          <w:rFonts w:ascii="Times New Roman" w:hAnsi="Times New Roman" w:cs="Times New Roman"/>
          <w:b/>
          <w:color w:val="0070C0"/>
          <w:lang w:val="ru-RU"/>
        </w:rPr>
        <w:t>13.8.5.1.</w:t>
      </w:r>
      <w:r w:rsidRPr="009B727A">
        <w:rPr>
          <w:rFonts w:ascii="Times New Roman" w:hAnsi="Times New Roman" w:cs="Times New Roman"/>
          <w:color w:val="0070C0"/>
          <w:lang w:val="ru-RU"/>
        </w:rPr>
        <w:t xml:space="preserve"> </w:t>
      </w:r>
      <w:r w:rsidRPr="009B727A">
        <w:rPr>
          <w:rFonts w:ascii="Times New Roman" w:hAnsi="Times New Roman" w:cs="Times New Roman"/>
          <w:b/>
          <w:color w:val="0070C0"/>
          <w:lang w:val="ru-RU"/>
        </w:rPr>
        <w:t>Общие сведения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Условия этого пункта  необходимо принять при двухступенчатом холодном уплотнении, используя растворы, содержащие фторид никеля.</w:t>
      </w:r>
    </w:p>
    <w:p w:rsidR="00762AB0" w:rsidRPr="00712052" w:rsidRDefault="00762AB0" w:rsidP="005F58EB">
      <w:pPr>
        <w:spacing w:before="240" w:line="276" w:lineRule="auto"/>
        <w:jc w:val="both"/>
        <w:rPr>
          <w:rFonts w:ascii="Times New Roman" w:hAnsi="Times New Roman" w:cs="Times New Roman"/>
          <w:b/>
          <w:color w:val="0070C0"/>
          <w:lang w:val="ru-RU"/>
        </w:rPr>
      </w:pPr>
      <w:r w:rsidRPr="00712052">
        <w:rPr>
          <w:rFonts w:ascii="Times New Roman" w:hAnsi="Times New Roman" w:cs="Times New Roman"/>
          <w:b/>
          <w:color w:val="0070C0"/>
          <w:lang w:val="ru-RU"/>
        </w:rPr>
        <w:t>13.</w:t>
      </w:r>
      <w:r w:rsidRPr="00505D0C">
        <w:rPr>
          <w:rFonts w:ascii="Times New Roman" w:hAnsi="Times New Roman" w:cs="Times New Roman"/>
          <w:b/>
          <w:color w:val="0070C0"/>
          <w:lang w:val="ru-RU"/>
        </w:rPr>
        <w:t>8</w:t>
      </w:r>
      <w:r w:rsidRPr="00712052">
        <w:rPr>
          <w:rFonts w:ascii="Times New Roman" w:hAnsi="Times New Roman" w:cs="Times New Roman"/>
          <w:b/>
          <w:color w:val="0070C0"/>
          <w:lang w:val="ru-RU"/>
        </w:rPr>
        <w:t>.5.</w:t>
      </w:r>
      <w:r w:rsidRPr="00505D0C">
        <w:rPr>
          <w:rFonts w:ascii="Times New Roman" w:hAnsi="Times New Roman" w:cs="Times New Roman"/>
          <w:b/>
          <w:color w:val="0070C0"/>
          <w:lang w:val="ru-RU"/>
        </w:rPr>
        <w:t>2</w:t>
      </w:r>
      <w:r w:rsidRPr="00712052">
        <w:rPr>
          <w:rFonts w:ascii="Times New Roman" w:hAnsi="Times New Roman" w:cs="Times New Roman"/>
          <w:b/>
          <w:color w:val="0070C0"/>
          <w:lang w:val="ru-RU"/>
        </w:rPr>
        <w:t xml:space="preserve">. Первый </w:t>
      </w:r>
      <w:r w:rsidR="003D00E3">
        <w:rPr>
          <w:rFonts w:ascii="Times New Roman" w:hAnsi="Times New Roman" w:cs="Times New Roman"/>
          <w:b/>
          <w:color w:val="0070C0"/>
          <w:lang w:val="ru-RU"/>
        </w:rPr>
        <w:t>этап</w:t>
      </w:r>
      <w:r w:rsidRPr="00712052">
        <w:rPr>
          <w:rFonts w:ascii="Times New Roman" w:hAnsi="Times New Roman" w:cs="Times New Roman"/>
          <w:b/>
          <w:color w:val="0070C0"/>
          <w:lang w:val="ru-RU"/>
        </w:rPr>
        <w:t xml:space="preserve"> холодного уплотнения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Содержание иона никеля в растворе должно сохраняться в пределах 1,5 ± 0,3 г/л. 5 - 10% никеля может заменить кобальт.</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Содержание в растворе свободного иона фторида должно сохраняться на уровне, определенном поставщиком химикатов для холодного уплотнения.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 поддерживаться раствор в интервале между 25 °C и 30 °C. PH фактор раствора должен поддерживаться в интервале между 5,8 и 7,0.</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Продолжительность погружения должна составлять 1,0 ± 0,2 </w:t>
      </w:r>
      <w:proofErr w:type="spellStart"/>
      <w:r>
        <w:rPr>
          <w:rFonts w:ascii="Times New Roman" w:hAnsi="Times New Roman" w:cs="Times New Roman"/>
          <w:sz w:val="24"/>
          <w:szCs w:val="24"/>
          <w:lang w:val="ru-RU"/>
        </w:rPr>
        <w:t>min</w:t>
      </w:r>
      <w:proofErr w:type="spellEnd"/>
      <w:r>
        <w:rPr>
          <w:rFonts w:ascii="Times New Roman" w:hAnsi="Times New Roman" w:cs="Times New Roman"/>
          <w:sz w:val="24"/>
          <w:szCs w:val="24"/>
          <w:lang w:val="ru-RU"/>
        </w:rPr>
        <w:t>/</w:t>
      </w:r>
      <w:r w:rsidR="003D00E3">
        <w:rPr>
          <w:rFonts w:ascii="Times New Roman" w:hAnsi="Times New Roman" w:cs="Times New Roman"/>
          <w:sz w:val="24"/>
          <w:szCs w:val="24"/>
          <w:lang w:val="ru-RU"/>
        </w:rPr>
        <w:t>мкм</w:t>
      </w:r>
      <w:r>
        <w:rPr>
          <w:rFonts w:ascii="Times New Roman" w:hAnsi="Times New Roman" w:cs="Times New Roman"/>
          <w:sz w:val="24"/>
          <w:szCs w:val="24"/>
          <w:lang w:val="ru-RU"/>
        </w:rPr>
        <w:t xml:space="preserve"> в зависимости от толщины анодно-оксидного покрытия.</w:t>
      </w:r>
    </w:p>
    <w:p w:rsidR="00762AB0" w:rsidRPr="00CF6136" w:rsidRDefault="00762AB0" w:rsidP="005F58EB">
      <w:pPr>
        <w:spacing w:before="240" w:line="276" w:lineRule="auto"/>
        <w:jc w:val="both"/>
        <w:rPr>
          <w:rFonts w:ascii="Times New Roman" w:hAnsi="Times New Roman" w:cs="Times New Roman"/>
          <w:b/>
          <w:color w:val="0070C0"/>
          <w:lang w:val="ru-RU"/>
        </w:rPr>
      </w:pPr>
      <w:r w:rsidRPr="00CF6136">
        <w:rPr>
          <w:rFonts w:ascii="Times New Roman" w:hAnsi="Times New Roman" w:cs="Times New Roman"/>
          <w:b/>
          <w:color w:val="0070C0"/>
          <w:lang w:val="ru-RU"/>
        </w:rPr>
        <w:t>13.</w:t>
      </w:r>
      <w:r w:rsidRPr="00505D0C">
        <w:rPr>
          <w:rFonts w:ascii="Times New Roman" w:hAnsi="Times New Roman" w:cs="Times New Roman"/>
          <w:b/>
          <w:color w:val="0070C0"/>
          <w:lang w:val="ru-RU"/>
        </w:rPr>
        <w:t>8</w:t>
      </w:r>
      <w:r w:rsidRPr="00CF6136">
        <w:rPr>
          <w:rFonts w:ascii="Times New Roman" w:hAnsi="Times New Roman" w:cs="Times New Roman"/>
          <w:b/>
          <w:color w:val="0070C0"/>
          <w:lang w:val="ru-RU"/>
        </w:rPr>
        <w:t>.5.</w:t>
      </w:r>
      <w:r w:rsidRPr="00505D0C">
        <w:rPr>
          <w:rFonts w:ascii="Times New Roman" w:hAnsi="Times New Roman" w:cs="Times New Roman"/>
          <w:b/>
          <w:color w:val="0070C0"/>
          <w:lang w:val="ru-RU"/>
        </w:rPr>
        <w:t>3</w:t>
      </w:r>
      <w:r w:rsidRPr="00CF6136">
        <w:rPr>
          <w:rFonts w:ascii="Times New Roman" w:hAnsi="Times New Roman" w:cs="Times New Roman"/>
          <w:b/>
          <w:color w:val="0070C0"/>
          <w:lang w:val="ru-RU"/>
        </w:rPr>
        <w:t xml:space="preserve">. Второй </w:t>
      </w:r>
      <w:r w:rsidR="003D00E3">
        <w:rPr>
          <w:rFonts w:ascii="Times New Roman" w:hAnsi="Times New Roman" w:cs="Times New Roman"/>
          <w:b/>
          <w:color w:val="0070C0"/>
          <w:lang w:val="ru-RU"/>
        </w:rPr>
        <w:t>этап</w:t>
      </w:r>
      <w:r w:rsidRPr="00CF6136">
        <w:rPr>
          <w:rFonts w:ascii="Times New Roman" w:hAnsi="Times New Roman" w:cs="Times New Roman"/>
          <w:b/>
          <w:color w:val="0070C0"/>
          <w:lang w:val="ru-RU"/>
        </w:rPr>
        <w:t xml:space="preserve"> холодного уплотнения</w:t>
      </w:r>
    </w:p>
    <w:p w:rsidR="003D00E3" w:rsidRDefault="003D00E3" w:rsidP="003D00E3">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Раствор должен состоять либо из водопроводной воды, содержащей 4,0 ± 1,0 г/л сульфата никеля или ацетата никеля, либо из </w:t>
      </w:r>
      <w:proofErr w:type="spellStart"/>
      <w:r>
        <w:rPr>
          <w:rFonts w:ascii="Times New Roman" w:hAnsi="Times New Roman" w:cs="Times New Roman"/>
          <w:sz w:val="24"/>
          <w:szCs w:val="24"/>
          <w:lang w:val="ru-RU"/>
        </w:rPr>
        <w:t>деионизированной</w:t>
      </w:r>
      <w:proofErr w:type="spellEnd"/>
      <w:r>
        <w:rPr>
          <w:rFonts w:ascii="Times New Roman" w:hAnsi="Times New Roman" w:cs="Times New Roman"/>
          <w:sz w:val="24"/>
          <w:szCs w:val="24"/>
          <w:lang w:val="ru-RU"/>
        </w:rPr>
        <w:t xml:space="preserve"> воды, содержащей добавку, предотвращающую образование налёта.  </w:t>
      </w:r>
    </w:p>
    <w:p w:rsidR="003D00E3" w:rsidRPr="00505D0C" w:rsidRDefault="003D00E3" w:rsidP="003D00E3">
      <w:pPr>
        <w:spacing w:before="240" w:after="120" w:line="276" w:lineRule="auto"/>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Температура раствора  должна поддерживаться как минимум на уровне 60 °C.</w:t>
      </w:r>
      <w:r w:rsidRPr="00505D0C">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предпочтительно</w:t>
      </w:r>
      <w:r w:rsidRPr="00505D0C">
        <w:rPr>
          <w:rFonts w:ascii="Times New Roman" w:hAnsi="Times New Roman" w:cs="Times New Roman"/>
          <w:bCs/>
          <w:sz w:val="24"/>
          <w:szCs w:val="24"/>
          <w:lang w:val="ru-RU"/>
        </w:rPr>
        <w:t xml:space="preserve"> 70°</w:t>
      </w:r>
      <w:r>
        <w:rPr>
          <w:rFonts w:ascii="Times New Roman" w:hAnsi="Times New Roman" w:cs="Times New Roman"/>
          <w:bCs/>
          <w:sz w:val="24"/>
          <w:szCs w:val="24"/>
        </w:rPr>
        <w:t>C</w:t>
      </w:r>
      <w:r w:rsidRPr="00505D0C">
        <w:rPr>
          <w:rFonts w:ascii="Times New Roman" w:hAnsi="Times New Roman" w:cs="Times New Roman"/>
          <w:bCs/>
          <w:sz w:val="24"/>
          <w:szCs w:val="24"/>
          <w:lang w:val="ru-RU"/>
        </w:rPr>
        <w:t>).</w:t>
      </w:r>
    </w:p>
    <w:p w:rsidR="003D00E3" w:rsidRDefault="003D00E3" w:rsidP="003D00E3">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Продолжительность погружения должна составлять 1,0 ± 0,2 мин/</w:t>
      </w:r>
      <w:proofErr w:type="gramStart"/>
      <w:r>
        <w:rPr>
          <w:rFonts w:ascii="Times New Roman" w:hAnsi="Times New Roman" w:cs="Times New Roman"/>
          <w:sz w:val="24"/>
          <w:szCs w:val="24"/>
          <w:lang w:val="ru-RU"/>
        </w:rPr>
        <w:t>мкм</w:t>
      </w:r>
      <w:proofErr w:type="gramEnd"/>
      <w:r>
        <w:rPr>
          <w:rFonts w:ascii="Times New Roman" w:hAnsi="Times New Roman" w:cs="Times New Roman"/>
          <w:sz w:val="24"/>
          <w:szCs w:val="24"/>
          <w:lang w:val="ru-RU"/>
        </w:rPr>
        <w:t xml:space="preserve"> толщины анодно-оксидного покрытия.</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8</w:t>
      </w:r>
      <w:r>
        <w:rPr>
          <w:rFonts w:ascii="Times New Roman" w:hAnsi="Times New Roman" w:cs="Times New Roman"/>
          <w:b/>
          <w:color w:val="0070C0"/>
          <w:sz w:val="24"/>
          <w:szCs w:val="24"/>
          <w:lang w:val="ru-RU"/>
        </w:rPr>
        <w:t>.6. Другие системы уплотнения</w:t>
      </w:r>
    </w:p>
    <w:p w:rsidR="00762AB0" w:rsidRDefault="00762AB0" w:rsidP="005F58EB">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Другие системы уплотнения, включая уплотнение при средней температуре, должны использоваться в соответствии с письменными инструкциями поставщиков.</w:t>
      </w:r>
    </w:p>
    <w:p w:rsidR="00762AB0" w:rsidRPr="007F5BCE" w:rsidRDefault="00762AB0" w:rsidP="005F58EB">
      <w:pPr>
        <w:spacing w:before="240" w:line="276" w:lineRule="auto"/>
        <w:jc w:val="both"/>
        <w:rPr>
          <w:rFonts w:ascii="Times New Roman" w:hAnsi="Times New Roman" w:cs="Times New Roman"/>
          <w:b/>
          <w:color w:val="0070C0"/>
          <w:sz w:val="26"/>
          <w:szCs w:val="26"/>
          <w:lang w:val="ru-RU"/>
        </w:rPr>
      </w:pPr>
      <w:r w:rsidRPr="007F5BCE">
        <w:rPr>
          <w:rFonts w:ascii="Times New Roman" w:hAnsi="Times New Roman" w:cs="Times New Roman"/>
          <w:b/>
          <w:color w:val="0070C0"/>
          <w:sz w:val="26"/>
          <w:szCs w:val="26"/>
          <w:lang w:val="ru-RU"/>
        </w:rPr>
        <w:t>13.</w:t>
      </w:r>
      <w:r w:rsidRPr="00505D0C">
        <w:rPr>
          <w:rFonts w:ascii="Times New Roman" w:hAnsi="Times New Roman" w:cs="Times New Roman"/>
          <w:b/>
          <w:color w:val="0070C0"/>
          <w:sz w:val="26"/>
          <w:szCs w:val="26"/>
          <w:lang w:val="ru-RU"/>
        </w:rPr>
        <w:t>9</w:t>
      </w:r>
      <w:r w:rsidRPr="007F5BCE">
        <w:rPr>
          <w:rFonts w:ascii="Times New Roman" w:hAnsi="Times New Roman" w:cs="Times New Roman"/>
          <w:b/>
          <w:color w:val="0070C0"/>
          <w:sz w:val="26"/>
          <w:szCs w:val="26"/>
          <w:lang w:val="ru-RU"/>
        </w:rPr>
        <w:t>. Методы контроля процессов</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9</w:t>
      </w:r>
      <w:r>
        <w:rPr>
          <w:rFonts w:ascii="Times New Roman" w:hAnsi="Times New Roman" w:cs="Times New Roman"/>
          <w:b/>
          <w:color w:val="0070C0"/>
          <w:sz w:val="24"/>
          <w:szCs w:val="24"/>
          <w:lang w:val="ru-RU"/>
        </w:rPr>
        <w:t>.1. Травление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Если сертифицированная компания и заказчик договорились о перечне требований, предъявляемых к текстуре поверхности анодированных изделий, необходимо помнить о следующем:</w:t>
      </w:r>
    </w:p>
    <w:p w:rsidR="003D00E3" w:rsidRDefault="003D00E3" w:rsidP="003D00E3">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Щелочные ванны травления должны анализироваться в соответствии с инструкциями поставщика химикатов для травления. При отсутствии таких инструкций необходимо  проводить анализ концентрации свободного гидроксида натрия, алюминия, и, если необходимо, связующей добавки. Частота контроля растворов должна проводиться, по крайней мере:</w:t>
      </w:r>
    </w:p>
    <w:p w:rsidR="003D00E3" w:rsidRDefault="003D00E3" w:rsidP="003D00E3">
      <w:pPr>
        <w:pStyle w:val="ae"/>
        <w:numPr>
          <w:ilvl w:val="0"/>
          <w:numId w:val="20"/>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для каждой ванны, при работе в три смены;</w:t>
      </w:r>
    </w:p>
    <w:p w:rsidR="003D00E3" w:rsidRDefault="003D00E3" w:rsidP="003D00E3">
      <w:pPr>
        <w:pStyle w:val="ae"/>
        <w:numPr>
          <w:ilvl w:val="0"/>
          <w:numId w:val="20"/>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два дня для каждой ванны, при работе в две смены по 8 часов;</w:t>
      </w:r>
    </w:p>
    <w:p w:rsidR="003D00E3" w:rsidRDefault="003D00E3" w:rsidP="003D00E3">
      <w:pPr>
        <w:pStyle w:val="ae"/>
        <w:numPr>
          <w:ilvl w:val="0"/>
          <w:numId w:val="20"/>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три дня для каждой ванны, при одной 8 часовой рабочей смене;</w:t>
      </w:r>
    </w:p>
    <w:p w:rsidR="003D00E3" w:rsidRDefault="003D00E3" w:rsidP="003D00E3">
      <w:pPr>
        <w:pStyle w:val="ae"/>
        <w:numPr>
          <w:ilvl w:val="0"/>
          <w:numId w:val="20"/>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во время работы линии, если ванна задействована в производственном процессе анодирования рулонного проката.</w:t>
      </w:r>
    </w:p>
    <w:p w:rsidR="003D00E3" w:rsidRDefault="003D00E3" w:rsidP="003D00E3">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Раствор ванны должен корректироваться  в соответствии с результатами анализа.</w:t>
      </w:r>
    </w:p>
    <w:p w:rsidR="003D00E3" w:rsidRDefault="003D00E3" w:rsidP="003D00E3">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Температуру каждой ванны травления необходимо проверять через равные интервалы времени, по крайней мере, дважды в смену, если линия работает. Это необходимо  делать в начале цикла травления.</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9</w:t>
      </w:r>
      <w:r>
        <w:rPr>
          <w:rFonts w:ascii="Times New Roman" w:hAnsi="Times New Roman" w:cs="Times New Roman"/>
          <w:b/>
          <w:color w:val="0070C0"/>
          <w:sz w:val="24"/>
          <w:szCs w:val="24"/>
          <w:lang w:val="ru-RU"/>
        </w:rPr>
        <w:t>.2. Осветление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Ванны осветления необходимо анализировать в соответствии с инструкциями поставщика химикатов для осветления. Периодичность анализа  должна быть, по крайней мере:</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для каждой ванны, если три рабочие смены в день;</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два дня для каждой ванны, если две восьмичасовые рабочие смены в день;</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три дня для каждой ванны, если одна восьмичасовая рабочая смена  в день;</w:t>
      </w:r>
    </w:p>
    <w:p w:rsidR="00762AB0" w:rsidRDefault="00762AB0" w:rsidP="005F58EB">
      <w:pPr>
        <w:pStyle w:val="ae"/>
        <w:numPr>
          <w:ilvl w:val="0"/>
          <w:numId w:val="30"/>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использовать линию, если ванна  задействована в производственной  линии анодирования рулонного проката.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Состав ванны должен корректироваться  в соответствии с результатами анализа.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Температура каждой ванны осветления должна проверяться в равные интервалы времени и, по крайней мере, дважды во время каждой рабочей смены производственного цикла. Это необходимо  проверять в начале цикла осветления.</w:t>
      </w:r>
    </w:p>
    <w:p w:rsidR="003D00E3" w:rsidRDefault="003D00E3" w:rsidP="005F58EB">
      <w:pPr>
        <w:spacing w:before="240" w:line="276" w:lineRule="auto"/>
        <w:ind w:firstLine="567"/>
        <w:jc w:val="both"/>
        <w:rPr>
          <w:rFonts w:ascii="Times New Roman" w:hAnsi="Times New Roman" w:cs="Times New Roman"/>
          <w:sz w:val="24"/>
          <w:szCs w:val="24"/>
          <w:lang w:val="ru-RU"/>
        </w:rPr>
      </w:pP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9</w:t>
      </w:r>
      <w:r>
        <w:rPr>
          <w:rFonts w:ascii="Times New Roman" w:hAnsi="Times New Roman" w:cs="Times New Roman"/>
          <w:b/>
          <w:color w:val="0070C0"/>
          <w:sz w:val="24"/>
          <w:szCs w:val="24"/>
          <w:lang w:val="ru-RU"/>
        </w:rPr>
        <w:t>.3. Анодирование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 анализировать ванну анодирования в соответствии с инструкциями поставщика любой анодирующей добавки. При отсутствии таких инструкций анализ свободной серной кислоты и растворенного алюминия должен выполняться, по крайней мере:</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для каждой ванны, если три рабочие смены в день;</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два дня для каждой ванны, если две восьмичасовые рабочие смены в день;</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три дня для каждой ванны, если одна восьмичасовая рабочая смена в день;</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если работает линия, где  ванна используется при анодировании рулонного проката.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Состав ванны должен корректироваться  в соответствии с результатами анализа.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Температуру каждой ванны анодирования необходимо  проверять с равномерными интервалами  и, по крайней мере, дважды во время каждой рабочей смены, когда используется линия. Это необходимо проверять в конце цикла анодирования.</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9</w:t>
      </w:r>
      <w:r>
        <w:rPr>
          <w:rFonts w:ascii="Times New Roman" w:hAnsi="Times New Roman" w:cs="Times New Roman"/>
          <w:b/>
          <w:color w:val="0070C0"/>
          <w:sz w:val="24"/>
          <w:szCs w:val="24"/>
          <w:lang w:val="ru-RU"/>
        </w:rPr>
        <w:t>.4. Уплотнение</w:t>
      </w:r>
    </w:p>
    <w:p w:rsidR="003D00E3" w:rsidRDefault="003D00E3" w:rsidP="003D00E3">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Ванны уплотнения, включая все ванны многоступенчатых систем уплотнения, должны анализироваться в соответствии с инструкциями поставщиков химикатов для уплотнения</w:t>
      </w:r>
      <w:proofErr w:type="gramStart"/>
      <w:r>
        <w:rPr>
          <w:rFonts w:ascii="Times New Roman" w:hAnsi="Times New Roman" w:cs="Times New Roman"/>
          <w:sz w:val="24"/>
          <w:szCs w:val="24"/>
          <w:lang w:val="ru-RU"/>
        </w:rPr>
        <w:t>..</w:t>
      </w:r>
      <w:proofErr w:type="gramEnd"/>
    </w:p>
    <w:p w:rsidR="003D00E3" w:rsidRDefault="003D00E3" w:rsidP="003D00E3">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холодного уплотнения необходимо проверять содержание свободного фторида и никеля в ванне, по крайней мере, один раз в смену, во время работы линии. Состав ванны должен корректироваться в соответствии с результатами анализа.</w:t>
      </w:r>
    </w:p>
    <w:p w:rsidR="003D00E3" w:rsidRDefault="003D00E3" w:rsidP="003D00E3">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Значение показателя </w:t>
      </w:r>
      <w:proofErr w:type="spellStart"/>
      <w:r>
        <w:rPr>
          <w:rFonts w:ascii="Times New Roman" w:hAnsi="Times New Roman" w:cs="Times New Roman"/>
          <w:sz w:val="24"/>
          <w:szCs w:val="24"/>
          <w:lang w:val="ru-RU"/>
        </w:rPr>
        <w:t>pH</w:t>
      </w:r>
      <w:proofErr w:type="spellEnd"/>
      <w:r>
        <w:rPr>
          <w:rFonts w:ascii="Times New Roman" w:hAnsi="Times New Roman" w:cs="Times New Roman"/>
          <w:sz w:val="24"/>
          <w:szCs w:val="24"/>
          <w:lang w:val="ru-RU"/>
        </w:rPr>
        <w:t xml:space="preserve"> всех ванн уплотнения, включая все ванны многоступенчатых систем уплотнения, должно измеряться регулярно и, по крайней мере, дважды во время каждой рабочей смены, когда используется линия. Состав ванны должен корректироваться  в соответствии с результатами анализа.</w:t>
      </w:r>
    </w:p>
    <w:p w:rsidR="003D00E3" w:rsidRDefault="003D00E3" w:rsidP="003D00E3">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 проверять температуру каждой ванны уплотнения через равные промежутки времени и, по крайней мере, дважды во время каждой рабочей смены, когда используется линия. Это необходимо  делать спустя 10 минут после погружения партии изделий.</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9</w:t>
      </w:r>
      <w:r>
        <w:rPr>
          <w:rFonts w:ascii="Times New Roman" w:hAnsi="Times New Roman" w:cs="Times New Roman"/>
          <w:b/>
          <w:color w:val="0070C0"/>
          <w:sz w:val="24"/>
          <w:szCs w:val="24"/>
          <w:lang w:val="ru-RU"/>
        </w:rPr>
        <w:t>.5. Хранение продукции</w:t>
      </w:r>
    </w:p>
    <w:p w:rsidR="00762AB0" w:rsidRDefault="00762AB0" w:rsidP="005F58EB">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Алюминиевая  продукция должна храниться вдали от химических сре</w:t>
      </w:r>
      <w:proofErr w:type="gramStart"/>
      <w:r>
        <w:rPr>
          <w:rFonts w:ascii="Times New Roman" w:hAnsi="Times New Roman" w:cs="Times New Roman"/>
          <w:sz w:val="24"/>
          <w:szCs w:val="24"/>
          <w:lang w:val="ru-RU"/>
        </w:rPr>
        <w:t>дств дл</w:t>
      </w:r>
      <w:proofErr w:type="gramEnd"/>
      <w:r>
        <w:rPr>
          <w:rFonts w:ascii="Times New Roman" w:hAnsi="Times New Roman" w:cs="Times New Roman"/>
          <w:sz w:val="24"/>
          <w:szCs w:val="24"/>
          <w:lang w:val="ru-RU"/>
        </w:rPr>
        <w:t>я анодирования, как перед, так и после анодирования. После анодирования продукция должна быть защищена от конденсата и грязи.</w:t>
      </w:r>
    </w:p>
    <w:p w:rsidR="00762AB0" w:rsidRPr="00CD1069" w:rsidRDefault="00762AB0" w:rsidP="005F58EB">
      <w:pPr>
        <w:spacing w:before="240" w:line="276" w:lineRule="auto"/>
        <w:jc w:val="both"/>
        <w:rPr>
          <w:rFonts w:ascii="Times New Roman" w:hAnsi="Times New Roman" w:cs="Times New Roman"/>
          <w:b/>
          <w:color w:val="0070C0"/>
          <w:sz w:val="26"/>
          <w:szCs w:val="26"/>
          <w:lang w:val="ru-RU"/>
        </w:rPr>
      </w:pPr>
      <w:r w:rsidRPr="00CD1069">
        <w:rPr>
          <w:rFonts w:ascii="Times New Roman" w:hAnsi="Times New Roman" w:cs="Times New Roman"/>
          <w:b/>
          <w:color w:val="0070C0"/>
          <w:sz w:val="26"/>
          <w:szCs w:val="26"/>
          <w:lang w:val="ru-RU"/>
        </w:rPr>
        <w:t>13.</w:t>
      </w:r>
      <w:r w:rsidRPr="00505D0C">
        <w:rPr>
          <w:rFonts w:ascii="Times New Roman" w:hAnsi="Times New Roman" w:cs="Times New Roman"/>
          <w:b/>
          <w:color w:val="0070C0"/>
          <w:sz w:val="26"/>
          <w:szCs w:val="26"/>
          <w:lang w:val="ru-RU"/>
        </w:rPr>
        <w:t>10</w:t>
      </w:r>
      <w:r w:rsidRPr="00CD1069">
        <w:rPr>
          <w:rFonts w:ascii="Times New Roman" w:hAnsi="Times New Roman" w:cs="Times New Roman"/>
          <w:b/>
          <w:color w:val="0070C0"/>
          <w:sz w:val="26"/>
          <w:szCs w:val="26"/>
          <w:lang w:val="ru-RU"/>
        </w:rPr>
        <w:t>.Контроль готовой продукции</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10</w:t>
      </w:r>
      <w:r>
        <w:rPr>
          <w:rFonts w:ascii="Times New Roman" w:hAnsi="Times New Roman" w:cs="Times New Roman"/>
          <w:b/>
          <w:color w:val="0070C0"/>
          <w:sz w:val="24"/>
          <w:szCs w:val="24"/>
          <w:lang w:val="ru-RU"/>
        </w:rPr>
        <w:t>.1. Системы контроля</w:t>
      </w:r>
    </w:p>
    <w:p w:rsidR="00762AB0" w:rsidRDefault="00762AB0" w:rsidP="006D607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w:t>
      </w:r>
      <w:r>
        <w:rPr>
          <w:rFonts w:ascii="Times New Roman" w:hAnsi="Times New Roman" w:cs="Times New Roman"/>
          <w:spacing w:val="2"/>
          <w:sz w:val="24"/>
          <w:szCs w:val="24"/>
          <w:lang w:val="ru-RU"/>
        </w:rPr>
        <w:t xml:space="preserve">анодирующего завода </w:t>
      </w:r>
      <w:r>
        <w:rPr>
          <w:rFonts w:ascii="Times New Roman" w:hAnsi="Times New Roman" w:cs="Times New Roman"/>
          <w:sz w:val="24"/>
          <w:szCs w:val="24"/>
          <w:lang w:val="ru-RU"/>
        </w:rPr>
        <w:t>должна быть надежная  система  контроля производства и журналы, которые должны отражать, по крайней мере, следующую информацию:</w:t>
      </w:r>
    </w:p>
    <w:p w:rsidR="00762AB0" w:rsidRDefault="00762AB0" w:rsidP="006D607D">
      <w:pPr>
        <w:pStyle w:val="ae"/>
        <w:numPr>
          <w:ilvl w:val="0"/>
          <w:numId w:val="31"/>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Имя и адрес заказчика, номер заказа или регистрационный номер.</w:t>
      </w:r>
    </w:p>
    <w:p w:rsidR="00762AB0" w:rsidRDefault="00762AB0" w:rsidP="006D607D">
      <w:pPr>
        <w:pStyle w:val="ae"/>
        <w:numPr>
          <w:ilvl w:val="0"/>
          <w:numId w:val="31"/>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Дату изготовления.</w:t>
      </w:r>
    </w:p>
    <w:p w:rsidR="00762AB0" w:rsidRDefault="00762AB0" w:rsidP="006D607D">
      <w:pPr>
        <w:pStyle w:val="ae"/>
        <w:numPr>
          <w:ilvl w:val="0"/>
          <w:numId w:val="31"/>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Размеры согласованной толщины покрытия и фактической  толщина (минимальные и максимальные значения средней толщины).</w:t>
      </w:r>
    </w:p>
    <w:p w:rsidR="00762AB0" w:rsidRDefault="00762AB0" w:rsidP="006D607D">
      <w:pPr>
        <w:pStyle w:val="ae"/>
        <w:numPr>
          <w:ilvl w:val="0"/>
          <w:numId w:val="31"/>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Результаты остальных  тестов по запросу  заказчика.</w:t>
      </w:r>
    </w:p>
    <w:p w:rsidR="00762AB0" w:rsidRDefault="00762AB0" w:rsidP="006D607D">
      <w:pPr>
        <w:pStyle w:val="ae"/>
        <w:numPr>
          <w:ilvl w:val="0"/>
          <w:numId w:val="31"/>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Меры, принятые для исправления показателей, не соответствующих требованиям.</w:t>
      </w:r>
    </w:p>
    <w:p w:rsidR="00762AB0" w:rsidRDefault="00762AB0" w:rsidP="006D607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Журналы должны включать следующую информацию:</w:t>
      </w:r>
    </w:p>
    <w:p w:rsidR="00762AB0" w:rsidRDefault="00762AB0" w:rsidP="006D607D">
      <w:pPr>
        <w:pStyle w:val="ae"/>
        <w:numPr>
          <w:ilvl w:val="0"/>
          <w:numId w:val="32"/>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Результаты исследований и температурного контроля ванн анодирования и количество отработанных рабочих смен.</w:t>
      </w:r>
    </w:p>
    <w:p w:rsidR="00762AB0" w:rsidRDefault="00762AB0" w:rsidP="006D607D">
      <w:pPr>
        <w:pStyle w:val="ae"/>
        <w:numPr>
          <w:ilvl w:val="0"/>
          <w:numId w:val="32"/>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Название продукции и применение любых используемых патентованных химикатов или процессов, например при уплотнении.</w:t>
      </w:r>
    </w:p>
    <w:p w:rsidR="00762AB0" w:rsidRDefault="00762AB0" w:rsidP="006D607D">
      <w:pPr>
        <w:pStyle w:val="ae"/>
        <w:numPr>
          <w:ilvl w:val="0"/>
          <w:numId w:val="32"/>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Результаты исследований, температурного и </w:t>
      </w:r>
      <w:proofErr w:type="spellStart"/>
      <w:r>
        <w:rPr>
          <w:rFonts w:ascii="Times New Roman" w:hAnsi="Times New Roman" w:cs="Times New Roman"/>
          <w:sz w:val="24"/>
          <w:szCs w:val="24"/>
          <w:lang w:val="ru-RU"/>
        </w:rPr>
        <w:t>pH</w:t>
      </w:r>
      <w:proofErr w:type="spellEnd"/>
      <w:r>
        <w:rPr>
          <w:rFonts w:ascii="Times New Roman" w:hAnsi="Times New Roman" w:cs="Times New Roman"/>
          <w:sz w:val="24"/>
          <w:szCs w:val="24"/>
          <w:lang w:val="ru-RU"/>
        </w:rPr>
        <w:t xml:space="preserve">  контроля уплотняющих ванн.</w:t>
      </w:r>
    </w:p>
    <w:p w:rsidR="00762AB0" w:rsidRDefault="00762AB0" w:rsidP="006D607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Вся информация должна быть полностью доступна для инспектора.</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w:t>
      </w:r>
      <w:r w:rsidRPr="00505D0C">
        <w:rPr>
          <w:rFonts w:ascii="Times New Roman" w:hAnsi="Times New Roman" w:cs="Times New Roman"/>
          <w:b/>
          <w:color w:val="0070C0"/>
          <w:sz w:val="24"/>
          <w:szCs w:val="24"/>
          <w:lang w:val="ru-RU"/>
        </w:rPr>
        <w:t>10</w:t>
      </w:r>
      <w:r>
        <w:rPr>
          <w:rFonts w:ascii="Times New Roman" w:hAnsi="Times New Roman" w:cs="Times New Roman"/>
          <w:b/>
          <w:color w:val="0070C0"/>
          <w:sz w:val="24"/>
          <w:szCs w:val="24"/>
          <w:lang w:val="ru-RU"/>
        </w:rPr>
        <w:t xml:space="preserve">.2. </w:t>
      </w:r>
      <w:r w:rsidR="003D00E3">
        <w:rPr>
          <w:rFonts w:ascii="Times New Roman" w:hAnsi="Times New Roman" w:cs="Times New Roman"/>
          <w:b/>
          <w:color w:val="0070C0"/>
          <w:sz w:val="24"/>
          <w:szCs w:val="24"/>
          <w:lang w:val="ru-RU"/>
        </w:rPr>
        <w:t>Отслеживание продукции</w:t>
      </w:r>
    </w:p>
    <w:p w:rsidR="003D00E3" w:rsidRDefault="003D00E3" w:rsidP="003D00E3">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Сертифицированная компания должна </w:t>
      </w:r>
      <w:proofErr w:type="gramStart"/>
      <w:r w:rsidRPr="005F2E5A">
        <w:rPr>
          <w:rFonts w:ascii="Times New Roman" w:hAnsi="Times New Roman" w:cs="Times New Roman"/>
          <w:sz w:val="24"/>
          <w:szCs w:val="24"/>
          <w:lang w:val="ru-RU"/>
        </w:rPr>
        <w:t>указывать и поддерживать</w:t>
      </w:r>
      <w:proofErr w:type="gramEnd"/>
      <w:r w:rsidRPr="005F2E5A">
        <w:rPr>
          <w:rFonts w:ascii="Times New Roman" w:hAnsi="Times New Roman" w:cs="Times New Roman"/>
          <w:sz w:val="24"/>
          <w:szCs w:val="24"/>
          <w:lang w:val="ru-RU"/>
        </w:rPr>
        <w:t xml:space="preserve"> процедуры, позволяющие четко связать производство с соответствующими чертежами, спецификациями или другими документами на всех этапах производства, поставки и сборки.</w:t>
      </w:r>
      <w:r>
        <w:rPr>
          <w:rFonts w:ascii="Times New Roman" w:hAnsi="Times New Roman" w:cs="Times New Roman"/>
          <w:sz w:val="24"/>
          <w:szCs w:val="24"/>
          <w:lang w:val="ru-RU"/>
        </w:rPr>
        <w:t xml:space="preserve"> Единичные изделия, партии или серии продукции должны распознаваться безошибочно. Эта идентификация должна быть зарегистрирована в журнале системы контроля.</w:t>
      </w:r>
    </w:p>
    <w:p w:rsidR="00762AB0" w:rsidRPr="00505D0C" w:rsidRDefault="00762AB0" w:rsidP="005F58EB">
      <w:pPr>
        <w:spacing w:before="240" w:line="276" w:lineRule="auto"/>
        <w:jc w:val="both"/>
        <w:rPr>
          <w:rFonts w:ascii="Times New Roman" w:hAnsi="Times New Roman" w:cs="Times New Roman"/>
          <w:b/>
          <w:color w:val="0070C0"/>
          <w:sz w:val="26"/>
          <w:szCs w:val="26"/>
          <w:lang w:val="ru-RU"/>
        </w:rPr>
      </w:pPr>
      <w:r w:rsidRPr="002C11A6">
        <w:rPr>
          <w:rFonts w:ascii="Times New Roman" w:hAnsi="Times New Roman" w:cs="Times New Roman"/>
          <w:b/>
          <w:color w:val="0070C0"/>
          <w:sz w:val="26"/>
          <w:szCs w:val="26"/>
          <w:lang w:val="ru-RU"/>
        </w:rPr>
        <w:t>13.1</w:t>
      </w:r>
      <w:r w:rsidRPr="00505D0C">
        <w:rPr>
          <w:rFonts w:ascii="Times New Roman" w:hAnsi="Times New Roman" w:cs="Times New Roman"/>
          <w:b/>
          <w:color w:val="0070C0"/>
          <w:sz w:val="26"/>
          <w:szCs w:val="26"/>
          <w:lang w:val="ru-RU"/>
        </w:rPr>
        <w:t>1</w:t>
      </w:r>
      <w:r w:rsidRPr="002C11A6">
        <w:rPr>
          <w:rFonts w:ascii="Times New Roman" w:hAnsi="Times New Roman" w:cs="Times New Roman"/>
          <w:b/>
          <w:color w:val="0070C0"/>
          <w:sz w:val="26"/>
          <w:szCs w:val="26"/>
          <w:lang w:val="ru-RU"/>
        </w:rPr>
        <w:t>.Инспекции</w:t>
      </w:r>
    </w:p>
    <w:p w:rsidR="00762AB0" w:rsidRPr="00505D0C" w:rsidRDefault="00762AB0" w:rsidP="005F58EB">
      <w:pPr>
        <w:pStyle w:val="2"/>
        <w:keepNext/>
        <w:keepLines/>
        <w:widowControl/>
        <w:spacing w:before="240" w:line="276" w:lineRule="auto"/>
        <w:ind w:left="576"/>
        <w:jc w:val="both"/>
        <w:rPr>
          <w:rFonts w:ascii="Times New Roman" w:hAnsi="Times New Roman" w:cs="Times New Roman"/>
          <w:color w:val="0070C0"/>
          <w:sz w:val="24"/>
          <w:szCs w:val="24"/>
          <w:lang w:val="ru-RU"/>
        </w:rPr>
      </w:pPr>
      <w:bookmarkStart w:id="59" w:name="_Toc468897354"/>
      <w:r w:rsidRPr="00505D0C">
        <w:rPr>
          <w:rFonts w:ascii="Times New Roman" w:hAnsi="Times New Roman" w:cs="Times New Roman"/>
          <w:color w:val="0070C0"/>
          <w:sz w:val="24"/>
          <w:szCs w:val="24"/>
          <w:lang w:val="ru-RU"/>
        </w:rPr>
        <w:t>13.11.1.Общие сведения</w:t>
      </w:r>
      <w:bookmarkEnd w:id="59"/>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Инспектор проводит проверки, в соответствии с </w:t>
      </w:r>
      <w:r w:rsidR="003D00E3">
        <w:rPr>
          <w:rFonts w:ascii="Times New Roman" w:hAnsi="Times New Roman" w:cs="Times New Roman"/>
          <w:sz w:val="24"/>
          <w:szCs w:val="24"/>
          <w:lang w:val="ru-RU"/>
        </w:rPr>
        <w:t>разделом</w:t>
      </w:r>
      <w:r>
        <w:rPr>
          <w:rFonts w:ascii="Times New Roman" w:hAnsi="Times New Roman" w:cs="Times New Roman"/>
          <w:sz w:val="24"/>
          <w:szCs w:val="24"/>
          <w:lang w:val="ru-RU"/>
        </w:rPr>
        <w:t xml:space="preserve"> 8 с учетом тех требований, которые упомянутых в пункте 13.1</w:t>
      </w:r>
      <w:r w:rsidRPr="00505D0C">
        <w:rPr>
          <w:rFonts w:ascii="Times New Roman" w:hAnsi="Times New Roman" w:cs="Times New Roman"/>
          <w:sz w:val="24"/>
          <w:szCs w:val="24"/>
          <w:lang w:val="ru-RU"/>
        </w:rPr>
        <w:t>1</w:t>
      </w:r>
      <w:r>
        <w:rPr>
          <w:rFonts w:ascii="Times New Roman" w:hAnsi="Times New Roman" w:cs="Times New Roman"/>
          <w:sz w:val="24"/>
          <w:szCs w:val="24"/>
          <w:lang w:val="ru-RU"/>
        </w:rPr>
        <w:t>.</w:t>
      </w:r>
      <w:r w:rsidRPr="00505D0C">
        <w:rPr>
          <w:rFonts w:ascii="Times New Roman" w:hAnsi="Times New Roman" w:cs="Times New Roman"/>
          <w:color w:val="7030A0"/>
          <w:sz w:val="24"/>
          <w:szCs w:val="24"/>
          <w:lang w:val="ru-RU" w:eastAsia="en-GB"/>
        </w:rPr>
        <w:t xml:space="preserve"> </w:t>
      </w:r>
      <w:r>
        <w:rPr>
          <w:rFonts w:ascii="Times New Roman" w:hAnsi="Times New Roman" w:cs="Times New Roman"/>
          <w:sz w:val="24"/>
          <w:szCs w:val="24"/>
          <w:lang w:val="ru-RU"/>
        </w:rPr>
        <w:t xml:space="preserve">Во </w:t>
      </w:r>
      <w:r w:rsidR="00EA593E">
        <w:rPr>
          <w:rFonts w:ascii="Times New Roman" w:hAnsi="Times New Roman" w:cs="Times New Roman"/>
          <w:sz w:val="24"/>
          <w:szCs w:val="24"/>
          <w:lang w:val="ru-RU"/>
        </w:rPr>
        <w:t>избежание</w:t>
      </w:r>
      <w:r>
        <w:rPr>
          <w:rFonts w:ascii="Times New Roman" w:hAnsi="Times New Roman" w:cs="Times New Roman"/>
          <w:sz w:val="24"/>
          <w:szCs w:val="24"/>
          <w:lang w:val="ru-RU"/>
        </w:rPr>
        <w:t xml:space="preserve"> непродуктивной инспекционной проверки рекомендуется, чтобы завод уведомил</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соответствующий орган о том, что возможна нехватка достаточного количества материалов в соответствующий период времени.</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13.1</w:t>
      </w:r>
      <w:r w:rsidRPr="00505D0C">
        <w:rPr>
          <w:rFonts w:ascii="Times New Roman" w:hAnsi="Times New Roman" w:cs="Times New Roman"/>
          <w:b/>
          <w:color w:val="0070C0"/>
          <w:sz w:val="24"/>
          <w:szCs w:val="24"/>
          <w:lang w:val="ru-RU"/>
        </w:rPr>
        <w:t>1</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2</w:t>
      </w:r>
      <w:r>
        <w:rPr>
          <w:rFonts w:ascii="Times New Roman" w:hAnsi="Times New Roman" w:cs="Times New Roman"/>
          <w:b/>
          <w:color w:val="0070C0"/>
          <w:sz w:val="24"/>
          <w:szCs w:val="24"/>
          <w:lang w:val="ru-RU"/>
        </w:rPr>
        <w:t>.Маркировка изделий, прошедших внутренний контроль качества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Сертифицированная компания обязуется указывать инспектору </w:t>
      </w:r>
      <w:proofErr w:type="spellStart"/>
      <w:r>
        <w:rPr>
          <w:rFonts w:ascii="Times New Roman" w:hAnsi="Times New Roman" w:cs="Times New Roman"/>
          <w:sz w:val="24"/>
          <w:szCs w:val="24"/>
        </w:rPr>
        <w:t>Qualanod</w:t>
      </w:r>
      <w:proofErr w:type="spellEnd"/>
      <w:r>
        <w:rPr>
          <w:rFonts w:ascii="Times New Roman" w:hAnsi="Times New Roman" w:cs="Times New Roman"/>
          <w:sz w:val="24"/>
          <w:szCs w:val="24"/>
          <w:lang w:val="ru-RU"/>
        </w:rPr>
        <w:t xml:space="preserve"> продукцию, прошедшую внутренний контроль качества. Считается, что товары, которые хранятся на складе, готовые к отправке или упакованные, прошли внутренний контроль качества.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Сертифицированная компания должна четко маркировать ту продукцию, которая не подпадает под действие лицензии для промышленного анодирования. Инспектор может запросить проверку типа анодирования, изучив, например, письменные соглашения между компанией и его клиентом.</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13.1</w:t>
      </w:r>
      <w:r w:rsidRPr="00505D0C">
        <w:rPr>
          <w:rFonts w:ascii="Times New Roman" w:hAnsi="Times New Roman" w:cs="Times New Roman"/>
          <w:b/>
          <w:color w:val="0070C0"/>
          <w:sz w:val="24"/>
          <w:szCs w:val="24"/>
          <w:lang w:val="ru-RU"/>
        </w:rPr>
        <w:t>1</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3</w:t>
      </w:r>
      <w:r>
        <w:rPr>
          <w:rFonts w:ascii="Times New Roman" w:hAnsi="Times New Roman" w:cs="Times New Roman"/>
          <w:b/>
          <w:color w:val="0070C0"/>
          <w:sz w:val="24"/>
          <w:szCs w:val="24"/>
          <w:lang w:val="ru-RU"/>
        </w:rPr>
        <w:t>. Инспекция качества продукции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Во время инспекции или в испытательном институте могут проводиться следующие испытания продукции.</w:t>
      </w:r>
    </w:p>
    <w:p w:rsidR="00002663" w:rsidRDefault="00002663" w:rsidP="005F58EB">
      <w:pPr>
        <w:spacing w:before="240" w:line="276" w:lineRule="auto"/>
        <w:ind w:firstLine="567"/>
        <w:jc w:val="both"/>
        <w:rPr>
          <w:rFonts w:ascii="Times New Roman" w:hAnsi="Times New Roman" w:cs="Times New Roman"/>
          <w:sz w:val="24"/>
          <w:szCs w:val="24"/>
          <w:lang w:val="ru-RU"/>
        </w:rPr>
      </w:pPr>
    </w:p>
    <w:p w:rsidR="00762AB0" w:rsidRDefault="00762AB0" w:rsidP="00E30DC7">
      <w:pPr>
        <w:pStyle w:val="ae"/>
        <w:numPr>
          <w:ilvl w:val="4"/>
          <w:numId w:val="27"/>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Испытания на толщину покрытия</w:t>
      </w:r>
    </w:p>
    <w:p w:rsidR="00762AB0" w:rsidRDefault="00762AB0" w:rsidP="00E30DC7">
      <w:pPr>
        <w:pStyle w:val="ae"/>
        <w:numPr>
          <w:ilvl w:val="4"/>
          <w:numId w:val="27"/>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Испытания на потерю массы</w:t>
      </w:r>
    </w:p>
    <w:p w:rsidR="00762AB0" w:rsidRDefault="00762AB0" w:rsidP="00E30DC7">
      <w:pPr>
        <w:pStyle w:val="ae"/>
        <w:numPr>
          <w:ilvl w:val="4"/>
          <w:numId w:val="27"/>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Тест каплей красителя</w:t>
      </w:r>
    </w:p>
    <w:p w:rsidR="00762AB0" w:rsidRDefault="00762AB0" w:rsidP="00E30DC7">
      <w:pPr>
        <w:pStyle w:val="ae"/>
        <w:numPr>
          <w:ilvl w:val="4"/>
          <w:numId w:val="27"/>
        </w:numPr>
        <w:tabs>
          <w:tab w:val="left" w:pos="567"/>
        </w:tabs>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Измерение  окончательных размеров</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Целесообразность применения и критерии приёма те же, что даны в пункте 13.</w:t>
      </w:r>
      <w:r w:rsidRPr="00505D0C">
        <w:rPr>
          <w:rFonts w:ascii="Times New Roman" w:hAnsi="Times New Roman" w:cs="Times New Roman"/>
          <w:sz w:val="24"/>
          <w:szCs w:val="24"/>
          <w:lang w:val="ru-RU"/>
        </w:rPr>
        <w:t>7</w:t>
      </w:r>
      <w:r>
        <w:rPr>
          <w:rFonts w:ascii="Times New Roman" w:hAnsi="Times New Roman" w:cs="Times New Roman"/>
          <w:sz w:val="24"/>
          <w:szCs w:val="24"/>
          <w:lang w:val="ru-RU"/>
        </w:rPr>
        <w:t>.</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Обратите внимание, что для целей инспекции</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все испытания равнозначны</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концепция арбитражного метода</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не применима</w:t>
      </w:r>
      <w:r w:rsidRPr="00505D0C">
        <w:rPr>
          <w:rFonts w:ascii="Times New Roman" w:hAnsi="Times New Roman" w:cs="Times New Roman"/>
          <w:sz w:val="24"/>
          <w:szCs w:val="24"/>
          <w:lang w:val="ru-RU" w:eastAsia="en-GB"/>
        </w:rPr>
        <w:t>.</w:t>
      </w:r>
    </w:p>
    <w:p w:rsidR="00762AB0" w:rsidRDefault="00762AB0" w:rsidP="005F58EB">
      <w:pPr>
        <w:spacing w:before="240" w:line="276" w:lineRule="auto"/>
        <w:jc w:val="both"/>
        <w:rPr>
          <w:rFonts w:ascii="Times New Roman" w:hAnsi="Times New Roman" w:cs="Times New Roman"/>
          <w:b/>
          <w:strike/>
          <w:color w:val="0070C0"/>
          <w:sz w:val="24"/>
          <w:szCs w:val="24"/>
          <w:lang w:val="ru-RU"/>
        </w:rPr>
      </w:pPr>
      <w:r>
        <w:rPr>
          <w:rFonts w:ascii="Times New Roman" w:hAnsi="Times New Roman" w:cs="Times New Roman"/>
          <w:b/>
          <w:color w:val="0070C0"/>
          <w:sz w:val="24"/>
          <w:szCs w:val="24"/>
          <w:lang w:val="ru-RU"/>
        </w:rPr>
        <w:t>13.1</w:t>
      </w:r>
      <w:r w:rsidRPr="00505D0C">
        <w:rPr>
          <w:rFonts w:ascii="Times New Roman" w:hAnsi="Times New Roman" w:cs="Times New Roman"/>
          <w:b/>
          <w:color w:val="0070C0"/>
          <w:sz w:val="24"/>
          <w:szCs w:val="24"/>
          <w:lang w:val="ru-RU"/>
        </w:rPr>
        <w:t>1</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4</w:t>
      </w:r>
      <w:r>
        <w:rPr>
          <w:rFonts w:ascii="Times New Roman" w:hAnsi="Times New Roman" w:cs="Times New Roman"/>
          <w:b/>
          <w:color w:val="0070C0"/>
          <w:sz w:val="24"/>
          <w:szCs w:val="24"/>
          <w:lang w:val="ru-RU"/>
        </w:rPr>
        <w:t>.Производственные процессы</w:t>
      </w:r>
    </w:p>
    <w:p w:rsidR="00762AB0" w:rsidRPr="00505D0C" w:rsidRDefault="00762AB0" w:rsidP="005F58EB">
      <w:pPr>
        <w:widowControl/>
        <w:autoSpaceDE w:val="0"/>
        <w:autoSpaceDN w:val="0"/>
        <w:adjustRightInd w:val="0"/>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Инспектор проверяет </w:t>
      </w:r>
      <w:r w:rsidR="003D00E3">
        <w:rPr>
          <w:rFonts w:ascii="Times New Roman" w:hAnsi="Times New Roman" w:cs="Times New Roman"/>
          <w:sz w:val="24"/>
          <w:szCs w:val="24"/>
          <w:lang w:val="ru-RU"/>
        </w:rPr>
        <w:t>соответствие</w:t>
      </w:r>
      <w:r>
        <w:rPr>
          <w:rFonts w:ascii="Times New Roman" w:hAnsi="Times New Roman" w:cs="Times New Roman"/>
          <w:sz w:val="24"/>
          <w:szCs w:val="24"/>
          <w:lang w:val="ru-RU"/>
        </w:rPr>
        <w:t xml:space="preserve"> производственны</w:t>
      </w:r>
      <w:r w:rsidR="003D00E3">
        <w:rPr>
          <w:rFonts w:ascii="Times New Roman" w:hAnsi="Times New Roman" w:cs="Times New Roman"/>
          <w:sz w:val="24"/>
          <w:szCs w:val="24"/>
          <w:lang w:val="ru-RU"/>
        </w:rPr>
        <w:t>х</w:t>
      </w:r>
      <w:r>
        <w:rPr>
          <w:rFonts w:ascii="Times New Roman" w:hAnsi="Times New Roman" w:cs="Times New Roman"/>
          <w:sz w:val="24"/>
          <w:szCs w:val="24"/>
          <w:lang w:val="ru-RU"/>
        </w:rPr>
        <w:t xml:space="preserve"> процесс</w:t>
      </w:r>
      <w:r w:rsidR="003D00E3">
        <w:rPr>
          <w:rFonts w:ascii="Times New Roman" w:hAnsi="Times New Roman" w:cs="Times New Roman"/>
          <w:sz w:val="24"/>
          <w:szCs w:val="24"/>
          <w:lang w:val="ru-RU"/>
        </w:rPr>
        <w:t>ов</w:t>
      </w:r>
      <w:r>
        <w:rPr>
          <w:rFonts w:ascii="Times New Roman" w:hAnsi="Times New Roman" w:cs="Times New Roman"/>
          <w:sz w:val="24"/>
          <w:szCs w:val="24"/>
          <w:lang w:val="ru-RU"/>
        </w:rPr>
        <w:t xml:space="preserve"> требованиям пункта 13.8. Также он проводит визуальную проверку, чтобы удостовериться, что анализы ванны проводятся правильно.</w:t>
      </w:r>
    </w:p>
    <w:p w:rsidR="00762AB0" w:rsidRDefault="00762AB0" w:rsidP="005F58EB">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В том случае, когда сертифицированная компания  желает, чтобы определенная  линия анодирования не инспектировалась, необходимо доказать инспектору, что линия не используется для промышленного анодирования. Таким свидетельством могут послужить журналы контроля производства.</w:t>
      </w:r>
      <w:r w:rsidRPr="00505D0C">
        <w:rPr>
          <w:rFonts w:ascii="Times New Roman" w:hAnsi="Times New Roman" w:cs="Times New Roman"/>
          <w:sz w:val="24"/>
          <w:szCs w:val="24"/>
          <w:lang w:val="ru-RU"/>
        </w:rPr>
        <w:t xml:space="preserve"> </w:t>
      </w:r>
    </w:p>
    <w:p w:rsidR="00762AB0" w:rsidRPr="00505D0C" w:rsidRDefault="00762AB0" w:rsidP="005F58EB">
      <w:pPr>
        <w:spacing w:before="240" w:line="276" w:lineRule="auto"/>
        <w:jc w:val="both"/>
        <w:rPr>
          <w:rFonts w:ascii="Times New Roman" w:hAnsi="Times New Roman" w:cs="Times New Roman"/>
          <w:b/>
          <w:color w:val="00B0F0"/>
          <w:sz w:val="24"/>
          <w:szCs w:val="24"/>
          <w:lang w:val="ru-RU"/>
        </w:rPr>
      </w:pPr>
    </w:p>
    <w:p w:rsidR="00762AB0" w:rsidRPr="00505D0C" w:rsidRDefault="00762AB0" w:rsidP="005F58EB">
      <w:pPr>
        <w:widowControl/>
        <w:spacing w:before="240" w:line="276" w:lineRule="auto"/>
        <w:rPr>
          <w:rFonts w:ascii="Times New Roman" w:hAnsi="Times New Roman" w:cs="Times New Roman"/>
          <w:b/>
          <w:color w:val="00B0F0"/>
          <w:sz w:val="24"/>
          <w:szCs w:val="24"/>
          <w:lang w:val="ru-RU"/>
        </w:rPr>
        <w:sectPr w:rsidR="00762AB0" w:rsidRPr="00505D0C" w:rsidSect="00377CF5">
          <w:pgSz w:w="11907" w:h="16840"/>
          <w:pgMar w:top="1134" w:right="850" w:bottom="1134" w:left="1701" w:header="0" w:footer="1430" w:gutter="0"/>
          <w:pgNumType w:start="2" w:chapStyle="1" w:chapSep="period"/>
          <w:cols w:space="720"/>
          <w:titlePg/>
          <w:docGrid w:linePitch="299"/>
        </w:sectPr>
      </w:pPr>
    </w:p>
    <w:p w:rsidR="00762AB0" w:rsidRPr="002471D1" w:rsidRDefault="00762AB0" w:rsidP="005F58EB">
      <w:pPr>
        <w:spacing w:before="240" w:line="276" w:lineRule="auto"/>
        <w:rPr>
          <w:rFonts w:ascii="Times New Roman" w:hAnsi="Times New Roman" w:cs="Times New Roman"/>
          <w:b/>
          <w:color w:val="0070C0"/>
          <w:sz w:val="28"/>
          <w:szCs w:val="28"/>
          <w:lang w:val="ru-RU"/>
        </w:rPr>
      </w:pPr>
      <w:r w:rsidRPr="00505D0C">
        <w:rPr>
          <w:rFonts w:ascii="Times New Roman" w:hAnsi="Times New Roman" w:cs="Times New Roman"/>
          <w:b/>
          <w:color w:val="0070C0"/>
          <w:sz w:val="28"/>
          <w:szCs w:val="28"/>
          <w:lang w:val="ru-RU"/>
        </w:rPr>
        <w:t xml:space="preserve">14. </w:t>
      </w:r>
      <w:r w:rsidRPr="002471D1">
        <w:rPr>
          <w:rFonts w:ascii="Times New Roman" w:hAnsi="Times New Roman" w:cs="Times New Roman"/>
          <w:b/>
          <w:color w:val="0070C0"/>
          <w:sz w:val="28"/>
          <w:szCs w:val="28"/>
          <w:lang w:val="ru-RU"/>
        </w:rPr>
        <w:t>Приложение</w:t>
      </w:r>
      <w:r w:rsidRPr="00505D0C">
        <w:rPr>
          <w:rFonts w:ascii="Times New Roman" w:hAnsi="Times New Roman" w:cs="Times New Roman"/>
          <w:b/>
          <w:color w:val="0070C0"/>
          <w:sz w:val="28"/>
          <w:szCs w:val="28"/>
          <w:lang w:val="ru-RU"/>
        </w:rPr>
        <w:t xml:space="preserve"> </w:t>
      </w:r>
      <w:r w:rsidRPr="002471D1">
        <w:rPr>
          <w:rFonts w:ascii="Times New Roman" w:hAnsi="Times New Roman" w:cs="Times New Roman"/>
          <w:b/>
          <w:color w:val="0070C0"/>
          <w:sz w:val="28"/>
          <w:szCs w:val="28"/>
        </w:rPr>
        <w:t>C</w:t>
      </w:r>
      <w:r w:rsidRPr="00505D0C">
        <w:rPr>
          <w:rFonts w:ascii="Times New Roman" w:hAnsi="Times New Roman" w:cs="Times New Roman"/>
          <w:b/>
          <w:color w:val="0070C0"/>
          <w:sz w:val="28"/>
          <w:szCs w:val="28"/>
          <w:lang w:val="ru-RU"/>
        </w:rPr>
        <w:t xml:space="preserve"> - </w:t>
      </w:r>
      <w:r w:rsidRPr="002471D1">
        <w:rPr>
          <w:rFonts w:ascii="Times New Roman" w:hAnsi="Times New Roman" w:cs="Times New Roman"/>
          <w:b/>
          <w:color w:val="0070C0"/>
          <w:sz w:val="28"/>
          <w:szCs w:val="28"/>
          <w:lang w:val="ru-RU"/>
        </w:rPr>
        <w:t>Декоративное анодирование</w:t>
      </w:r>
    </w:p>
    <w:p w:rsidR="00762AB0" w:rsidRPr="0033009D" w:rsidRDefault="00762AB0" w:rsidP="005F58EB">
      <w:pPr>
        <w:spacing w:before="240" w:line="276" w:lineRule="auto"/>
        <w:rPr>
          <w:rFonts w:ascii="Times New Roman" w:hAnsi="Times New Roman" w:cs="Times New Roman"/>
          <w:b/>
          <w:color w:val="0070C0"/>
          <w:sz w:val="24"/>
          <w:szCs w:val="24"/>
          <w:lang w:val="ru-RU"/>
        </w:rPr>
      </w:pPr>
      <w:r w:rsidRPr="00415E9F">
        <w:rPr>
          <w:rFonts w:ascii="Times New Roman" w:hAnsi="Times New Roman" w:cs="Times New Roman"/>
          <w:b/>
          <w:color w:val="0070C0"/>
          <w:sz w:val="26"/>
          <w:szCs w:val="26"/>
          <w:lang w:val="ru-RU"/>
        </w:rPr>
        <w:t>14.1. Введение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Пункты 2 - </w:t>
      </w:r>
      <w:r w:rsidRPr="00505D0C">
        <w:rPr>
          <w:rFonts w:ascii="Times New Roman" w:hAnsi="Times New Roman" w:cs="Times New Roman"/>
          <w:sz w:val="24"/>
          <w:szCs w:val="24"/>
          <w:lang w:val="ru-RU"/>
        </w:rPr>
        <w:t>9</w:t>
      </w:r>
      <w:r>
        <w:rPr>
          <w:rFonts w:ascii="Times New Roman" w:hAnsi="Times New Roman" w:cs="Times New Roman"/>
          <w:sz w:val="24"/>
          <w:szCs w:val="24"/>
          <w:lang w:val="ru-RU"/>
        </w:rPr>
        <w:t xml:space="preserve"> содержат общие положения, которые применяются независимо от типа анодирования. Нижеперечисленные   пункты особенно важны.</w:t>
      </w:r>
    </w:p>
    <w:p w:rsidR="00002663" w:rsidRDefault="00002663" w:rsidP="005F58EB">
      <w:pPr>
        <w:spacing w:before="240" w:line="276" w:lineRule="auto"/>
        <w:ind w:firstLine="567"/>
        <w:jc w:val="both"/>
        <w:rPr>
          <w:rFonts w:ascii="Times New Roman" w:hAnsi="Times New Roman" w:cs="Times New Roman"/>
          <w:sz w:val="24"/>
          <w:szCs w:val="24"/>
          <w:lang w:val="ru-RU"/>
        </w:rPr>
      </w:pPr>
    </w:p>
    <w:p w:rsidR="00762AB0" w:rsidRDefault="00762AB0" w:rsidP="00D25FE6">
      <w:pPr>
        <w:pStyle w:val="ae"/>
        <w:numPr>
          <w:ilvl w:val="4"/>
          <w:numId w:val="2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Пункт 6. Предоставление и возобновление лицензий</w:t>
      </w:r>
    </w:p>
    <w:p w:rsidR="00762AB0" w:rsidRDefault="00762AB0" w:rsidP="00D25FE6">
      <w:pPr>
        <w:pStyle w:val="ae"/>
        <w:numPr>
          <w:ilvl w:val="4"/>
          <w:numId w:val="2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Пункт 7. Регламент использования знака качества QUALANOD.</w:t>
      </w:r>
    </w:p>
    <w:p w:rsidR="00762AB0" w:rsidRDefault="00762AB0" w:rsidP="00D25FE6">
      <w:pPr>
        <w:pStyle w:val="ae"/>
        <w:numPr>
          <w:ilvl w:val="4"/>
          <w:numId w:val="2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Пункт 8. Инспекции</w:t>
      </w:r>
    </w:p>
    <w:p w:rsidR="00762AB0" w:rsidRDefault="00762AB0" w:rsidP="00D25FE6">
      <w:pPr>
        <w:pStyle w:val="ae"/>
        <w:numPr>
          <w:ilvl w:val="4"/>
          <w:numId w:val="2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Пункт 9. Методы испытаний продукции</w:t>
      </w:r>
    </w:p>
    <w:p w:rsidR="00762AB0" w:rsidRPr="00175C72" w:rsidRDefault="00762AB0" w:rsidP="005F58EB">
      <w:pPr>
        <w:spacing w:before="240" w:line="276" w:lineRule="auto"/>
        <w:jc w:val="both"/>
        <w:rPr>
          <w:rFonts w:ascii="Times New Roman" w:hAnsi="Times New Roman" w:cs="Times New Roman"/>
          <w:b/>
          <w:color w:val="0070C0"/>
          <w:sz w:val="26"/>
          <w:szCs w:val="26"/>
          <w:lang w:val="ru-RU"/>
        </w:rPr>
      </w:pPr>
      <w:r w:rsidRPr="00175C72">
        <w:rPr>
          <w:rFonts w:ascii="Times New Roman" w:hAnsi="Times New Roman" w:cs="Times New Roman"/>
          <w:b/>
          <w:color w:val="0070C0"/>
          <w:sz w:val="26"/>
          <w:szCs w:val="26"/>
          <w:lang w:val="ru-RU"/>
        </w:rPr>
        <w:t>14.2. Область применения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Этот пункт определяет требования для декоративного  анодирования и продукции, произведенной по технологии  декоративного анодирования.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Декоративное  анодирование определено в ISO 7583 как “анодирование для производства декоративного покрытия, которое может  обеспечить однородную поверхность и красивый с эстетической точки зрения внешний вид”.</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Примерами  продукции  с анодированным покрытием могут быть следующие: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Экраны дл</w:t>
      </w:r>
      <w:r w:rsidR="00820592">
        <w:rPr>
          <w:rFonts w:ascii="Times New Roman" w:hAnsi="Times New Roman" w:cs="Times New Roman"/>
          <w:sz w:val="24"/>
          <w:szCs w:val="24"/>
          <w:lang w:val="ru-RU"/>
        </w:rPr>
        <w:t xml:space="preserve">я душевых кабин, корпус губной </w:t>
      </w:r>
      <w:r>
        <w:rPr>
          <w:rFonts w:ascii="Times New Roman" w:hAnsi="Times New Roman" w:cs="Times New Roman"/>
          <w:sz w:val="24"/>
          <w:szCs w:val="24"/>
          <w:lang w:val="ru-RU"/>
        </w:rPr>
        <w:t>помады и светодиодные лампы.</w:t>
      </w:r>
    </w:p>
    <w:p w:rsidR="00762AB0" w:rsidRPr="001708EC" w:rsidRDefault="00762AB0" w:rsidP="005F58EB">
      <w:pPr>
        <w:spacing w:before="240" w:line="276" w:lineRule="auto"/>
        <w:jc w:val="both"/>
        <w:rPr>
          <w:rFonts w:ascii="Times New Roman" w:hAnsi="Times New Roman" w:cs="Times New Roman"/>
          <w:b/>
          <w:color w:val="0070C0"/>
          <w:sz w:val="26"/>
          <w:szCs w:val="26"/>
          <w:lang w:val="ru-RU"/>
        </w:rPr>
      </w:pPr>
      <w:r w:rsidRPr="001708EC">
        <w:rPr>
          <w:rFonts w:ascii="Times New Roman" w:hAnsi="Times New Roman" w:cs="Times New Roman"/>
          <w:b/>
          <w:color w:val="0070C0"/>
          <w:sz w:val="26"/>
          <w:szCs w:val="26"/>
          <w:lang w:val="ru-RU"/>
        </w:rPr>
        <w:t>14.3. Знак качества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Использование знака  качества  должно выполняться в соответствии с  требованиями </w:t>
      </w:r>
      <w:r w:rsidR="003D00E3">
        <w:rPr>
          <w:rFonts w:ascii="Times New Roman" w:hAnsi="Times New Roman" w:cs="Times New Roman"/>
          <w:sz w:val="24"/>
          <w:szCs w:val="24"/>
          <w:lang w:val="ru-RU"/>
        </w:rPr>
        <w:t>раздела</w:t>
      </w:r>
      <w:r>
        <w:rPr>
          <w:rFonts w:ascii="Times New Roman" w:hAnsi="Times New Roman" w:cs="Times New Roman"/>
          <w:sz w:val="24"/>
          <w:szCs w:val="24"/>
          <w:lang w:val="ru-RU"/>
        </w:rPr>
        <w:t xml:space="preserve"> 7.</w:t>
      </w:r>
    </w:p>
    <w:p w:rsidR="00762AB0" w:rsidRPr="00762A68" w:rsidRDefault="00762AB0" w:rsidP="005F58EB">
      <w:pPr>
        <w:spacing w:before="240" w:line="276" w:lineRule="auto"/>
        <w:jc w:val="both"/>
        <w:rPr>
          <w:rFonts w:ascii="Times New Roman" w:hAnsi="Times New Roman" w:cs="Times New Roman"/>
          <w:b/>
          <w:color w:val="0070C0"/>
          <w:sz w:val="26"/>
          <w:szCs w:val="26"/>
          <w:lang w:val="ru-RU"/>
        </w:rPr>
      </w:pPr>
      <w:r w:rsidRPr="00762A68">
        <w:rPr>
          <w:rFonts w:ascii="Times New Roman" w:hAnsi="Times New Roman" w:cs="Times New Roman"/>
          <w:b/>
          <w:color w:val="0070C0"/>
          <w:sz w:val="26"/>
          <w:szCs w:val="26"/>
          <w:lang w:val="ru-RU"/>
        </w:rPr>
        <w:t>14.4. Договоры с  заказчиками</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14.4.1. Информация, предоставляемая заказчиком</w:t>
      </w:r>
    </w:p>
    <w:p w:rsidR="00762AB0" w:rsidRDefault="001F0163"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Следующая информация должна быть предоставлена клиентом в сертифицированную компанию</w:t>
      </w:r>
      <w:r w:rsidR="00762AB0">
        <w:rPr>
          <w:rFonts w:ascii="Times New Roman" w:hAnsi="Times New Roman" w:cs="Times New Roman"/>
          <w:sz w:val="24"/>
          <w:szCs w:val="24"/>
          <w:lang w:val="ru-RU"/>
        </w:rPr>
        <w:t xml:space="preserve">, </w:t>
      </w:r>
      <w:r>
        <w:rPr>
          <w:rFonts w:ascii="Times New Roman" w:hAnsi="Times New Roman" w:cs="Times New Roman"/>
          <w:sz w:val="24"/>
          <w:szCs w:val="24"/>
          <w:lang w:val="ru-RU"/>
        </w:rPr>
        <w:t>при необходимости</w:t>
      </w:r>
      <w:r w:rsidR="00762AB0">
        <w:rPr>
          <w:rFonts w:ascii="Times New Roman" w:hAnsi="Times New Roman" w:cs="Times New Roman"/>
          <w:sz w:val="24"/>
          <w:szCs w:val="24"/>
          <w:lang w:val="ru-RU"/>
        </w:rPr>
        <w:t xml:space="preserve"> после консультаций с поставщиком алюминия, сертифицир</w:t>
      </w:r>
      <w:r>
        <w:rPr>
          <w:rFonts w:ascii="Times New Roman" w:hAnsi="Times New Roman" w:cs="Times New Roman"/>
          <w:sz w:val="24"/>
          <w:szCs w:val="24"/>
          <w:lang w:val="ru-RU"/>
        </w:rPr>
        <w:t>ованной компанией, или с обоими</w:t>
      </w:r>
      <w:r w:rsidR="00762AB0">
        <w:rPr>
          <w:rFonts w:ascii="Times New Roman" w:hAnsi="Times New Roman" w:cs="Times New Roman"/>
          <w:sz w:val="24"/>
          <w:szCs w:val="24"/>
          <w:lang w:val="ru-RU"/>
        </w:rPr>
        <w:t>:</w:t>
      </w:r>
    </w:p>
    <w:p w:rsidR="00002663" w:rsidRDefault="00002663" w:rsidP="005F58EB">
      <w:pPr>
        <w:spacing w:before="240" w:line="276" w:lineRule="auto"/>
        <w:ind w:firstLine="567"/>
        <w:jc w:val="both"/>
        <w:rPr>
          <w:rFonts w:ascii="Times New Roman" w:hAnsi="Times New Roman" w:cs="Times New Roman"/>
          <w:sz w:val="24"/>
          <w:szCs w:val="24"/>
          <w:lang w:val="ru-RU"/>
        </w:rPr>
      </w:pPr>
    </w:p>
    <w:p w:rsidR="00762AB0" w:rsidRDefault="00762AB0" w:rsidP="00D25FE6">
      <w:pPr>
        <w:pStyle w:val="aa"/>
        <w:numPr>
          <w:ilvl w:val="0"/>
          <w:numId w:val="33"/>
        </w:numPr>
        <w:tabs>
          <w:tab w:val="left" w:pos="567"/>
        </w:tabs>
        <w:spacing w:line="276" w:lineRule="auto"/>
        <w:ind w:left="567" w:hanging="720"/>
        <w:jc w:val="both"/>
        <w:rPr>
          <w:rFonts w:ascii="Times New Roman" w:hAnsi="Times New Roman" w:cs="Times New Roman"/>
          <w:sz w:val="24"/>
          <w:szCs w:val="24"/>
          <w:lang w:val="ru-RU"/>
        </w:rPr>
      </w:pPr>
      <w:r>
        <w:rPr>
          <w:rFonts w:ascii="Times New Roman" w:hAnsi="Times New Roman" w:cs="Times New Roman"/>
          <w:sz w:val="24"/>
          <w:szCs w:val="24"/>
          <w:lang w:val="ru-RU"/>
        </w:rPr>
        <w:t>Назначение продукции, которая будет анодирована.</w:t>
      </w:r>
    </w:p>
    <w:p w:rsidR="00762AB0" w:rsidRDefault="00762AB0" w:rsidP="00D25FE6">
      <w:pPr>
        <w:pStyle w:val="ae"/>
        <w:numPr>
          <w:ilvl w:val="0"/>
          <w:numId w:val="33"/>
        </w:numPr>
        <w:tabs>
          <w:tab w:val="left" w:pos="567"/>
        </w:tabs>
        <w:spacing w:line="276" w:lineRule="auto"/>
        <w:ind w:left="567" w:hanging="720"/>
        <w:jc w:val="both"/>
        <w:rPr>
          <w:rFonts w:ascii="Times New Roman" w:hAnsi="Times New Roman" w:cs="Times New Roman"/>
          <w:sz w:val="24"/>
          <w:szCs w:val="24"/>
          <w:lang w:val="ru-RU"/>
        </w:rPr>
      </w:pPr>
      <w:r>
        <w:rPr>
          <w:rFonts w:ascii="Times New Roman" w:hAnsi="Times New Roman" w:cs="Times New Roman"/>
          <w:sz w:val="24"/>
          <w:szCs w:val="24"/>
          <w:lang w:val="ru-RU"/>
        </w:rPr>
        <w:t>Технические характеристики алюминия, который будет анодирован (сплав и степень твердости).</w:t>
      </w:r>
    </w:p>
    <w:p w:rsidR="00762AB0" w:rsidRDefault="00762AB0" w:rsidP="00D25FE6">
      <w:pPr>
        <w:pStyle w:val="ae"/>
        <w:numPr>
          <w:ilvl w:val="0"/>
          <w:numId w:val="33"/>
        </w:numPr>
        <w:tabs>
          <w:tab w:val="left" w:pos="567"/>
        </w:tabs>
        <w:spacing w:line="276" w:lineRule="auto"/>
        <w:ind w:left="567" w:hanging="720"/>
        <w:jc w:val="both"/>
        <w:rPr>
          <w:rFonts w:ascii="Times New Roman" w:hAnsi="Times New Roman" w:cs="Times New Roman"/>
          <w:sz w:val="24"/>
          <w:szCs w:val="24"/>
          <w:lang w:val="ru-RU"/>
        </w:rPr>
      </w:pPr>
      <w:r>
        <w:rPr>
          <w:rFonts w:ascii="Times New Roman" w:hAnsi="Times New Roman" w:cs="Times New Roman"/>
          <w:sz w:val="24"/>
          <w:szCs w:val="24"/>
          <w:lang w:val="ru-RU"/>
        </w:rPr>
        <w:t>Размер лицевой  поверхности (ей) продукции, которая будет анодирована.</w:t>
      </w:r>
    </w:p>
    <w:p w:rsidR="00762AB0" w:rsidRDefault="00762AB0" w:rsidP="00D25FE6">
      <w:pPr>
        <w:pStyle w:val="ae"/>
        <w:numPr>
          <w:ilvl w:val="0"/>
          <w:numId w:val="33"/>
        </w:numPr>
        <w:tabs>
          <w:tab w:val="left" w:pos="567"/>
        </w:tabs>
        <w:spacing w:line="276" w:lineRule="auto"/>
        <w:ind w:left="567" w:hanging="720"/>
        <w:jc w:val="both"/>
        <w:rPr>
          <w:rFonts w:ascii="Times New Roman" w:hAnsi="Times New Roman" w:cs="Times New Roman"/>
          <w:sz w:val="24"/>
          <w:szCs w:val="24"/>
          <w:lang w:val="ru-RU"/>
        </w:rPr>
      </w:pPr>
      <w:r>
        <w:rPr>
          <w:rFonts w:ascii="Times New Roman" w:hAnsi="Times New Roman" w:cs="Times New Roman"/>
          <w:sz w:val="24"/>
          <w:szCs w:val="24"/>
          <w:lang w:val="ru-RU"/>
        </w:rPr>
        <w:t>Требуемая  толщина анодно-оксидного покрытия.</w:t>
      </w:r>
    </w:p>
    <w:p w:rsidR="00762AB0" w:rsidRDefault="00762AB0" w:rsidP="00D25FE6">
      <w:pPr>
        <w:pStyle w:val="ae"/>
        <w:numPr>
          <w:ilvl w:val="0"/>
          <w:numId w:val="33"/>
        </w:numPr>
        <w:tabs>
          <w:tab w:val="left" w:pos="567"/>
        </w:tabs>
        <w:spacing w:line="276" w:lineRule="auto"/>
        <w:ind w:left="567" w:hanging="720"/>
        <w:jc w:val="both"/>
        <w:rPr>
          <w:rFonts w:ascii="Times New Roman" w:hAnsi="Times New Roman" w:cs="Times New Roman"/>
          <w:sz w:val="24"/>
          <w:szCs w:val="24"/>
          <w:lang w:val="ru-RU"/>
        </w:rPr>
      </w:pPr>
      <w:r>
        <w:rPr>
          <w:rFonts w:ascii="Times New Roman" w:hAnsi="Times New Roman" w:cs="Times New Roman"/>
          <w:sz w:val="24"/>
          <w:szCs w:val="24"/>
          <w:lang w:val="ru-RU"/>
        </w:rPr>
        <w:t>Предпочтительное положение и размеры площади контактов</w:t>
      </w:r>
    </w:p>
    <w:p w:rsidR="00762AB0" w:rsidRDefault="00762AB0" w:rsidP="00D25FE6">
      <w:pPr>
        <w:pStyle w:val="ae"/>
        <w:numPr>
          <w:ilvl w:val="0"/>
          <w:numId w:val="33"/>
        </w:numPr>
        <w:tabs>
          <w:tab w:val="left" w:pos="567"/>
        </w:tabs>
        <w:spacing w:line="276" w:lineRule="auto"/>
        <w:ind w:left="567" w:hanging="720"/>
        <w:jc w:val="both"/>
        <w:rPr>
          <w:rFonts w:ascii="Times New Roman" w:hAnsi="Times New Roman" w:cs="Times New Roman"/>
          <w:sz w:val="24"/>
          <w:szCs w:val="24"/>
          <w:lang w:val="ru-RU"/>
        </w:rPr>
      </w:pPr>
      <w:r>
        <w:rPr>
          <w:rFonts w:ascii="Times New Roman" w:hAnsi="Times New Roman" w:cs="Times New Roman"/>
          <w:sz w:val="24"/>
          <w:szCs w:val="24"/>
          <w:lang w:val="ru-RU"/>
        </w:rPr>
        <w:t>Подготовка поверхности алюминия перед анодированием  и пределы изменений окончательного покрытия поверхности.</w:t>
      </w:r>
    </w:p>
    <w:p w:rsidR="00762AB0" w:rsidRDefault="00762AB0" w:rsidP="00D25FE6">
      <w:pPr>
        <w:pStyle w:val="ae"/>
        <w:numPr>
          <w:ilvl w:val="0"/>
          <w:numId w:val="33"/>
        </w:numPr>
        <w:tabs>
          <w:tab w:val="left" w:pos="567"/>
        </w:tabs>
        <w:spacing w:line="276" w:lineRule="auto"/>
        <w:ind w:left="567" w:hanging="720"/>
        <w:jc w:val="both"/>
        <w:rPr>
          <w:rFonts w:ascii="Times New Roman" w:hAnsi="Times New Roman" w:cs="Times New Roman"/>
          <w:sz w:val="24"/>
          <w:szCs w:val="24"/>
          <w:lang w:val="ru-RU"/>
        </w:rPr>
      </w:pPr>
      <w:r>
        <w:rPr>
          <w:rFonts w:ascii="Times New Roman" w:hAnsi="Times New Roman" w:cs="Times New Roman"/>
          <w:sz w:val="24"/>
          <w:szCs w:val="24"/>
          <w:lang w:val="ru-RU"/>
        </w:rPr>
        <w:t>Цвет анодированного изделия и максимальные пределы изменений цвета.</w:t>
      </w:r>
    </w:p>
    <w:p w:rsidR="00762AB0" w:rsidRDefault="00762AB0" w:rsidP="00D25FE6">
      <w:pPr>
        <w:pStyle w:val="ae"/>
        <w:numPr>
          <w:ilvl w:val="0"/>
          <w:numId w:val="33"/>
        </w:numPr>
        <w:tabs>
          <w:tab w:val="left" w:pos="567"/>
        </w:tabs>
        <w:spacing w:line="276" w:lineRule="auto"/>
        <w:ind w:left="567" w:hanging="720"/>
        <w:jc w:val="both"/>
        <w:rPr>
          <w:rFonts w:ascii="Times New Roman" w:hAnsi="Times New Roman" w:cs="Times New Roman"/>
          <w:sz w:val="24"/>
          <w:szCs w:val="24"/>
          <w:lang w:val="ru-RU"/>
        </w:rPr>
      </w:pPr>
      <w:r>
        <w:rPr>
          <w:rFonts w:ascii="Times New Roman" w:hAnsi="Times New Roman" w:cs="Times New Roman"/>
          <w:sz w:val="24"/>
          <w:szCs w:val="24"/>
          <w:lang w:val="ru-RU"/>
        </w:rPr>
        <w:t>Метод уплотнения, который будет использоваться.</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14.4.2. Алюминий для анодирования</w:t>
      </w:r>
      <w:r>
        <w:rPr>
          <w:rFonts w:ascii="Times New Roman" w:hAnsi="Times New Roman" w:cs="Times New Roman"/>
          <w:color w:val="0070C0"/>
          <w:sz w:val="24"/>
          <w:szCs w:val="24"/>
          <w:lang w:val="ru-RU"/>
        </w:rPr>
        <w:t xml:space="preserve">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Рекомендации по выбору сплавов даны в </w:t>
      </w:r>
      <w:r w:rsidR="00285794">
        <w:rPr>
          <w:rFonts w:ascii="Times New Roman" w:hAnsi="Times New Roman" w:cs="Times New Roman"/>
          <w:sz w:val="24"/>
          <w:szCs w:val="24"/>
          <w:lang w:val="ru-RU"/>
        </w:rPr>
        <w:t>разделе</w:t>
      </w:r>
      <w:r>
        <w:rPr>
          <w:rFonts w:ascii="Times New Roman" w:hAnsi="Times New Roman" w:cs="Times New Roman"/>
          <w:sz w:val="24"/>
          <w:szCs w:val="24"/>
          <w:lang w:val="ru-RU"/>
        </w:rPr>
        <w:t xml:space="preserve"> 11.</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 xml:space="preserve">14.4.3. </w:t>
      </w:r>
      <w:r w:rsidR="00285794">
        <w:rPr>
          <w:rFonts w:ascii="Times New Roman" w:hAnsi="Times New Roman" w:cs="Times New Roman"/>
          <w:b/>
          <w:color w:val="0070C0"/>
          <w:sz w:val="24"/>
          <w:szCs w:val="24"/>
          <w:lang w:val="ru-RU"/>
        </w:rPr>
        <w:t>Значимые поверхности</w:t>
      </w:r>
    </w:p>
    <w:p w:rsidR="00762AB0" w:rsidRDefault="00285794"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Значимые поверхности</w:t>
      </w:r>
      <w:r w:rsidR="00762AB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преимущественно </w:t>
      </w:r>
      <w:r w:rsidR="00762AB0">
        <w:rPr>
          <w:rFonts w:ascii="Times New Roman" w:hAnsi="Times New Roman" w:cs="Times New Roman"/>
          <w:sz w:val="24"/>
          <w:szCs w:val="24"/>
          <w:lang w:val="ru-RU"/>
        </w:rPr>
        <w:t xml:space="preserve">обозначаются на чертежах или соответствующим образом маркируются. В некоторых случаях к различным частям </w:t>
      </w:r>
      <w:r>
        <w:rPr>
          <w:rFonts w:ascii="Times New Roman" w:hAnsi="Times New Roman" w:cs="Times New Roman"/>
          <w:sz w:val="24"/>
          <w:szCs w:val="24"/>
          <w:lang w:val="ru-RU"/>
        </w:rPr>
        <w:t>значимой</w:t>
      </w:r>
      <w:r w:rsidR="00762AB0">
        <w:rPr>
          <w:rFonts w:ascii="Times New Roman" w:hAnsi="Times New Roman" w:cs="Times New Roman"/>
          <w:sz w:val="24"/>
          <w:szCs w:val="24"/>
          <w:lang w:val="ru-RU"/>
        </w:rPr>
        <w:t xml:space="preserve"> поверхности (ей) могут предъявляться разные требования к окончательной отделке.</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14.4.4. Класс толщины</w:t>
      </w:r>
      <w:r>
        <w:rPr>
          <w:rFonts w:ascii="Times New Roman" w:hAnsi="Times New Roman" w:cs="Times New Roman"/>
          <w:color w:val="0070C0"/>
          <w:sz w:val="24"/>
          <w:szCs w:val="24"/>
          <w:lang w:val="ru-RU"/>
        </w:rPr>
        <w:t xml:space="preserve"> </w:t>
      </w:r>
      <w:r>
        <w:rPr>
          <w:rFonts w:ascii="Times New Roman" w:hAnsi="Times New Roman" w:cs="Times New Roman"/>
          <w:b/>
          <w:color w:val="0070C0"/>
          <w:sz w:val="24"/>
          <w:szCs w:val="24"/>
          <w:lang w:val="ru-RU"/>
        </w:rPr>
        <w:t>анодно-оксидной пленки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Анодно-оксидные покрытия классифицируются по классу толщины анодно-оксидной пленки, который определен минимально допустимыми значениями средней и </w:t>
      </w:r>
      <w:r w:rsidR="00285794">
        <w:rPr>
          <w:rFonts w:ascii="Times New Roman" w:hAnsi="Times New Roman" w:cs="Times New Roman"/>
          <w:sz w:val="24"/>
          <w:szCs w:val="24"/>
          <w:lang w:val="ru-RU"/>
        </w:rPr>
        <w:t>локальной</w:t>
      </w:r>
      <w:r>
        <w:rPr>
          <w:rFonts w:ascii="Times New Roman" w:hAnsi="Times New Roman" w:cs="Times New Roman"/>
          <w:sz w:val="24"/>
          <w:szCs w:val="24"/>
          <w:lang w:val="ru-RU"/>
        </w:rPr>
        <w:t xml:space="preserve"> толщины. Градация толщины определяется буквами “AA”. Определения типичной градации  толщины  даны в Таблице c-1</w:t>
      </w:r>
      <w:r w:rsidR="00B5263E">
        <w:rPr>
          <w:rFonts w:ascii="Times New Roman" w:hAnsi="Times New Roman" w:cs="Times New Roman"/>
          <w:sz w:val="24"/>
          <w:szCs w:val="24"/>
          <w:lang w:val="ru-RU"/>
        </w:rPr>
        <w:t>4-1</w:t>
      </w:r>
      <w:r>
        <w:rPr>
          <w:rFonts w:ascii="Times New Roman" w:hAnsi="Times New Roman" w:cs="Times New Roman"/>
          <w:sz w:val="24"/>
          <w:szCs w:val="24"/>
          <w:lang w:val="ru-RU"/>
        </w:rPr>
        <w:t>.</w:t>
      </w:r>
    </w:p>
    <w:p w:rsidR="00762AB0" w:rsidRPr="00762A68" w:rsidRDefault="00762AB0" w:rsidP="005F58EB">
      <w:pPr>
        <w:spacing w:before="240" w:line="276" w:lineRule="auto"/>
        <w:jc w:val="both"/>
        <w:rPr>
          <w:rFonts w:ascii="Times New Roman" w:hAnsi="Times New Roman" w:cs="Times New Roman"/>
          <w:b/>
          <w:color w:val="0070C0"/>
          <w:sz w:val="28"/>
          <w:szCs w:val="28"/>
          <w:lang w:val="ru-RU"/>
        </w:rPr>
      </w:pPr>
      <w:r w:rsidRPr="00762A68">
        <w:rPr>
          <w:rFonts w:ascii="Times New Roman" w:hAnsi="Times New Roman" w:cs="Times New Roman"/>
          <w:b/>
          <w:color w:val="0070C0"/>
          <w:sz w:val="28"/>
          <w:szCs w:val="28"/>
          <w:lang w:val="ru-RU"/>
        </w:rPr>
        <w:t xml:space="preserve">Таблица </w:t>
      </w:r>
      <w:r w:rsidRPr="00505D0C">
        <w:rPr>
          <w:rFonts w:ascii="Times New Roman" w:hAnsi="Times New Roman" w:cs="Times New Roman"/>
          <w:b/>
          <w:color w:val="0070C0"/>
          <w:sz w:val="28"/>
          <w:szCs w:val="28"/>
          <w:lang w:val="ru-RU"/>
        </w:rPr>
        <w:t>14</w:t>
      </w:r>
      <w:r w:rsidRPr="00762A68">
        <w:rPr>
          <w:rFonts w:ascii="Times New Roman" w:hAnsi="Times New Roman" w:cs="Times New Roman"/>
          <w:b/>
          <w:color w:val="0070C0"/>
          <w:sz w:val="28"/>
          <w:szCs w:val="28"/>
          <w:lang w:val="ru-RU"/>
        </w:rPr>
        <w:t>-1. Типичная градация толщины анодно-оксидной пленки</w:t>
      </w:r>
    </w:p>
    <w:tbl>
      <w:tblPr>
        <w:tblStyle w:val="TableNormal"/>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22"/>
        <w:gridCol w:w="3122"/>
      </w:tblGrid>
      <w:tr w:rsidR="00762AB0" w:rsidTr="00762AB0">
        <w:trPr>
          <w:trHeight w:hRule="exact" w:val="832"/>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762AB0" w:rsidRPr="00505D0C" w:rsidRDefault="00762AB0" w:rsidP="00285794">
            <w:pPr>
              <w:jc w:val="center"/>
              <w:rPr>
                <w:rFonts w:ascii="Times New Roman" w:hAnsi="Times New Roman" w:cs="Times New Roman"/>
                <w:sz w:val="24"/>
                <w:szCs w:val="24"/>
                <w:lang w:val="ru-RU"/>
              </w:rPr>
            </w:pPr>
            <w:r w:rsidRPr="00505D0C">
              <w:rPr>
                <w:rFonts w:ascii="Times New Roman" w:hAnsi="Times New Roman" w:cs="Times New Roman"/>
                <w:sz w:val="24"/>
                <w:szCs w:val="24"/>
                <w:lang w:val="ru-RU"/>
              </w:rPr>
              <w:t xml:space="preserve">Градация толщины </w:t>
            </w:r>
          </w:p>
        </w:tc>
        <w:tc>
          <w:tcPr>
            <w:tcW w:w="166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7913A3">
            <w:pPr>
              <w:jc w:val="center"/>
              <w:rPr>
                <w:rFonts w:ascii="Times New Roman" w:hAnsi="Times New Roman" w:cs="Times New Roman"/>
                <w:sz w:val="24"/>
                <w:szCs w:val="24"/>
              </w:rPr>
            </w:pPr>
            <w:proofErr w:type="spellStart"/>
            <w:r>
              <w:rPr>
                <w:rFonts w:ascii="Times New Roman" w:hAnsi="Times New Roman" w:cs="Times New Roman"/>
                <w:sz w:val="24"/>
                <w:szCs w:val="24"/>
              </w:rPr>
              <w:t>Средняя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минимальная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толщина</w:t>
            </w:r>
            <w:proofErr w:type="spellEnd"/>
          </w:p>
          <w:p w:rsidR="00762AB0" w:rsidRDefault="00762AB0" w:rsidP="007913A3">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мкм</w:t>
            </w:r>
            <w:proofErr w:type="spellEnd"/>
            <w:r>
              <w:rPr>
                <w:rFonts w:ascii="Times New Roman" w:hAnsi="Times New Roman" w:cs="Times New Roman"/>
                <w:sz w:val="24"/>
                <w:szCs w:val="24"/>
              </w:rPr>
              <w:t>)</w:t>
            </w:r>
          </w:p>
        </w:tc>
        <w:tc>
          <w:tcPr>
            <w:tcW w:w="166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7913A3">
            <w:pPr>
              <w:jc w:val="center"/>
              <w:rPr>
                <w:rFonts w:ascii="Times New Roman" w:hAnsi="Times New Roman" w:cs="Times New Roman"/>
                <w:sz w:val="24"/>
                <w:szCs w:val="24"/>
              </w:rPr>
            </w:pPr>
            <w:proofErr w:type="spellStart"/>
            <w:r>
              <w:rPr>
                <w:rFonts w:ascii="Times New Roman" w:hAnsi="Times New Roman" w:cs="Times New Roman"/>
                <w:sz w:val="24"/>
                <w:szCs w:val="24"/>
              </w:rPr>
              <w:t>Минимальная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локальная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толщина</w:t>
            </w:r>
            <w:proofErr w:type="spellEnd"/>
          </w:p>
          <w:p w:rsidR="00762AB0" w:rsidRDefault="00762AB0" w:rsidP="007913A3">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мкм</w:t>
            </w:r>
            <w:proofErr w:type="spellEnd"/>
            <w:r>
              <w:rPr>
                <w:rFonts w:ascii="Times New Roman" w:hAnsi="Times New Roman" w:cs="Times New Roman"/>
                <w:sz w:val="24"/>
                <w:szCs w:val="24"/>
              </w:rPr>
              <w:t>)</w:t>
            </w:r>
          </w:p>
        </w:tc>
      </w:tr>
      <w:tr w:rsidR="00762AB0" w:rsidTr="00762AB0">
        <w:trPr>
          <w:trHeight w:hRule="exact" w:val="832"/>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7913A3">
            <w:pPr>
              <w:jc w:val="center"/>
              <w:rPr>
                <w:rFonts w:ascii="Times New Roman" w:hAnsi="Times New Roman" w:cs="Times New Roman"/>
                <w:sz w:val="24"/>
                <w:szCs w:val="24"/>
              </w:rPr>
            </w:pPr>
            <w:r>
              <w:rPr>
                <w:rFonts w:ascii="Times New Roman" w:hAnsi="Times New Roman" w:cs="Times New Roman"/>
                <w:sz w:val="24"/>
                <w:szCs w:val="24"/>
              </w:rPr>
              <w:t>AA3</w:t>
            </w:r>
          </w:p>
        </w:tc>
        <w:tc>
          <w:tcPr>
            <w:tcW w:w="166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7913A3">
            <w:pPr>
              <w:jc w:val="center"/>
              <w:rPr>
                <w:rFonts w:ascii="Times New Roman" w:hAnsi="Times New Roman" w:cs="Times New Roman"/>
                <w:sz w:val="24"/>
                <w:szCs w:val="24"/>
              </w:rPr>
            </w:pPr>
            <w:r>
              <w:rPr>
                <w:rFonts w:ascii="Times New Roman" w:hAnsi="Times New Roman" w:cs="Times New Roman"/>
                <w:sz w:val="24"/>
                <w:szCs w:val="24"/>
              </w:rPr>
              <w:t>3</w:t>
            </w:r>
          </w:p>
        </w:tc>
        <w:tc>
          <w:tcPr>
            <w:tcW w:w="166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7913A3">
            <w:pPr>
              <w:jc w:val="center"/>
              <w:rPr>
                <w:rFonts w:ascii="Times New Roman" w:hAnsi="Times New Roman" w:cs="Times New Roman"/>
                <w:sz w:val="24"/>
                <w:szCs w:val="24"/>
              </w:rPr>
            </w:pPr>
            <w:proofErr w:type="spellStart"/>
            <w:r>
              <w:rPr>
                <w:rFonts w:ascii="Times New Roman" w:hAnsi="Times New Roman" w:cs="Times New Roman"/>
                <w:sz w:val="24"/>
                <w:szCs w:val="24"/>
              </w:rPr>
              <w:t>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определена</w:t>
            </w:r>
            <w:proofErr w:type="spellEnd"/>
          </w:p>
        </w:tc>
      </w:tr>
      <w:tr w:rsidR="00762AB0" w:rsidTr="00762AB0">
        <w:trPr>
          <w:trHeight w:hRule="exact" w:val="263"/>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7913A3">
            <w:pPr>
              <w:jc w:val="center"/>
              <w:rPr>
                <w:rFonts w:ascii="Times New Roman" w:hAnsi="Times New Roman" w:cs="Times New Roman"/>
                <w:sz w:val="24"/>
                <w:szCs w:val="24"/>
              </w:rPr>
            </w:pPr>
            <w:r>
              <w:rPr>
                <w:rFonts w:ascii="Times New Roman" w:hAnsi="Times New Roman" w:cs="Times New Roman"/>
                <w:sz w:val="24"/>
                <w:szCs w:val="24"/>
              </w:rPr>
              <w:t>AA5</w:t>
            </w:r>
          </w:p>
        </w:tc>
        <w:tc>
          <w:tcPr>
            <w:tcW w:w="166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7913A3">
            <w:pPr>
              <w:jc w:val="center"/>
              <w:rPr>
                <w:rFonts w:ascii="Times New Roman" w:hAnsi="Times New Roman" w:cs="Times New Roman"/>
                <w:sz w:val="24"/>
                <w:szCs w:val="24"/>
              </w:rPr>
            </w:pPr>
            <w:r>
              <w:rPr>
                <w:rFonts w:ascii="Times New Roman" w:hAnsi="Times New Roman" w:cs="Times New Roman"/>
                <w:sz w:val="24"/>
                <w:szCs w:val="24"/>
              </w:rPr>
              <w:t>5</w:t>
            </w:r>
          </w:p>
        </w:tc>
        <w:tc>
          <w:tcPr>
            <w:tcW w:w="166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7913A3">
            <w:pPr>
              <w:jc w:val="center"/>
              <w:rPr>
                <w:rFonts w:ascii="Times New Roman" w:hAnsi="Times New Roman" w:cs="Times New Roman"/>
                <w:sz w:val="24"/>
                <w:szCs w:val="24"/>
              </w:rPr>
            </w:pPr>
            <w:r>
              <w:rPr>
                <w:rFonts w:ascii="Times New Roman" w:hAnsi="Times New Roman" w:cs="Times New Roman"/>
                <w:sz w:val="24"/>
                <w:szCs w:val="24"/>
              </w:rPr>
              <w:t>4</w:t>
            </w:r>
          </w:p>
        </w:tc>
      </w:tr>
      <w:tr w:rsidR="00762AB0" w:rsidTr="00762AB0">
        <w:trPr>
          <w:trHeight w:hRule="exact" w:val="294"/>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7913A3">
            <w:pPr>
              <w:jc w:val="center"/>
              <w:rPr>
                <w:rFonts w:ascii="Times New Roman" w:hAnsi="Times New Roman" w:cs="Times New Roman"/>
                <w:sz w:val="24"/>
                <w:szCs w:val="24"/>
              </w:rPr>
            </w:pPr>
            <w:r>
              <w:rPr>
                <w:rFonts w:ascii="Times New Roman" w:hAnsi="Times New Roman" w:cs="Times New Roman"/>
                <w:sz w:val="24"/>
                <w:szCs w:val="24"/>
              </w:rPr>
              <w:t>AA10</w:t>
            </w:r>
          </w:p>
        </w:tc>
        <w:tc>
          <w:tcPr>
            <w:tcW w:w="166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7913A3">
            <w:pPr>
              <w:jc w:val="center"/>
              <w:rPr>
                <w:rFonts w:ascii="Times New Roman" w:hAnsi="Times New Roman" w:cs="Times New Roman"/>
                <w:sz w:val="24"/>
                <w:szCs w:val="24"/>
              </w:rPr>
            </w:pPr>
            <w:r>
              <w:rPr>
                <w:rFonts w:ascii="Times New Roman" w:hAnsi="Times New Roman" w:cs="Times New Roman"/>
                <w:sz w:val="24"/>
                <w:szCs w:val="24"/>
              </w:rPr>
              <w:t>10</w:t>
            </w:r>
          </w:p>
        </w:tc>
        <w:tc>
          <w:tcPr>
            <w:tcW w:w="166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7913A3">
            <w:pPr>
              <w:jc w:val="center"/>
              <w:rPr>
                <w:rFonts w:ascii="Times New Roman" w:hAnsi="Times New Roman" w:cs="Times New Roman"/>
                <w:sz w:val="24"/>
                <w:szCs w:val="24"/>
              </w:rPr>
            </w:pPr>
            <w:r>
              <w:rPr>
                <w:rFonts w:ascii="Times New Roman" w:hAnsi="Times New Roman" w:cs="Times New Roman"/>
                <w:sz w:val="24"/>
                <w:szCs w:val="24"/>
              </w:rPr>
              <w:t>8</w:t>
            </w:r>
          </w:p>
        </w:tc>
      </w:tr>
      <w:tr w:rsidR="00762AB0" w:rsidTr="00762AB0">
        <w:trPr>
          <w:trHeight w:hRule="exact" w:val="271"/>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7913A3">
            <w:pPr>
              <w:jc w:val="center"/>
              <w:rPr>
                <w:rFonts w:ascii="Times New Roman" w:hAnsi="Times New Roman" w:cs="Times New Roman"/>
                <w:sz w:val="24"/>
                <w:szCs w:val="24"/>
              </w:rPr>
            </w:pPr>
            <w:r>
              <w:rPr>
                <w:rFonts w:ascii="Times New Roman" w:hAnsi="Times New Roman" w:cs="Times New Roman"/>
                <w:sz w:val="24"/>
                <w:szCs w:val="24"/>
              </w:rPr>
              <w:t>AA15</w:t>
            </w:r>
          </w:p>
        </w:tc>
        <w:tc>
          <w:tcPr>
            <w:tcW w:w="166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7913A3">
            <w:pPr>
              <w:jc w:val="center"/>
              <w:rPr>
                <w:rFonts w:ascii="Times New Roman" w:hAnsi="Times New Roman" w:cs="Times New Roman"/>
                <w:sz w:val="24"/>
                <w:szCs w:val="24"/>
              </w:rPr>
            </w:pPr>
            <w:r>
              <w:rPr>
                <w:rFonts w:ascii="Times New Roman" w:hAnsi="Times New Roman" w:cs="Times New Roman"/>
                <w:sz w:val="24"/>
                <w:szCs w:val="24"/>
              </w:rPr>
              <w:t>15</w:t>
            </w:r>
          </w:p>
        </w:tc>
        <w:tc>
          <w:tcPr>
            <w:tcW w:w="1667" w:type="pct"/>
            <w:tcBorders>
              <w:top w:val="single" w:sz="4" w:space="0" w:color="auto"/>
              <w:left w:val="single" w:sz="4" w:space="0" w:color="auto"/>
              <w:bottom w:val="single" w:sz="4" w:space="0" w:color="auto"/>
              <w:right w:val="single" w:sz="4" w:space="0" w:color="auto"/>
            </w:tcBorders>
            <w:vAlign w:val="center"/>
            <w:hideMark/>
          </w:tcPr>
          <w:p w:rsidR="00762AB0" w:rsidRDefault="00762AB0" w:rsidP="007913A3">
            <w:pPr>
              <w:jc w:val="center"/>
              <w:rPr>
                <w:rFonts w:ascii="Times New Roman" w:hAnsi="Times New Roman" w:cs="Times New Roman"/>
                <w:sz w:val="24"/>
                <w:szCs w:val="24"/>
              </w:rPr>
            </w:pPr>
            <w:r>
              <w:rPr>
                <w:rFonts w:ascii="Times New Roman" w:hAnsi="Times New Roman" w:cs="Times New Roman"/>
                <w:sz w:val="24"/>
                <w:szCs w:val="24"/>
              </w:rPr>
              <w:t>12</w:t>
            </w:r>
          </w:p>
        </w:tc>
      </w:tr>
    </w:tbl>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14.4.5. Подготовка поверхности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Подготовка поверхности определяется предпочтительно  с помощью эталонных образцов, качество которых удовлетворяет обе стороны.</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14.4.6. Цвет</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Допустимое изменение цвета в основном  определяется с помощью  эталонных образцов, которые приемлемы для обеих сторон. Образцы могут представлять собой согласованные пределы самого темного и самого светлого оттенков. </w:t>
      </w:r>
    </w:p>
    <w:p w:rsidR="00762AB0" w:rsidRPr="00505D0C" w:rsidRDefault="00762AB0" w:rsidP="005F58EB">
      <w:pPr>
        <w:spacing w:before="240" w:line="276" w:lineRule="auto"/>
        <w:jc w:val="both"/>
        <w:rPr>
          <w:rFonts w:ascii="Times New Roman" w:hAnsi="Times New Roman" w:cs="Times New Roman"/>
          <w:b/>
          <w:color w:val="0070C0"/>
          <w:sz w:val="26"/>
          <w:szCs w:val="26"/>
          <w:lang w:val="ru-RU"/>
        </w:rPr>
      </w:pPr>
      <w:r w:rsidRPr="00505D0C">
        <w:rPr>
          <w:rFonts w:ascii="Times New Roman" w:hAnsi="Times New Roman" w:cs="Times New Roman"/>
          <w:b/>
          <w:color w:val="0070C0"/>
          <w:sz w:val="26"/>
          <w:szCs w:val="26"/>
          <w:lang w:val="ru-RU"/>
        </w:rPr>
        <w:t xml:space="preserve">14.5 </w:t>
      </w:r>
      <w:r w:rsidRPr="00380812">
        <w:rPr>
          <w:rFonts w:ascii="Times New Roman" w:eastAsia="Arial" w:hAnsi="Times New Roman" w:cs="Times New Roman"/>
          <w:b/>
          <w:bCs/>
          <w:color w:val="0070C0"/>
          <w:sz w:val="26"/>
          <w:szCs w:val="26"/>
          <w:lang w:val="ru-RU"/>
        </w:rPr>
        <w:t>Претензии</w:t>
      </w:r>
    </w:p>
    <w:p w:rsidR="00762AB0" w:rsidRDefault="00762AB0" w:rsidP="005F58EB">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Любые п</w:t>
      </w:r>
      <w:r>
        <w:rPr>
          <w:rFonts w:ascii="Times New Roman" w:eastAsia="Arial" w:hAnsi="Times New Roman" w:cs="Times New Roman"/>
          <w:bCs/>
          <w:sz w:val="24"/>
          <w:szCs w:val="24"/>
          <w:lang w:val="ru-RU"/>
        </w:rPr>
        <w:t xml:space="preserve">ретензии </w:t>
      </w:r>
      <w:r>
        <w:rPr>
          <w:rFonts w:ascii="Times New Roman" w:hAnsi="Times New Roman" w:cs="Times New Roman"/>
          <w:sz w:val="24"/>
          <w:szCs w:val="24"/>
          <w:lang w:val="ru-RU"/>
        </w:rPr>
        <w:t>со стороны заказчиков к анодирующему заводу</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должны быть в письменном виде</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Анодирующий завод обязан вести контроль учета претензий, где должны отражаться предпринятые меры по их устранению.</w:t>
      </w:r>
    </w:p>
    <w:p w:rsidR="00762AB0" w:rsidRPr="001F7AD3" w:rsidRDefault="00762AB0" w:rsidP="005F58EB">
      <w:pPr>
        <w:spacing w:before="240" w:line="276" w:lineRule="auto"/>
        <w:jc w:val="both"/>
        <w:rPr>
          <w:rFonts w:ascii="Times New Roman" w:hAnsi="Times New Roman" w:cs="Times New Roman"/>
          <w:b/>
          <w:color w:val="0070C0"/>
          <w:sz w:val="26"/>
          <w:szCs w:val="26"/>
          <w:lang w:val="ru-RU"/>
        </w:rPr>
      </w:pPr>
      <w:r w:rsidRPr="001F7AD3">
        <w:rPr>
          <w:rFonts w:ascii="Times New Roman" w:hAnsi="Times New Roman" w:cs="Times New Roman"/>
          <w:b/>
          <w:color w:val="0070C0"/>
          <w:sz w:val="26"/>
          <w:szCs w:val="26"/>
          <w:lang w:val="ru-RU"/>
        </w:rPr>
        <w:t>14.</w:t>
      </w:r>
      <w:r w:rsidRPr="00505D0C">
        <w:rPr>
          <w:rFonts w:ascii="Times New Roman" w:hAnsi="Times New Roman" w:cs="Times New Roman"/>
          <w:b/>
          <w:color w:val="0070C0"/>
          <w:sz w:val="26"/>
          <w:szCs w:val="26"/>
          <w:lang w:val="ru-RU"/>
        </w:rPr>
        <w:t>6</w:t>
      </w:r>
      <w:r w:rsidRPr="001F7AD3">
        <w:rPr>
          <w:rFonts w:ascii="Times New Roman" w:hAnsi="Times New Roman" w:cs="Times New Roman"/>
          <w:b/>
          <w:color w:val="0070C0"/>
          <w:sz w:val="26"/>
          <w:szCs w:val="26"/>
          <w:lang w:val="ru-RU"/>
        </w:rPr>
        <w:t>. Лаборатория и испытательные приборы</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6</w:t>
      </w:r>
      <w:r>
        <w:rPr>
          <w:rFonts w:ascii="Times New Roman" w:hAnsi="Times New Roman" w:cs="Times New Roman"/>
          <w:b/>
          <w:color w:val="0070C0"/>
          <w:sz w:val="24"/>
          <w:szCs w:val="24"/>
          <w:lang w:val="ru-RU"/>
        </w:rPr>
        <w:t>.1. Лаборатория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 анодирующего завода должно быть необходимое лабораторное оборудование</w:t>
      </w:r>
    </w:p>
    <w:p w:rsidR="00762AB0" w:rsidRPr="009B727A"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9B727A">
        <w:rPr>
          <w:rFonts w:ascii="Times New Roman" w:hAnsi="Times New Roman" w:cs="Times New Roman"/>
          <w:b/>
          <w:color w:val="0070C0"/>
          <w:sz w:val="24"/>
          <w:szCs w:val="24"/>
          <w:lang w:val="ru-RU"/>
        </w:rPr>
        <w:t>6</w:t>
      </w:r>
      <w:r>
        <w:rPr>
          <w:rFonts w:ascii="Times New Roman" w:hAnsi="Times New Roman" w:cs="Times New Roman"/>
          <w:b/>
          <w:color w:val="0070C0"/>
          <w:sz w:val="24"/>
          <w:szCs w:val="24"/>
          <w:lang w:val="ru-RU"/>
        </w:rPr>
        <w:t>.2. Приборы</w:t>
      </w:r>
    </w:p>
    <w:p w:rsidR="00762AB0" w:rsidRPr="00487559" w:rsidRDefault="00762AB0" w:rsidP="005F58EB">
      <w:pPr>
        <w:spacing w:before="240" w:line="276" w:lineRule="auto"/>
        <w:jc w:val="both"/>
        <w:rPr>
          <w:rFonts w:ascii="Times New Roman" w:hAnsi="Times New Roman" w:cs="Times New Roman"/>
          <w:color w:val="0070C0"/>
          <w:lang w:val="ru-RU"/>
        </w:rPr>
      </w:pPr>
      <w:r w:rsidRPr="009B727A">
        <w:rPr>
          <w:rFonts w:ascii="Times New Roman" w:hAnsi="Times New Roman" w:cs="Times New Roman"/>
          <w:b/>
          <w:color w:val="0070C0"/>
          <w:lang w:val="ru-RU"/>
        </w:rPr>
        <w:t>14.6.2.1.</w:t>
      </w:r>
      <w:r w:rsidRPr="009B727A">
        <w:rPr>
          <w:rFonts w:ascii="Times New Roman" w:hAnsi="Times New Roman" w:cs="Times New Roman"/>
          <w:color w:val="0070C0"/>
          <w:lang w:val="ru-RU"/>
        </w:rPr>
        <w:t xml:space="preserve"> </w:t>
      </w:r>
      <w:r w:rsidRPr="009B727A">
        <w:rPr>
          <w:rFonts w:ascii="Times New Roman" w:hAnsi="Times New Roman" w:cs="Times New Roman"/>
          <w:b/>
          <w:color w:val="0070C0"/>
          <w:lang w:val="ru-RU"/>
        </w:rPr>
        <w:t>Общие сведения</w:t>
      </w:r>
    </w:p>
    <w:p w:rsidR="00285794" w:rsidRDefault="00285794" w:rsidP="00285794">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Каждый прибор должен соответствовать требованиям соответствующего стандарта для конкретного теста. Каждый прибор должен быть в рабочем состоянии и должен иметь технический паспорт с указанием идентификационного номера и результатами калибровочных поверок.</w:t>
      </w:r>
    </w:p>
    <w:p w:rsidR="00762AB0" w:rsidRPr="00741521" w:rsidRDefault="00762AB0" w:rsidP="005F58EB">
      <w:pPr>
        <w:spacing w:before="240" w:line="276" w:lineRule="auto"/>
        <w:jc w:val="both"/>
        <w:rPr>
          <w:rFonts w:ascii="Times New Roman" w:hAnsi="Times New Roman" w:cs="Times New Roman"/>
          <w:b/>
          <w:color w:val="0070C0"/>
          <w:lang w:val="ru-RU"/>
        </w:rPr>
      </w:pPr>
      <w:r w:rsidRPr="00741521">
        <w:rPr>
          <w:rFonts w:ascii="Times New Roman" w:hAnsi="Times New Roman" w:cs="Times New Roman"/>
          <w:b/>
          <w:color w:val="0070C0"/>
          <w:lang w:val="ru-RU"/>
        </w:rPr>
        <w:t>14.</w:t>
      </w:r>
      <w:r w:rsidRPr="00505D0C">
        <w:rPr>
          <w:rFonts w:ascii="Times New Roman" w:hAnsi="Times New Roman" w:cs="Times New Roman"/>
          <w:b/>
          <w:color w:val="0070C0"/>
          <w:lang w:val="ru-RU"/>
        </w:rPr>
        <w:t>6</w:t>
      </w:r>
      <w:r w:rsidRPr="00741521">
        <w:rPr>
          <w:rFonts w:ascii="Times New Roman" w:hAnsi="Times New Roman" w:cs="Times New Roman"/>
          <w:b/>
          <w:color w:val="0070C0"/>
          <w:lang w:val="ru-RU"/>
        </w:rPr>
        <w:t>.2.</w:t>
      </w:r>
      <w:r w:rsidRPr="00505D0C">
        <w:rPr>
          <w:rFonts w:ascii="Times New Roman" w:hAnsi="Times New Roman" w:cs="Times New Roman"/>
          <w:b/>
          <w:color w:val="0070C0"/>
          <w:lang w:val="ru-RU"/>
        </w:rPr>
        <w:t>2</w:t>
      </w:r>
      <w:r w:rsidRPr="00741521">
        <w:rPr>
          <w:rFonts w:ascii="Times New Roman" w:hAnsi="Times New Roman" w:cs="Times New Roman"/>
          <w:b/>
          <w:color w:val="0070C0"/>
          <w:lang w:val="ru-RU"/>
        </w:rPr>
        <w:t>.</w:t>
      </w:r>
      <w:r w:rsidRPr="00505D0C">
        <w:rPr>
          <w:rFonts w:ascii="Times New Roman" w:hAnsi="Times New Roman" w:cs="Times New Roman"/>
          <w:color w:val="0070C0"/>
          <w:lang w:val="ru-RU"/>
        </w:rPr>
        <w:t xml:space="preserve"> </w:t>
      </w:r>
      <w:r w:rsidRPr="00741521">
        <w:rPr>
          <w:rFonts w:ascii="Times New Roman" w:hAnsi="Times New Roman" w:cs="Times New Roman"/>
          <w:b/>
          <w:color w:val="0070C0"/>
          <w:lang w:val="ru-RU"/>
        </w:rPr>
        <w:t>Приборы для тестирования продукции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 каждого анодирующего завода должно быть по крайней мере два прибора для измерения толщины. Один с использованием метода вихревых токов, либо один прибор для метода вихревых токов и один оптический микроскоп с  расщеплённым пучком света  (9.</w:t>
      </w:r>
      <w:r w:rsidRPr="00505D0C">
        <w:rPr>
          <w:rFonts w:ascii="Times New Roman" w:hAnsi="Times New Roman" w:cs="Times New Roman"/>
          <w:sz w:val="24"/>
          <w:szCs w:val="24"/>
          <w:lang w:val="ru-RU"/>
        </w:rPr>
        <w:t>2</w:t>
      </w:r>
      <w:r>
        <w:rPr>
          <w:rFonts w:ascii="Times New Roman" w:hAnsi="Times New Roman" w:cs="Times New Roman"/>
          <w:sz w:val="24"/>
          <w:szCs w:val="24"/>
          <w:lang w:val="ru-RU"/>
        </w:rPr>
        <w:t>).</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выполнения испытания на потерю массы у анодирующего  завода должно быть следующее оборудование (9.</w:t>
      </w:r>
      <w:r w:rsidRPr="00505D0C">
        <w:rPr>
          <w:rFonts w:ascii="Times New Roman" w:hAnsi="Times New Roman" w:cs="Times New Roman"/>
          <w:sz w:val="24"/>
          <w:szCs w:val="24"/>
          <w:lang w:val="ru-RU"/>
        </w:rPr>
        <w:t>3.2</w:t>
      </w:r>
      <w:r>
        <w:rPr>
          <w:rFonts w:ascii="Times New Roman" w:hAnsi="Times New Roman" w:cs="Times New Roman"/>
          <w:sz w:val="24"/>
          <w:szCs w:val="24"/>
          <w:lang w:val="ru-RU"/>
        </w:rPr>
        <w:t>):</w:t>
      </w:r>
    </w:p>
    <w:p w:rsidR="00002663" w:rsidRDefault="00002663" w:rsidP="005F58EB">
      <w:pPr>
        <w:spacing w:before="240" w:line="276" w:lineRule="auto"/>
        <w:ind w:firstLine="567"/>
        <w:jc w:val="both"/>
        <w:rPr>
          <w:rFonts w:ascii="Times New Roman" w:hAnsi="Times New Roman" w:cs="Times New Roman"/>
          <w:sz w:val="24"/>
          <w:szCs w:val="24"/>
          <w:lang w:val="ru-RU"/>
        </w:rPr>
      </w:pPr>
    </w:p>
    <w:p w:rsidR="00762AB0" w:rsidRDefault="00762AB0" w:rsidP="00D25FE6">
      <w:pPr>
        <w:pStyle w:val="ae"/>
        <w:numPr>
          <w:ilvl w:val="0"/>
          <w:numId w:val="34"/>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лабораторные весы (с точностью измерения до  0.1 мг)</w:t>
      </w:r>
    </w:p>
    <w:p w:rsidR="00762AB0" w:rsidRDefault="00762AB0" w:rsidP="00D25FE6">
      <w:pPr>
        <w:pStyle w:val="ae"/>
        <w:numPr>
          <w:ilvl w:val="0"/>
          <w:numId w:val="34"/>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сушильная камера</w:t>
      </w:r>
    </w:p>
    <w:p w:rsidR="00762AB0" w:rsidRDefault="00762AB0" w:rsidP="00D25FE6">
      <w:pPr>
        <w:pStyle w:val="ae"/>
        <w:numPr>
          <w:ilvl w:val="0"/>
          <w:numId w:val="34"/>
        </w:numPr>
        <w:tabs>
          <w:tab w:val="left" w:pos="2400"/>
        </w:tabs>
        <w:spacing w:line="276"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ru-RU"/>
        </w:rPr>
        <w:t>сушильный шкаф</w:t>
      </w:r>
    </w:p>
    <w:p w:rsidR="00762AB0" w:rsidRDefault="00762AB0" w:rsidP="00D25FE6">
      <w:pPr>
        <w:pStyle w:val="ae"/>
        <w:numPr>
          <w:ilvl w:val="0"/>
          <w:numId w:val="34"/>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нагревательный прибор</w:t>
      </w:r>
    </w:p>
    <w:p w:rsidR="00762AB0" w:rsidRDefault="00762AB0" w:rsidP="00D25FE6">
      <w:pPr>
        <w:pStyle w:val="ae"/>
        <w:numPr>
          <w:ilvl w:val="0"/>
          <w:numId w:val="34"/>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приспособление для перемешивания</w:t>
      </w:r>
      <w:r>
        <w:rPr>
          <w:rFonts w:ascii="Times New Roman" w:hAnsi="Times New Roman" w:cs="Times New Roman"/>
          <w:sz w:val="24"/>
          <w:szCs w:val="24"/>
          <w:lang w:val="en-US"/>
        </w:rPr>
        <w:t xml:space="preserve"> </w:t>
      </w:r>
      <w:r>
        <w:rPr>
          <w:rFonts w:ascii="Times New Roman" w:hAnsi="Times New Roman" w:cs="Times New Roman"/>
          <w:sz w:val="24"/>
          <w:szCs w:val="24"/>
          <w:lang w:val="ru-RU"/>
        </w:rPr>
        <w:t>раствора</w:t>
      </w:r>
    </w:p>
    <w:p w:rsidR="00762AB0" w:rsidRDefault="00762AB0" w:rsidP="00D25FE6">
      <w:pPr>
        <w:pStyle w:val="aa"/>
        <w:widowControl/>
        <w:numPr>
          <w:ilvl w:val="0"/>
          <w:numId w:val="34"/>
        </w:numPr>
        <w:tabs>
          <w:tab w:val="left" w:pos="933"/>
        </w:tabs>
        <w:autoSpaceDE w:val="0"/>
        <w:autoSpaceDN w:val="0"/>
        <w:adjustRightInd w:val="0"/>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химические реактивы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Если анодирующий  завод использует тест каплей красителя, то необходимо  иметь технические возможности  для  выполнения этого теста (9.</w:t>
      </w:r>
      <w:r w:rsidRPr="00505D0C">
        <w:rPr>
          <w:rFonts w:ascii="Times New Roman" w:hAnsi="Times New Roman" w:cs="Times New Roman"/>
          <w:sz w:val="24"/>
          <w:szCs w:val="24"/>
          <w:lang w:val="ru-RU"/>
        </w:rPr>
        <w:t>3</w:t>
      </w:r>
      <w:r>
        <w:rPr>
          <w:rFonts w:ascii="Times New Roman" w:hAnsi="Times New Roman" w:cs="Times New Roman"/>
          <w:sz w:val="24"/>
          <w:szCs w:val="24"/>
          <w:lang w:val="ru-RU"/>
        </w:rPr>
        <w:t>.3).</w:t>
      </w:r>
    </w:p>
    <w:p w:rsidR="00762AB0" w:rsidRDefault="00762AB0" w:rsidP="00E54E8F">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Если анодирующий завод будет использовать тест </w:t>
      </w:r>
      <w:r>
        <w:rPr>
          <w:rFonts w:ascii="Times New Roman" w:hAnsi="Times New Roman" w:cs="Times New Roman"/>
          <w:spacing w:val="-2"/>
          <w:sz w:val="24"/>
          <w:szCs w:val="24"/>
          <w:lang w:val="ru-RU"/>
        </w:rPr>
        <w:t>на проводимость</w:t>
      </w:r>
      <w:r>
        <w:rPr>
          <w:rFonts w:ascii="Times New Roman" w:hAnsi="Times New Roman" w:cs="Times New Roman"/>
          <w:sz w:val="24"/>
          <w:szCs w:val="24"/>
          <w:lang w:val="ru-RU"/>
        </w:rPr>
        <w:t>, то необходимо иметь по крайней мере один прибор для измерения проводимости. Также должна быть возможность контролировать точность показаний этого устройства (9.3.4).</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 анодирующего завода должен быть доступ к приборам для выполнения других тестов</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продукции, описанных в пункте 14.</w:t>
      </w:r>
      <w:r w:rsidRPr="00505D0C">
        <w:rPr>
          <w:rFonts w:ascii="Times New Roman" w:hAnsi="Times New Roman" w:cs="Times New Roman"/>
          <w:sz w:val="24"/>
          <w:szCs w:val="24"/>
          <w:lang w:val="ru-RU"/>
        </w:rPr>
        <w:t>7</w:t>
      </w:r>
      <w:r>
        <w:rPr>
          <w:rFonts w:ascii="Times New Roman" w:hAnsi="Times New Roman" w:cs="Times New Roman"/>
          <w:sz w:val="24"/>
          <w:szCs w:val="24"/>
          <w:lang w:val="ru-RU"/>
        </w:rPr>
        <w:t>, проведение которых требует клиент.</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6</w:t>
      </w:r>
      <w:r>
        <w:rPr>
          <w:rFonts w:ascii="Times New Roman" w:hAnsi="Times New Roman" w:cs="Times New Roman"/>
          <w:b/>
          <w:color w:val="0070C0"/>
          <w:sz w:val="24"/>
          <w:szCs w:val="24"/>
          <w:lang w:val="ru-RU"/>
        </w:rPr>
        <w:t>.2.</w:t>
      </w:r>
      <w:r w:rsidRPr="00505D0C">
        <w:rPr>
          <w:rFonts w:ascii="Times New Roman" w:hAnsi="Times New Roman" w:cs="Times New Roman"/>
          <w:b/>
          <w:color w:val="0070C0"/>
          <w:sz w:val="24"/>
          <w:szCs w:val="24"/>
          <w:lang w:val="ru-RU"/>
        </w:rPr>
        <w:t>3</w:t>
      </w:r>
      <w:r>
        <w:rPr>
          <w:rFonts w:ascii="Times New Roman" w:hAnsi="Times New Roman" w:cs="Times New Roman"/>
          <w:b/>
          <w:color w:val="0070C0"/>
          <w:sz w:val="24"/>
          <w:szCs w:val="24"/>
          <w:lang w:val="ru-RU"/>
        </w:rPr>
        <w:t>. Приборы для анализа ванн</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лаборатории анодирующего завода должны быть </w:t>
      </w:r>
      <w:proofErr w:type="spellStart"/>
      <w:r>
        <w:rPr>
          <w:rFonts w:ascii="Times New Roman" w:hAnsi="Times New Roman" w:cs="Times New Roman"/>
          <w:sz w:val="24"/>
          <w:szCs w:val="24"/>
          <w:lang w:val="ru-RU"/>
        </w:rPr>
        <w:t>pH</w:t>
      </w:r>
      <w:proofErr w:type="spellEnd"/>
      <w:r>
        <w:rPr>
          <w:rFonts w:ascii="Times New Roman" w:hAnsi="Times New Roman" w:cs="Times New Roman"/>
          <w:sz w:val="24"/>
          <w:szCs w:val="24"/>
          <w:lang w:val="ru-RU"/>
        </w:rPr>
        <w:t>-метр и два буферных раствора.</w:t>
      </w:r>
    </w:p>
    <w:p w:rsidR="00762AB0" w:rsidRPr="00505D0C" w:rsidRDefault="00762AB0" w:rsidP="005F58EB">
      <w:pPr>
        <w:spacing w:before="240" w:line="276" w:lineRule="auto"/>
        <w:jc w:val="both"/>
        <w:rPr>
          <w:rFonts w:ascii="Times New Roman" w:hAnsi="Times New Roman" w:cs="Times New Roman"/>
          <w:b/>
          <w:color w:val="0070C0"/>
          <w:sz w:val="26"/>
          <w:szCs w:val="26"/>
          <w:lang w:val="ru-RU"/>
        </w:rPr>
      </w:pPr>
      <w:r w:rsidRPr="005B5D0C">
        <w:rPr>
          <w:rFonts w:ascii="Times New Roman" w:hAnsi="Times New Roman" w:cs="Times New Roman"/>
          <w:b/>
          <w:color w:val="0070C0"/>
          <w:sz w:val="26"/>
          <w:szCs w:val="26"/>
          <w:lang w:val="ru-RU"/>
        </w:rPr>
        <w:t>14.</w:t>
      </w:r>
      <w:r w:rsidRPr="00505D0C">
        <w:rPr>
          <w:rFonts w:ascii="Times New Roman" w:hAnsi="Times New Roman" w:cs="Times New Roman"/>
          <w:b/>
          <w:color w:val="0070C0"/>
          <w:sz w:val="26"/>
          <w:szCs w:val="26"/>
          <w:lang w:val="ru-RU"/>
        </w:rPr>
        <w:t>7</w:t>
      </w:r>
      <w:r w:rsidRPr="005B5D0C">
        <w:rPr>
          <w:rFonts w:ascii="Times New Roman" w:hAnsi="Times New Roman" w:cs="Times New Roman"/>
          <w:b/>
          <w:color w:val="0070C0"/>
          <w:sz w:val="26"/>
          <w:szCs w:val="26"/>
          <w:lang w:val="ru-RU"/>
        </w:rPr>
        <w:t>.</w:t>
      </w:r>
      <w:r w:rsidRPr="005B5D0C">
        <w:rPr>
          <w:rFonts w:ascii="Times New Roman" w:hAnsi="Times New Roman" w:cs="Times New Roman"/>
          <w:color w:val="0070C0"/>
          <w:sz w:val="26"/>
          <w:szCs w:val="26"/>
          <w:lang w:val="ru-RU"/>
        </w:rPr>
        <w:t xml:space="preserve"> </w:t>
      </w:r>
      <w:r w:rsidRPr="005B5D0C">
        <w:rPr>
          <w:rFonts w:ascii="Times New Roman" w:hAnsi="Times New Roman" w:cs="Times New Roman"/>
          <w:b/>
          <w:color w:val="0070C0"/>
          <w:sz w:val="26"/>
          <w:szCs w:val="26"/>
          <w:lang w:val="ru-RU"/>
        </w:rPr>
        <w:t>Испытания продукции, проводимые сертифицированной компанией</w:t>
      </w:r>
    </w:p>
    <w:p w:rsidR="00762AB0" w:rsidRPr="00505D0C"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Некоторые подпункты в данном разделе пропущены специально</w:t>
      </w:r>
      <w:r w:rsidRPr="00505D0C">
        <w:rPr>
          <w:rFonts w:ascii="Times New Roman" w:hAnsi="Times New Roman" w:cs="Times New Roman"/>
          <w:sz w:val="24"/>
          <w:szCs w:val="24"/>
          <w:lang w:val="ru-RU"/>
        </w:rPr>
        <w:t>.</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.1. Необходимые тесты</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 зависимости от производимой продукции, сертифицированная компания должна применять следующие тесты качества. Ниже приведена более  детальная информация.</w:t>
      </w:r>
    </w:p>
    <w:p w:rsidR="00002663" w:rsidRDefault="00002663" w:rsidP="00002663">
      <w:pPr>
        <w:spacing w:before="240" w:line="276" w:lineRule="auto"/>
        <w:ind w:firstLine="567"/>
        <w:jc w:val="both"/>
        <w:rPr>
          <w:rFonts w:ascii="Times New Roman" w:hAnsi="Times New Roman" w:cs="Times New Roman"/>
          <w:sz w:val="24"/>
          <w:szCs w:val="24"/>
          <w:lang w:val="ru-RU"/>
        </w:rPr>
      </w:pPr>
    </w:p>
    <w:p w:rsidR="00762AB0" w:rsidRDefault="00762AB0" w:rsidP="00002663">
      <w:pPr>
        <w:pStyle w:val="ae"/>
        <w:numPr>
          <w:ilvl w:val="4"/>
          <w:numId w:val="2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Определение толщины</w:t>
      </w:r>
    </w:p>
    <w:p w:rsidR="00762AB0" w:rsidRDefault="00762AB0" w:rsidP="00002663">
      <w:pPr>
        <w:pStyle w:val="ae"/>
        <w:numPr>
          <w:ilvl w:val="4"/>
          <w:numId w:val="2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Испытание на потерю массы </w:t>
      </w:r>
    </w:p>
    <w:p w:rsidR="00762AB0" w:rsidRDefault="00762AB0" w:rsidP="00002663">
      <w:pPr>
        <w:pStyle w:val="ae"/>
        <w:numPr>
          <w:ilvl w:val="4"/>
          <w:numId w:val="2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Тест каплей красителя, или </w:t>
      </w:r>
      <w:r>
        <w:rPr>
          <w:rFonts w:ascii="Times New Roman" w:hAnsi="Times New Roman" w:cs="Times New Roman"/>
          <w:spacing w:val="-1"/>
          <w:sz w:val="24"/>
          <w:szCs w:val="24"/>
          <w:lang w:val="ru-RU"/>
        </w:rPr>
        <w:t xml:space="preserve">тест на проводимость, либо </w:t>
      </w:r>
      <w:r>
        <w:rPr>
          <w:rFonts w:ascii="Times New Roman" w:hAnsi="Times New Roman" w:cs="Times New Roman"/>
          <w:sz w:val="24"/>
          <w:szCs w:val="24"/>
          <w:lang w:val="ru-RU"/>
        </w:rPr>
        <w:t>оба теста.</w:t>
      </w:r>
    </w:p>
    <w:p w:rsidR="00762AB0" w:rsidRDefault="00762AB0" w:rsidP="00002663">
      <w:pPr>
        <w:pStyle w:val="ae"/>
        <w:numPr>
          <w:ilvl w:val="4"/>
          <w:numId w:val="2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Оценка видимых дефектов, структуры поверхности, а при необходимости и цвет.</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Кроме того, по запросу клиента, сертифицированная компания должна применить любой из перечисленных </w:t>
      </w:r>
      <w:r w:rsidR="00285794">
        <w:rPr>
          <w:rFonts w:ascii="Times New Roman" w:hAnsi="Times New Roman" w:cs="Times New Roman"/>
          <w:sz w:val="24"/>
          <w:szCs w:val="24"/>
          <w:lang w:val="ru-RU"/>
        </w:rPr>
        <w:t xml:space="preserve">ниже </w:t>
      </w:r>
      <w:r>
        <w:rPr>
          <w:rFonts w:ascii="Times New Roman" w:hAnsi="Times New Roman" w:cs="Times New Roman"/>
          <w:sz w:val="24"/>
          <w:szCs w:val="24"/>
          <w:lang w:val="ru-RU"/>
        </w:rPr>
        <w:t>тестов.</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Если из-за вида, размера или формы изделий невозможно взять для проверки образцы из производственной партии, сертифицированная  компания может проводить испытания на образцах, сделанных из того же самого сплава, что и образец из серийной партии, и обрабатывать их одновременно с партией.</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Это положение должно быть зафиксировано в системе контроля качества готовой продукции.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сертифицированной компании должны быть стандарты, которые определяют применяемые тесты. Стандарты определены в </w:t>
      </w:r>
      <w:r w:rsidR="00285794">
        <w:rPr>
          <w:rFonts w:ascii="Times New Roman" w:hAnsi="Times New Roman" w:cs="Times New Roman"/>
          <w:sz w:val="24"/>
          <w:szCs w:val="24"/>
          <w:lang w:val="ru-RU"/>
        </w:rPr>
        <w:t>разделе</w:t>
      </w:r>
      <w:r>
        <w:rPr>
          <w:rFonts w:ascii="Times New Roman" w:hAnsi="Times New Roman" w:cs="Times New Roman"/>
          <w:sz w:val="24"/>
          <w:szCs w:val="24"/>
          <w:lang w:val="ru-RU"/>
        </w:rPr>
        <w:t xml:space="preserve"> 4.</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.2. Толщина</w:t>
      </w:r>
    </w:p>
    <w:p w:rsidR="00762AB0" w:rsidRDefault="00762AB0" w:rsidP="005F58EB">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Средняя и </w:t>
      </w:r>
      <w:r w:rsidR="00285794">
        <w:rPr>
          <w:rFonts w:ascii="Times New Roman" w:hAnsi="Times New Roman" w:cs="Times New Roman"/>
          <w:sz w:val="24"/>
          <w:szCs w:val="24"/>
          <w:lang w:val="ru-RU"/>
        </w:rPr>
        <w:t>локальная</w:t>
      </w:r>
      <w:r w:rsidRPr="00505D0C">
        <w:rPr>
          <w:rFonts w:ascii="Times New Roman" w:hAnsi="Times New Roman" w:cs="Times New Roman"/>
          <w:sz w:val="24"/>
          <w:szCs w:val="24"/>
          <w:lang w:val="ru-RU"/>
        </w:rPr>
        <w:t xml:space="preserve"> </w:t>
      </w:r>
      <w:r>
        <w:rPr>
          <w:rFonts w:ascii="Times New Roman" w:hAnsi="Times New Roman" w:cs="Times New Roman"/>
          <w:spacing w:val="-2"/>
          <w:sz w:val="24"/>
          <w:szCs w:val="24"/>
          <w:lang w:val="ru-RU"/>
        </w:rPr>
        <w:t>т</w:t>
      </w:r>
      <w:r>
        <w:rPr>
          <w:rFonts w:ascii="Times New Roman" w:hAnsi="Times New Roman" w:cs="Times New Roman"/>
          <w:sz w:val="24"/>
          <w:szCs w:val="24"/>
          <w:lang w:val="ru-RU"/>
        </w:rPr>
        <w:t>олщина покрытия должны измеряться на продукции с  использованием метода,  который прописан в пункте  9.</w:t>
      </w:r>
      <w:r w:rsidRPr="00505D0C">
        <w:rPr>
          <w:rFonts w:ascii="Times New Roman" w:hAnsi="Times New Roman" w:cs="Times New Roman"/>
          <w:sz w:val="24"/>
          <w:szCs w:val="24"/>
          <w:lang w:val="ru-RU"/>
        </w:rPr>
        <w:t>2</w:t>
      </w:r>
      <w:r>
        <w:rPr>
          <w:rFonts w:ascii="Times New Roman" w:hAnsi="Times New Roman" w:cs="Times New Roman"/>
          <w:sz w:val="24"/>
          <w:szCs w:val="24"/>
          <w:lang w:val="ru-RU"/>
        </w:rPr>
        <w:t>. Толщина покрытий не должна быть ниже минимальных значений, предусмотренных для определенного класса.</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.3. Качество уплотнения</w:t>
      </w:r>
    </w:p>
    <w:p w:rsidR="00762AB0" w:rsidRPr="00AE7905" w:rsidRDefault="00762AB0" w:rsidP="005F58EB">
      <w:pPr>
        <w:spacing w:before="240" w:line="276" w:lineRule="auto"/>
        <w:jc w:val="both"/>
        <w:rPr>
          <w:rFonts w:ascii="Times New Roman" w:hAnsi="Times New Roman" w:cs="Times New Roman"/>
          <w:b/>
          <w:color w:val="0070C0"/>
          <w:lang w:val="ru-RU"/>
        </w:rPr>
      </w:pPr>
      <w:r w:rsidRPr="00AE7905">
        <w:rPr>
          <w:rFonts w:ascii="Times New Roman" w:hAnsi="Times New Roman" w:cs="Times New Roman"/>
          <w:b/>
          <w:color w:val="0070C0"/>
          <w:lang w:val="ru-RU"/>
        </w:rPr>
        <w:t>14.</w:t>
      </w:r>
      <w:r w:rsidRPr="00505D0C">
        <w:rPr>
          <w:rFonts w:ascii="Times New Roman" w:hAnsi="Times New Roman" w:cs="Times New Roman"/>
          <w:b/>
          <w:color w:val="0070C0"/>
          <w:lang w:val="ru-RU"/>
        </w:rPr>
        <w:t>7</w:t>
      </w:r>
      <w:r w:rsidRPr="00AE7905">
        <w:rPr>
          <w:rFonts w:ascii="Times New Roman" w:hAnsi="Times New Roman" w:cs="Times New Roman"/>
          <w:b/>
          <w:color w:val="0070C0"/>
          <w:lang w:val="ru-RU"/>
        </w:rPr>
        <w:t>.3.1. Испытание на потерю массы</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Анодированная продукция  должна оцениваться с использованием метода, описанного в пункте  9.3.</w:t>
      </w:r>
      <w:r w:rsidRPr="00505D0C">
        <w:rPr>
          <w:rFonts w:ascii="Times New Roman" w:hAnsi="Times New Roman" w:cs="Times New Roman"/>
          <w:sz w:val="24"/>
          <w:szCs w:val="24"/>
          <w:lang w:val="ru-RU"/>
        </w:rPr>
        <w:t xml:space="preserve">1 </w:t>
      </w:r>
      <w:r>
        <w:rPr>
          <w:rFonts w:ascii="Times New Roman" w:hAnsi="Times New Roman" w:cs="Times New Roman"/>
          <w:sz w:val="24"/>
          <w:szCs w:val="24"/>
          <w:lang w:val="ru-RU"/>
        </w:rPr>
        <w:t xml:space="preserve">или 9.3.2.  Потеря массы не должна превышать 30 </w:t>
      </w:r>
      <w:r w:rsidR="007744C3">
        <w:rPr>
          <w:rFonts w:ascii="Times New Roman" w:hAnsi="Times New Roman" w:cs="Times New Roman"/>
          <w:sz w:val="24"/>
          <w:szCs w:val="24"/>
          <w:lang w:val="ru-RU"/>
        </w:rPr>
        <w:t>мг</w:t>
      </w:r>
      <w:r>
        <w:rPr>
          <w:rFonts w:ascii="Times New Roman" w:hAnsi="Times New Roman" w:cs="Times New Roman"/>
          <w:sz w:val="24"/>
          <w:szCs w:val="24"/>
          <w:lang w:val="ru-RU"/>
        </w:rPr>
        <w:t>/</w:t>
      </w:r>
      <w:r w:rsidR="007744C3">
        <w:rPr>
          <w:rFonts w:ascii="Times New Roman" w:hAnsi="Times New Roman" w:cs="Times New Roman"/>
          <w:sz w:val="24"/>
          <w:szCs w:val="24"/>
          <w:lang w:val="ru-RU"/>
        </w:rPr>
        <w:t>дм</w:t>
      </w:r>
      <w:proofErr w:type="gramStart"/>
      <w:r>
        <w:rPr>
          <w:rFonts w:ascii="Times New Roman" w:hAnsi="Times New Roman" w:cs="Times New Roman"/>
          <w:sz w:val="24"/>
          <w:szCs w:val="24"/>
          <w:lang w:val="ru-RU"/>
        </w:rPr>
        <w:t>2</w:t>
      </w:r>
      <w:proofErr w:type="gramEnd"/>
      <w:r>
        <w:rPr>
          <w:rFonts w:ascii="Times New Roman" w:hAnsi="Times New Roman" w:cs="Times New Roman"/>
          <w:sz w:val="24"/>
          <w:szCs w:val="24"/>
          <w:lang w:val="ru-RU"/>
        </w:rPr>
        <w:t>. Этот метод должен быть согласован между сертифицированной компанией и заказчиком</w:t>
      </w:r>
    </w:p>
    <w:p w:rsidR="00762AB0" w:rsidRPr="00505D0C"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Этот тест необходимо применять как  арбитражное испытание на качество уплотнения.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Испытание на потерю массы должно выполняться, по крайней мере:</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для каждой ванны уплотнения, если продукция, произведенная по технологии цветного анодированные, составляет 100% от общего объема, выпущенного за неделю;</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один раз в два дня для каждой ванны уплотнения, если  продукция, произведенная по технологии цветного анодированные, составляет 50% от общего объема, выпущенного за неделю; </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один раз в неделю для каждой ванны уплотнения, если продукция, произведенная по технологии цветного анодированные, составляет менее 50% % общего объема, выпущенного за неделю; </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b/>
          <w:sz w:val="24"/>
          <w:szCs w:val="24"/>
          <w:lang w:val="ru-RU"/>
        </w:rPr>
      </w:pPr>
      <w:r>
        <w:rPr>
          <w:rFonts w:ascii="Times New Roman" w:hAnsi="Times New Roman" w:cs="Times New Roman"/>
          <w:sz w:val="24"/>
          <w:szCs w:val="24"/>
          <w:lang w:val="ru-RU"/>
        </w:rPr>
        <w:t>один раз в день для каждой работающей  линии  анодирования</w:t>
      </w:r>
      <w:r w:rsidR="007744C3">
        <w:rPr>
          <w:rFonts w:ascii="Times New Roman" w:hAnsi="Times New Roman" w:cs="Times New Roman"/>
          <w:sz w:val="24"/>
          <w:szCs w:val="24"/>
          <w:lang w:val="ru-RU"/>
        </w:rPr>
        <w:t xml:space="preserve"> в рулонах</w:t>
      </w:r>
      <w:r>
        <w:rPr>
          <w:rFonts w:ascii="Times New Roman" w:hAnsi="Times New Roman" w:cs="Times New Roman"/>
          <w:sz w:val="24"/>
          <w:szCs w:val="24"/>
          <w:lang w:val="ru-RU"/>
        </w:rPr>
        <w:t>.</w:t>
      </w:r>
    </w:p>
    <w:p w:rsidR="00762AB0" w:rsidRPr="006F29B2" w:rsidRDefault="00762AB0" w:rsidP="005F58EB">
      <w:pPr>
        <w:spacing w:before="240" w:line="276" w:lineRule="auto"/>
        <w:jc w:val="both"/>
        <w:rPr>
          <w:rFonts w:ascii="Times New Roman" w:hAnsi="Times New Roman" w:cs="Times New Roman"/>
          <w:b/>
          <w:color w:val="0070C0"/>
          <w:lang w:val="ru-RU"/>
        </w:rPr>
      </w:pPr>
      <w:r w:rsidRPr="006F29B2">
        <w:rPr>
          <w:rFonts w:ascii="Times New Roman" w:hAnsi="Times New Roman" w:cs="Times New Roman"/>
          <w:b/>
          <w:color w:val="0070C0"/>
          <w:lang w:val="ru-RU"/>
        </w:rPr>
        <w:t>14.</w:t>
      </w:r>
      <w:r w:rsidRPr="00505D0C">
        <w:rPr>
          <w:rFonts w:ascii="Times New Roman" w:hAnsi="Times New Roman" w:cs="Times New Roman"/>
          <w:b/>
          <w:color w:val="0070C0"/>
          <w:lang w:val="ru-RU"/>
        </w:rPr>
        <w:t>7</w:t>
      </w:r>
      <w:r w:rsidRPr="006F29B2">
        <w:rPr>
          <w:rFonts w:ascii="Times New Roman" w:hAnsi="Times New Roman" w:cs="Times New Roman"/>
          <w:b/>
          <w:color w:val="0070C0"/>
          <w:lang w:val="ru-RU"/>
        </w:rPr>
        <w:t>.3.2. Тест каплей красителя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Анодированные продукты должны оцениваться с использованием метода, описанного в пункте 9.3.3. Рейтинг не должен превышать 2. Если рейтинг будет равняться 2, в таком случае необходимо будет повторить либо испытание на потерю массы, или тест на уплотнение.</w:t>
      </w:r>
    </w:p>
    <w:p w:rsidR="00762AB0" w:rsidRDefault="007744C3"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Это испытание является тестом контроля</w:t>
      </w:r>
      <w:r w:rsidRPr="000819D4">
        <w:rPr>
          <w:rFonts w:ascii="Times New Roman" w:hAnsi="Times New Roman" w:cs="Times New Roman"/>
          <w:sz w:val="24"/>
          <w:szCs w:val="24"/>
          <w:lang w:val="ru-RU"/>
        </w:rPr>
        <w:t xml:space="preserve"> </w:t>
      </w:r>
      <w:r>
        <w:rPr>
          <w:rFonts w:ascii="Times New Roman" w:hAnsi="Times New Roman" w:cs="Times New Roman"/>
          <w:sz w:val="24"/>
          <w:szCs w:val="24"/>
          <w:lang w:val="ru-RU"/>
        </w:rPr>
        <w:t>производственного процесса для контроля качества уплотнения</w:t>
      </w:r>
      <w:r w:rsidR="00762AB0">
        <w:rPr>
          <w:rFonts w:ascii="Times New Roman" w:hAnsi="Times New Roman" w:cs="Times New Roman"/>
          <w:sz w:val="24"/>
          <w:szCs w:val="24"/>
          <w:lang w:val="ru-RU"/>
        </w:rPr>
        <w:t>. Это - прием</w:t>
      </w:r>
      <w:r>
        <w:rPr>
          <w:rFonts w:ascii="Times New Roman" w:hAnsi="Times New Roman" w:cs="Times New Roman"/>
          <w:sz w:val="24"/>
          <w:szCs w:val="24"/>
          <w:lang w:val="ru-RU"/>
        </w:rPr>
        <w:t>очное</w:t>
      </w:r>
      <w:r w:rsidR="00762AB0">
        <w:rPr>
          <w:rFonts w:ascii="Times New Roman" w:hAnsi="Times New Roman" w:cs="Times New Roman"/>
          <w:sz w:val="24"/>
          <w:szCs w:val="24"/>
          <w:lang w:val="ru-RU"/>
        </w:rPr>
        <w:t xml:space="preserve"> испытание на поглотительную способность анодированной поверхности.</w:t>
      </w:r>
    </w:p>
    <w:p w:rsidR="00762AB0" w:rsidRPr="00505D0C"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Тест каплей красителя должен выполняться по крайней мере, один раз для каждой  ванны </w:t>
      </w:r>
      <w:r w:rsidR="007744C3">
        <w:rPr>
          <w:rFonts w:ascii="Times New Roman" w:hAnsi="Times New Roman" w:cs="Times New Roman"/>
          <w:sz w:val="24"/>
          <w:szCs w:val="24"/>
          <w:lang w:val="ru-RU"/>
        </w:rPr>
        <w:t xml:space="preserve">уплотнения </w:t>
      </w:r>
      <w:r>
        <w:rPr>
          <w:rFonts w:ascii="Times New Roman" w:hAnsi="Times New Roman" w:cs="Times New Roman"/>
          <w:sz w:val="24"/>
          <w:szCs w:val="24"/>
          <w:lang w:val="ru-RU"/>
        </w:rPr>
        <w:t>в течение каждой рабочей смены.</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линий анодирования </w:t>
      </w:r>
      <w:r w:rsidR="007744C3">
        <w:rPr>
          <w:rFonts w:ascii="Times New Roman" w:hAnsi="Times New Roman" w:cs="Times New Roman"/>
          <w:sz w:val="24"/>
          <w:szCs w:val="24"/>
          <w:lang w:val="ru-RU"/>
        </w:rPr>
        <w:t>в рулонах</w:t>
      </w:r>
      <w:r>
        <w:rPr>
          <w:rFonts w:ascii="Times New Roman" w:hAnsi="Times New Roman" w:cs="Times New Roman"/>
          <w:sz w:val="24"/>
          <w:szCs w:val="24"/>
          <w:lang w:val="ru-RU"/>
        </w:rPr>
        <w:t xml:space="preserve"> должен быть выполнен тест каплей красителя, по крайней мере, один раз на каждо</w:t>
      </w:r>
      <w:r w:rsidR="007744C3">
        <w:rPr>
          <w:rFonts w:ascii="Times New Roman" w:hAnsi="Times New Roman" w:cs="Times New Roman"/>
          <w:sz w:val="24"/>
          <w:szCs w:val="24"/>
          <w:lang w:val="ru-RU"/>
        </w:rPr>
        <w:t>м рулоне</w:t>
      </w:r>
      <w:r>
        <w:rPr>
          <w:rFonts w:ascii="Times New Roman" w:hAnsi="Times New Roman" w:cs="Times New Roman"/>
          <w:sz w:val="24"/>
          <w:szCs w:val="24"/>
          <w:lang w:val="ru-RU"/>
        </w:rPr>
        <w:t>.</w:t>
      </w:r>
    </w:p>
    <w:p w:rsidR="00762AB0" w:rsidRPr="00566313" w:rsidRDefault="00762AB0" w:rsidP="005F58EB">
      <w:pPr>
        <w:spacing w:before="240" w:line="276" w:lineRule="auto"/>
        <w:jc w:val="both"/>
        <w:rPr>
          <w:rFonts w:ascii="Times New Roman" w:hAnsi="Times New Roman" w:cs="Times New Roman"/>
          <w:b/>
          <w:color w:val="0070C0"/>
          <w:lang w:val="ru-RU"/>
        </w:rPr>
      </w:pPr>
      <w:r w:rsidRPr="00566313">
        <w:rPr>
          <w:rFonts w:ascii="Times New Roman" w:hAnsi="Times New Roman" w:cs="Times New Roman"/>
          <w:b/>
          <w:color w:val="0070C0"/>
          <w:lang w:val="ru-RU"/>
        </w:rPr>
        <w:t>14.</w:t>
      </w:r>
      <w:r w:rsidRPr="00505D0C">
        <w:rPr>
          <w:rFonts w:ascii="Times New Roman" w:hAnsi="Times New Roman" w:cs="Times New Roman"/>
          <w:b/>
          <w:color w:val="0070C0"/>
          <w:lang w:val="ru-RU"/>
        </w:rPr>
        <w:t>7</w:t>
      </w:r>
      <w:r w:rsidRPr="00566313">
        <w:rPr>
          <w:rFonts w:ascii="Times New Roman" w:hAnsi="Times New Roman" w:cs="Times New Roman"/>
          <w:b/>
          <w:color w:val="0070C0"/>
          <w:lang w:val="ru-RU"/>
        </w:rPr>
        <w:t>.3.3. Тест на проводимость</w:t>
      </w:r>
    </w:p>
    <w:p w:rsidR="009D619C" w:rsidRPr="00F01017" w:rsidRDefault="009D619C" w:rsidP="009D619C">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Анодированная продукция должна оцениваться с использованием метода, указанного в пункте 9.3.4. Допустимое значение полной проводимости должно составлять 20 µS. Если показатель полной проводимости превышает 20 µS, в таком случае</w:t>
      </w:r>
      <w:r>
        <w:rPr>
          <w:rFonts w:ascii="Times New Roman" w:hAnsi="Times New Roman" w:cs="Times New Roman"/>
          <w:spacing w:val="5"/>
          <w:sz w:val="24"/>
          <w:szCs w:val="24"/>
          <w:lang w:val="ru-RU"/>
        </w:rPr>
        <w:t xml:space="preserve"> необходимо повторить либо  тест на потерю массы, либо повторно провести процесс уплотнения. </w:t>
      </w:r>
      <w:r>
        <w:rPr>
          <w:rFonts w:ascii="Times New Roman" w:hAnsi="Times New Roman" w:cs="Times New Roman"/>
          <w:spacing w:val="1"/>
          <w:sz w:val="24"/>
          <w:szCs w:val="24"/>
          <w:lang w:val="ru-RU"/>
        </w:rPr>
        <w:t xml:space="preserve">Допустимые пределы значений при испытании  на полную проводимость,  нельзя использовать  на покрытиях, окрашенных электролитическим методом в цвета «бронза», «темная бронза», а также в </w:t>
      </w:r>
      <w:proofErr w:type="gramStart"/>
      <w:r>
        <w:rPr>
          <w:rFonts w:ascii="Times New Roman" w:hAnsi="Times New Roman" w:cs="Times New Roman"/>
          <w:spacing w:val="1"/>
          <w:sz w:val="24"/>
          <w:szCs w:val="24"/>
          <w:lang w:val="ru-RU"/>
        </w:rPr>
        <w:t>чёрный</w:t>
      </w:r>
      <w:proofErr w:type="gramEnd"/>
      <w:r>
        <w:rPr>
          <w:rFonts w:ascii="Times New Roman" w:hAnsi="Times New Roman" w:cs="Times New Roman"/>
          <w:spacing w:val="1"/>
          <w:sz w:val="24"/>
          <w:szCs w:val="24"/>
          <w:lang w:val="ru-RU"/>
        </w:rPr>
        <w:t xml:space="preserve">. </w:t>
      </w:r>
      <w:r w:rsidRPr="00F01017">
        <w:rPr>
          <w:rFonts w:ascii="Times New Roman" w:hAnsi="Times New Roman" w:cs="Times New Roman"/>
          <w:sz w:val="24"/>
          <w:szCs w:val="24"/>
          <w:lang w:val="ru-RU"/>
        </w:rPr>
        <w:t xml:space="preserve">Для этих покрытий применяются значения L* - это меньшее, чем приблизительно 60 по шкале цветового пространства </w:t>
      </w:r>
      <w:r w:rsidRPr="00F01017">
        <w:rPr>
          <w:rFonts w:ascii="Times New Roman" w:hAnsi="Times New Roman" w:cs="Times New Roman"/>
          <w:sz w:val="24"/>
          <w:szCs w:val="24"/>
          <w:lang w:val="en-US"/>
        </w:rPr>
        <w:t>CIE</w:t>
      </w:r>
      <w:r w:rsidRPr="00F0101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1976 </w:t>
      </w:r>
      <w:r w:rsidRPr="00F01017">
        <w:rPr>
          <w:rFonts w:ascii="Times New Roman" w:hAnsi="Times New Roman" w:cs="Times New Roman"/>
          <w:sz w:val="24"/>
          <w:szCs w:val="24"/>
          <w:lang w:val="en-US"/>
        </w:rPr>
        <w:t>L</w:t>
      </w:r>
      <w:r w:rsidRPr="00F01017">
        <w:rPr>
          <w:rFonts w:ascii="Times New Roman" w:hAnsi="Times New Roman" w:cs="Times New Roman"/>
          <w:sz w:val="24"/>
          <w:szCs w:val="24"/>
          <w:lang w:val="ru-RU"/>
        </w:rPr>
        <w:t>*</w:t>
      </w:r>
      <w:r w:rsidRPr="00F01017">
        <w:rPr>
          <w:rFonts w:ascii="Times New Roman" w:hAnsi="Times New Roman" w:cs="Times New Roman"/>
          <w:sz w:val="24"/>
          <w:szCs w:val="24"/>
          <w:lang w:val="en-US"/>
        </w:rPr>
        <w:t>a</w:t>
      </w:r>
      <w:r w:rsidRPr="00F01017">
        <w:rPr>
          <w:rFonts w:ascii="Times New Roman" w:hAnsi="Times New Roman" w:cs="Times New Roman"/>
          <w:sz w:val="24"/>
          <w:szCs w:val="24"/>
          <w:lang w:val="ru-RU"/>
        </w:rPr>
        <w:t>*</w:t>
      </w:r>
      <w:r w:rsidRPr="00F01017">
        <w:rPr>
          <w:rFonts w:ascii="Times New Roman" w:hAnsi="Times New Roman" w:cs="Times New Roman"/>
          <w:sz w:val="24"/>
          <w:szCs w:val="24"/>
          <w:lang w:val="en-US"/>
        </w:rPr>
        <w:t>b</w:t>
      </w:r>
      <w:r w:rsidRPr="00F01017">
        <w:rPr>
          <w:rFonts w:ascii="Times New Roman" w:hAnsi="Times New Roman" w:cs="Times New Roman"/>
          <w:sz w:val="24"/>
          <w:szCs w:val="24"/>
          <w:lang w:val="ru-RU"/>
        </w:rPr>
        <w:t>*.</w:t>
      </w:r>
    </w:p>
    <w:p w:rsidR="009D619C" w:rsidRDefault="009D619C" w:rsidP="009D619C">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Это испытание является тестом контроля</w:t>
      </w:r>
      <w:r w:rsidRPr="000819D4">
        <w:rPr>
          <w:rFonts w:ascii="Times New Roman" w:hAnsi="Times New Roman" w:cs="Times New Roman"/>
          <w:sz w:val="24"/>
          <w:szCs w:val="24"/>
          <w:lang w:val="ru-RU"/>
        </w:rPr>
        <w:t xml:space="preserve"> </w:t>
      </w:r>
      <w:r>
        <w:rPr>
          <w:rFonts w:ascii="Times New Roman" w:hAnsi="Times New Roman" w:cs="Times New Roman"/>
          <w:sz w:val="24"/>
          <w:szCs w:val="24"/>
          <w:lang w:val="ru-RU"/>
        </w:rPr>
        <w:t>производственного процесса.</w:t>
      </w:r>
    </w:p>
    <w:p w:rsidR="009D619C" w:rsidRDefault="009D619C" w:rsidP="009D619C">
      <w:pPr>
        <w:spacing w:before="240" w:line="276" w:lineRule="auto"/>
        <w:ind w:firstLine="567"/>
        <w:jc w:val="both"/>
        <w:rPr>
          <w:rFonts w:ascii="Times New Roman" w:hAnsi="Times New Roman" w:cs="Times New Roman"/>
          <w:b/>
          <w:color w:val="00B0F0"/>
          <w:sz w:val="24"/>
          <w:szCs w:val="24"/>
          <w:lang w:val="ru-RU"/>
        </w:rPr>
      </w:pPr>
      <w:r>
        <w:rPr>
          <w:rFonts w:ascii="Times New Roman" w:hAnsi="Times New Roman" w:cs="Times New Roman"/>
          <w:sz w:val="24"/>
          <w:szCs w:val="24"/>
          <w:lang w:val="ru-RU"/>
        </w:rPr>
        <w:t>Тест на проводимость должен выполняться, по крайней мере, один раз для каждой ванны уплотнения во время каждой рабочей смены. На анодированной продукции в рулоне нет  необходимости выполнять тест на проводимость.</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.4. Видимые дефекты</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Анодированные </w:t>
      </w:r>
      <w:r w:rsidR="009D619C">
        <w:rPr>
          <w:rFonts w:ascii="Times New Roman" w:hAnsi="Times New Roman" w:cs="Times New Roman"/>
          <w:sz w:val="24"/>
          <w:szCs w:val="24"/>
          <w:lang w:val="ru-RU"/>
        </w:rPr>
        <w:t>изделия</w:t>
      </w:r>
      <w:r>
        <w:rPr>
          <w:rFonts w:ascii="Times New Roman" w:hAnsi="Times New Roman" w:cs="Times New Roman"/>
          <w:sz w:val="24"/>
          <w:szCs w:val="24"/>
          <w:lang w:val="ru-RU"/>
        </w:rPr>
        <w:t xml:space="preserve"> необходимо </w:t>
      </w:r>
      <w:r w:rsidR="009D619C">
        <w:rPr>
          <w:rFonts w:ascii="Times New Roman" w:hAnsi="Times New Roman" w:cs="Times New Roman"/>
          <w:sz w:val="24"/>
          <w:szCs w:val="24"/>
          <w:lang w:val="ru-RU"/>
        </w:rPr>
        <w:t>отобрать</w:t>
      </w:r>
      <w:r>
        <w:rPr>
          <w:rFonts w:ascii="Times New Roman" w:hAnsi="Times New Roman" w:cs="Times New Roman"/>
          <w:sz w:val="24"/>
          <w:szCs w:val="24"/>
          <w:lang w:val="ru-RU"/>
        </w:rPr>
        <w:t xml:space="preserve"> в соответствии с системой выборочного контроля качества, согласованной заинтересованными сторонами. При рассмотрении  с расстояния, согласованного заинтересованными сторонами, анодированные </w:t>
      </w:r>
      <w:r w:rsidR="009D619C">
        <w:rPr>
          <w:rFonts w:ascii="Times New Roman" w:hAnsi="Times New Roman" w:cs="Times New Roman"/>
          <w:sz w:val="24"/>
          <w:szCs w:val="24"/>
          <w:lang w:val="ru-RU"/>
        </w:rPr>
        <w:t>изделия</w:t>
      </w:r>
      <w:r>
        <w:rPr>
          <w:rFonts w:ascii="Times New Roman" w:hAnsi="Times New Roman" w:cs="Times New Roman"/>
          <w:sz w:val="24"/>
          <w:szCs w:val="24"/>
          <w:lang w:val="ru-RU"/>
        </w:rPr>
        <w:t xml:space="preserve"> должны быть без видимых дефектов на </w:t>
      </w:r>
      <w:r w:rsidR="009D619C">
        <w:rPr>
          <w:rFonts w:ascii="Times New Roman" w:hAnsi="Times New Roman" w:cs="Times New Roman"/>
          <w:sz w:val="24"/>
          <w:szCs w:val="24"/>
          <w:lang w:val="ru-RU"/>
        </w:rPr>
        <w:t>значимой поверхности</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ях</w:t>
      </w:r>
      <w:proofErr w:type="spellEnd"/>
      <w:r>
        <w:rPr>
          <w:rFonts w:ascii="Times New Roman" w:hAnsi="Times New Roman" w:cs="Times New Roman"/>
          <w:sz w:val="24"/>
          <w:szCs w:val="24"/>
          <w:lang w:val="ru-RU"/>
        </w:rPr>
        <w:t>) В отсутствие таких соглашений визуальная экспертиза должна выполниться в соответствии с пунктом  9.4.1. Необходимо применять следующие максимальные расстояния осмотра.</w:t>
      </w:r>
    </w:p>
    <w:p w:rsidR="00002663" w:rsidRDefault="00002663" w:rsidP="005F58EB">
      <w:pPr>
        <w:spacing w:before="240" w:line="276" w:lineRule="auto"/>
        <w:ind w:firstLine="567"/>
        <w:jc w:val="both"/>
        <w:rPr>
          <w:rFonts w:ascii="Times New Roman" w:hAnsi="Times New Roman" w:cs="Times New Roman"/>
          <w:sz w:val="24"/>
          <w:szCs w:val="24"/>
          <w:lang w:val="ru-RU"/>
        </w:rPr>
      </w:pPr>
    </w:p>
    <w:p w:rsidR="00762AB0" w:rsidRDefault="00762AB0" w:rsidP="00002663">
      <w:pPr>
        <w:pStyle w:val="ae"/>
        <w:numPr>
          <w:ilvl w:val="4"/>
          <w:numId w:val="2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м </w:t>
      </w:r>
      <w:r w:rsidR="009D619C">
        <w:rPr>
          <w:rFonts w:ascii="Times New Roman" w:hAnsi="Times New Roman" w:cs="Times New Roman"/>
          <w:sz w:val="24"/>
          <w:szCs w:val="24"/>
          <w:lang w:val="ru-RU"/>
        </w:rPr>
        <w:t>для внутренних</w:t>
      </w:r>
      <w:r>
        <w:rPr>
          <w:rFonts w:ascii="Times New Roman" w:hAnsi="Times New Roman" w:cs="Times New Roman"/>
          <w:sz w:val="24"/>
          <w:szCs w:val="24"/>
          <w:lang w:val="ru-RU"/>
        </w:rPr>
        <w:t xml:space="preserve"> архитектурн</w:t>
      </w:r>
      <w:r w:rsidR="009D619C">
        <w:rPr>
          <w:rFonts w:ascii="Times New Roman" w:hAnsi="Times New Roman" w:cs="Times New Roman"/>
          <w:sz w:val="24"/>
          <w:szCs w:val="24"/>
          <w:lang w:val="ru-RU"/>
        </w:rPr>
        <w:t>ых применений</w:t>
      </w:r>
    </w:p>
    <w:p w:rsidR="00762AB0" w:rsidRDefault="00762AB0" w:rsidP="00002663">
      <w:pPr>
        <w:pStyle w:val="ae"/>
        <w:numPr>
          <w:ilvl w:val="4"/>
          <w:numId w:val="27"/>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0,5 м для декоративных изделий</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предотвращения  видимых дефектов после обработки на линии анодирования, металл, полученный сертифицированной компанией, должен иметь определенное качество, так как в зависимости от требований клиента, к </w:t>
      </w:r>
      <w:r w:rsidR="009D619C">
        <w:rPr>
          <w:rFonts w:ascii="Times New Roman" w:hAnsi="Times New Roman" w:cs="Times New Roman"/>
          <w:sz w:val="24"/>
          <w:szCs w:val="24"/>
          <w:lang w:val="ru-RU"/>
        </w:rPr>
        <w:t>значимым</w:t>
      </w:r>
      <w:r>
        <w:rPr>
          <w:rFonts w:ascii="Times New Roman" w:hAnsi="Times New Roman" w:cs="Times New Roman"/>
          <w:sz w:val="24"/>
          <w:szCs w:val="24"/>
          <w:lang w:val="ru-RU"/>
        </w:rPr>
        <w:t xml:space="preserve"> поверхностям предъявляются повышенные требования со стороны заказчика. </w:t>
      </w:r>
    </w:p>
    <w:p w:rsidR="00762AB0" w:rsidRDefault="00762AB0" w:rsidP="005F58EB">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В </w:t>
      </w:r>
      <w:proofErr w:type="gramStart"/>
      <w:r>
        <w:rPr>
          <w:rFonts w:ascii="Times New Roman" w:hAnsi="Times New Roman" w:cs="Times New Roman"/>
          <w:sz w:val="24"/>
          <w:szCs w:val="24"/>
          <w:lang w:val="ru-RU"/>
        </w:rPr>
        <w:t>случае</w:t>
      </w:r>
      <w:proofErr w:type="gramEnd"/>
      <w:r>
        <w:rPr>
          <w:rFonts w:ascii="Times New Roman" w:hAnsi="Times New Roman" w:cs="Times New Roman"/>
          <w:sz w:val="24"/>
          <w:szCs w:val="24"/>
          <w:lang w:val="ru-RU"/>
        </w:rPr>
        <w:t xml:space="preserve"> возникновения сомнений, или споров, достаточно ли анодирование уменьшило видимые дефекты</w:t>
      </w:r>
      <w:r w:rsidRPr="009D619C">
        <w:rPr>
          <w:rFonts w:ascii="Times New Roman" w:hAnsi="Times New Roman" w:cs="Times New Roman"/>
          <w:sz w:val="24"/>
          <w:szCs w:val="24"/>
          <w:lang w:val="ru-RU"/>
        </w:rPr>
        <w:t>, линии</w:t>
      </w:r>
      <w:r w:rsidR="009D619C" w:rsidRPr="009D619C">
        <w:rPr>
          <w:rFonts w:ascii="Times New Roman" w:hAnsi="Times New Roman" w:cs="Times New Roman"/>
          <w:sz w:val="24"/>
          <w:szCs w:val="24"/>
          <w:lang w:val="ru-RU"/>
        </w:rPr>
        <w:t xml:space="preserve"> от прокатных валков</w:t>
      </w:r>
      <w:r w:rsidRPr="009D619C">
        <w:rPr>
          <w:rFonts w:ascii="Times New Roman" w:hAnsi="Times New Roman" w:cs="Times New Roman"/>
          <w:sz w:val="24"/>
          <w:szCs w:val="24"/>
          <w:lang w:val="ru-RU"/>
        </w:rPr>
        <w:t xml:space="preserve"> или продольные риски </w:t>
      </w:r>
      <w:r w:rsidR="009D619C" w:rsidRPr="009D619C">
        <w:rPr>
          <w:rFonts w:ascii="Times New Roman" w:hAnsi="Times New Roman" w:cs="Times New Roman"/>
          <w:sz w:val="24"/>
          <w:szCs w:val="24"/>
          <w:lang w:val="ru-RU"/>
        </w:rPr>
        <w:t>от матрицы</w:t>
      </w:r>
      <w:r w:rsidRPr="009D619C">
        <w:rPr>
          <w:rFonts w:ascii="Times New Roman" w:hAnsi="Times New Roman" w:cs="Times New Roman"/>
          <w:sz w:val="24"/>
          <w:szCs w:val="24"/>
          <w:lang w:val="ru-RU"/>
        </w:rPr>
        <w:t>, то необходимо оценить возможность их удаления или маскировки. Для этих целей на линии анодирования обрабатывается</w:t>
      </w:r>
      <w:r>
        <w:rPr>
          <w:rFonts w:ascii="Times New Roman" w:hAnsi="Times New Roman" w:cs="Times New Roman"/>
          <w:sz w:val="24"/>
          <w:szCs w:val="24"/>
          <w:lang w:val="ru-RU"/>
        </w:rPr>
        <w:t xml:space="preserve"> металлический образец, </w:t>
      </w:r>
      <w:proofErr w:type="gramStart"/>
      <w:r>
        <w:rPr>
          <w:rFonts w:ascii="Times New Roman" w:hAnsi="Times New Roman" w:cs="Times New Roman"/>
          <w:sz w:val="24"/>
          <w:szCs w:val="24"/>
          <w:lang w:val="ru-RU"/>
        </w:rPr>
        <w:t>чтобы</w:t>
      </w:r>
      <w:proofErr w:type="gramEnd"/>
      <w:r>
        <w:rPr>
          <w:rFonts w:ascii="Times New Roman" w:hAnsi="Times New Roman" w:cs="Times New Roman"/>
          <w:sz w:val="24"/>
          <w:szCs w:val="24"/>
          <w:lang w:val="ru-RU"/>
        </w:rPr>
        <w:t xml:space="preserve"> в конечном счете  получить согласованный результат, а затем применить визуальную оценку, как описано выше.</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.5. Текстура поверхности   и цвет</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Текстура поверхности и цвет анодированных изделий и эталонных образцов должны оцениваться в соответствии с пунктом 9.4.2. Их необходимо  рассматривать на расстоянии, согласованном заинтересованными сторонами. При отсутствии такого соглашения для осмотра должны применяться следующие максимальные расстояния.</w:t>
      </w:r>
    </w:p>
    <w:p w:rsidR="00014923" w:rsidRDefault="00014923" w:rsidP="005F58EB">
      <w:pPr>
        <w:spacing w:before="240" w:line="276" w:lineRule="auto"/>
        <w:ind w:firstLine="567"/>
        <w:jc w:val="both"/>
        <w:rPr>
          <w:rFonts w:ascii="Times New Roman" w:hAnsi="Times New Roman" w:cs="Times New Roman"/>
          <w:sz w:val="24"/>
          <w:szCs w:val="24"/>
          <w:lang w:val="ru-RU"/>
        </w:rPr>
      </w:pPr>
    </w:p>
    <w:p w:rsidR="00762AB0" w:rsidRDefault="00762AB0" w:rsidP="00014923">
      <w:pPr>
        <w:pStyle w:val="ae"/>
        <w:numPr>
          <w:ilvl w:val="0"/>
          <w:numId w:val="35"/>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Для сравнения анодированных изделий применяются расстояния, описанные в пункте 14.</w:t>
      </w:r>
      <w:r w:rsidRPr="00505D0C">
        <w:rPr>
          <w:rFonts w:ascii="Times New Roman" w:hAnsi="Times New Roman" w:cs="Times New Roman"/>
          <w:sz w:val="24"/>
          <w:szCs w:val="24"/>
          <w:lang w:val="ru-RU"/>
        </w:rPr>
        <w:t>7</w:t>
      </w:r>
      <w:r>
        <w:rPr>
          <w:rFonts w:ascii="Times New Roman" w:hAnsi="Times New Roman" w:cs="Times New Roman"/>
          <w:sz w:val="24"/>
          <w:szCs w:val="24"/>
          <w:lang w:val="ru-RU"/>
        </w:rPr>
        <w:t>.4</w:t>
      </w:r>
    </w:p>
    <w:p w:rsidR="00762AB0" w:rsidRDefault="00762AB0" w:rsidP="00014923">
      <w:pPr>
        <w:pStyle w:val="ae"/>
        <w:numPr>
          <w:ilvl w:val="0"/>
          <w:numId w:val="35"/>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0,5 м для сравнения анодированных изделий с эталонными образцами, согласованными заинтересованными сторонами.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Текстура поверхности и цвет анодированных компонентов должны быть в допустимых пределах, согласованных сертифицированной компанией и клиентом.</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Согласованные эталонные образцы должны храниться в сухом и в темном месте.</w:t>
      </w:r>
    </w:p>
    <w:p w:rsidR="00860ED0" w:rsidRDefault="00860ED0" w:rsidP="005F58EB">
      <w:pPr>
        <w:spacing w:before="240" w:line="276" w:lineRule="auto"/>
        <w:ind w:firstLine="567"/>
        <w:jc w:val="both"/>
        <w:rPr>
          <w:rFonts w:ascii="Times New Roman" w:hAnsi="Times New Roman" w:cs="Times New Roman"/>
          <w:b/>
          <w:sz w:val="24"/>
          <w:szCs w:val="24"/>
          <w:lang w:val="ru-RU"/>
        </w:rPr>
      </w:pP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 xml:space="preserve">.6. Светоотражающие свойства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запросу клиента, светоотражающие свойства должны оцениваться </w:t>
      </w:r>
      <w:r w:rsidR="009D619C">
        <w:rPr>
          <w:rFonts w:ascii="Times New Roman" w:hAnsi="Times New Roman" w:cs="Times New Roman"/>
          <w:sz w:val="24"/>
          <w:szCs w:val="24"/>
          <w:lang w:val="ru-RU"/>
        </w:rPr>
        <w:t>в соответствии</w:t>
      </w:r>
      <w:r w:rsidR="00361EEE">
        <w:rPr>
          <w:rFonts w:ascii="Times New Roman" w:hAnsi="Times New Roman" w:cs="Times New Roman"/>
          <w:sz w:val="24"/>
          <w:szCs w:val="24"/>
          <w:lang w:val="ru-RU"/>
        </w:rPr>
        <w:t xml:space="preserve"> с</w:t>
      </w:r>
      <w:r>
        <w:rPr>
          <w:rFonts w:ascii="Times New Roman" w:hAnsi="Times New Roman" w:cs="Times New Roman"/>
          <w:sz w:val="24"/>
          <w:szCs w:val="24"/>
          <w:lang w:val="ru-RU"/>
        </w:rPr>
        <w:t xml:space="preserve"> пункт</w:t>
      </w:r>
      <w:r w:rsidR="00361EEE">
        <w:rPr>
          <w:rFonts w:ascii="Times New Roman" w:hAnsi="Times New Roman" w:cs="Times New Roman"/>
          <w:sz w:val="24"/>
          <w:szCs w:val="24"/>
          <w:lang w:val="ru-RU"/>
        </w:rPr>
        <w:t>ом</w:t>
      </w:r>
      <w:r>
        <w:rPr>
          <w:rFonts w:ascii="Times New Roman" w:hAnsi="Times New Roman" w:cs="Times New Roman"/>
          <w:sz w:val="24"/>
          <w:szCs w:val="24"/>
          <w:lang w:val="ru-RU"/>
        </w:rPr>
        <w:t xml:space="preserve"> 9.4.3. Частота испытаний и критерии допустимости должны согласовываться  между сертифицированной компанией и клиентом.</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.9. Износостойкость</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запросу клиента, анодированные изделия  должны оцениваться на </w:t>
      </w:r>
      <w:r w:rsidR="003206C3">
        <w:rPr>
          <w:rFonts w:ascii="Times New Roman" w:hAnsi="Times New Roman" w:cs="Times New Roman"/>
          <w:sz w:val="24"/>
          <w:szCs w:val="24"/>
          <w:lang w:val="ru-RU"/>
        </w:rPr>
        <w:t>объемную износостойкость</w:t>
      </w:r>
      <w:r>
        <w:rPr>
          <w:rFonts w:ascii="Times New Roman" w:hAnsi="Times New Roman" w:cs="Times New Roman"/>
          <w:sz w:val="24"/>
          <w:szCs w:val="24"/>
          <w:lang w:val="ru-RU"/>
        </w:rPr>
        <w:t xml:space="preserve"> с использованием методов 9.6.2, 9.6.3. или 9.6.4. Сертифицированная  компания и клиент </w:t>
      </w:r>
      <w:r w:rsidRPr="006138CB">
        <w:rPr>
          <w:rFonts w:ascii="Times New Roman" w:hAnsi="Times New Roman" w:cs="Times New Roman"/>
          <w:sz w:val="24"/>
          <w:szCs w:val="24"/>
          <w:lang w:val="ru-RU"/>
        </w:rPr>
        <w:t>должны согласовать</w:t>
      </w:r>
      <w:r>
        <w:rPr>
          <w:rFonts w:ascii="Times New Roman" w:hAnsi="Times New Roman" w:cs="Times New Roman"/>
          <w:sz w:val="24"/>
          <w:szCs w:val="24"/>
          <w:lang w:val="ru-RU"/>
        </w:rPr>
        <w:t xml:space="preserve"> конкретный тест, частоту его проведения и критерий приемки.</w:t>
      </w:r>
    </w:p>
    <w:p w:rsidR="00762AB0" w:rsidRDefault="00762AB0" w:rsidP="005F58EB">
      <w:pPr>
        <w:spacing w:before="240" w:line="276" w:lineRule="auto"/>
        <w:ind w:firstLine="567"/>
        <w:jc w:val="both"/>
        <w:rPr>
          <w:rFonts w:ascii="Times New Roman" w:hAnsi="Times New Roman" w:cs="Times New Roman"/>
          <w:b/>
          <w:color w:val="00B0F0"/>
          <w:sz w:val="24"/>
          <w:szCs w:val="24"/>
          <w:lang w:val="ru-RU"/>
        </w:rPr>
      </w:pPr>
      <w:r>
        <w:rPr>
          <w:rFonts w:ascii="Times New Roman" w:hAnsi="Times New Roman" w:cs="Times New Roman"/>
          <w:sz w:val="24"/>
          <w:szCs w:val="24"/>
          <w:lang w:val="ru-RU"/>
        </w:rPr>
        <w:t>Оценка износостойкости может быть важна для продукции, которую пользователь обрабатывает регулярно.</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 xml:space="preserve">.11. Сопротивление </w:t>
      </w:r>
      <w:r w:rsidR="002760E3">
        <w:rPr>
          <w:rFonts w:ascii="Times New Roman" w:hAnsi="Times New Roman" w:cs="Times New Roman"/>
          <w:b/>
          <w:color w:val="0070C0"/>
          <w:sz w:val="24"/>
          <w:szCs w:val="24"/>
          <w:lang w:val="ru-RU"/>
        </w:rPr>
        <w:t>трещинообразованию</w:t>
      </w:r>
      <w:r>
        <w:rPr>
          <w:rFonts w:ascii="Times New Roman" w:hAnsi="Times New Roman" w:cs="Times New Roman"/>
          <w:b/>
          <w:color w:val="0070C0"/>
          <w:sz w:val="24"/>
          <w:szCs w:val="24"/>
          <w:lang w:val="ru-RU"/>
        </w:rPr>
        <w:t xml:space="preserve"> при деформации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запросу клиента, анодированные прокатные изделия должны тестироваться на сопротивление </w:t>
      </w:r>
      <w:r w:rsidR="002760E3">
        <w:rPr>
          <w:rFonts w:ascii="Times New Roman" w:hAnsi="Times New Roman" w:cs="Times New Roman"/>
          <w:sz w:val="24"/>
          <w:szCs w:val="24"/>
          <w:lang w:val="ru-RU"/>
        </w:rPr>
        <w:t>трещинообразованию</w:t>
      </w:r>
      <w:r>
        <w:rPr>
          <w:rFonts w:ascii="Times New Roman" w:hAnsi="Times New Roman" w:cs="Times New Roman"/>
          <w:sz w:val="24"/>
          <w:szCs w:val="24"/>
          <w:lang w:val="ru-RU"/>
        </w:rPr>
        <w:t xml:space="preserve"> при деформации с использованием метода, описанного в пункте  9.8. Сертифицированная компания и клиент должны согласовать частоту проведения теста  и критерий приемки.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Оценка сопротивления деформации может быть важна для прокатных изделий, которые подверг</w:t>
      </w:r>
      <w:r w:rsidR="002760E3">
        <w:rPr>
          <w:rFonts w:ascii="Times New Roman" w:hAnsi="Times New Roman" w:cs="Times New Roman"/>
          <w:sz w:val="24"/>
          <w:szCs w:val="24"/>
          <w:lang w:val="ru-RU"/>
        </w:rPr>
        <w:t>аются</w:t>
      </w:r>
      <w:r>
        <w:rPr>
          <w:rFonts w:ascii="Times New Roman" w:hAnsi="Times New Roman" w:cs="Times New Roman"/>
          <w:sz w:val="24"/>
          <w:szCs w:val="24"/>
          <w:lang w:val="ru-RU"/>
        </w:rPr>
        <w:t xml:space="preserve"> деформации после анодирования.</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.12. Светостойкость и сопротивление ультрафиолетовому излучению</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 запросу клиента, анодно-оксидные покрытия необходимо  оценивать на светостойкость с использованием метода, описанного в пункте  9.9.1. Частота испытаний и критерий приёмки должны согласовываться между сертифицированной компанией  и клиентом.</w:t>
      </w:r>
    </w:p>
    <w:p w:rsidR="002760E3"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Примечание. </w:t>
      </w:r>
      <w:r w:rsidR="002760E3" w:rsidRPr="000D579D">
        <w:rPr>
          <w:rFonts w:ascii="Times New Roman" w:hAnsi="Times New Roman" w:cs="Times New Roman"/>
          <w:sz w:val="24"/>
          <w:szCs w:val="24"/>
          <w:lang w:val="ru-RU"/>
        </w:rPr>
        <w:t>Было продемонстрировано, что анодированный алюминий с электролитическим покрытием соответствует спецификации светостойкости</w:t>
      </w:r>
      <w:r w:rsidR="002760E3">
        <w:rPr>
          <w:rFonts w:ascii="Times New Roman" w:hAnsi="Times New Roman" w:cs="Times New Roman"/>
          <w:sz w:val="24"/>
          <w:szCs w:val="24"/>
          <w:lang w:val="ru-RU"/>
        </w:rPr>
        <w:t xml:space="preserve">. </w:t>
      </w:r>
    </w:p>
    <w:p w:rsidR="00762AB0" w:rsidRDefault="00762AB0" w:rsidP="005F58EB">
      <w:pPr>
        <w:spacing w:before="240" w:line="276" w:lineRule="auto"/>
        <w:ind w:firstLine="567"/>
        <w:jc w:val="both"/>
        <w:rPr>
          <w:rFonts w:ascii="Times New Roman" w:hAnsi="Times New Roman" w:cs="Times New Roman"/>
          <w:b/>
          <w:color w:val="00B0F0"/>
          <w:sz w:val="24"/>
          <w:szCs w:val="24"/>
          <w:lang w:val="ru-RU"/>
        </w:rPr>
      </w:pPr>
      <w:r>
        <w:rPr>
          <w:rFonts w:ascii="Times New Roman" w:hAnsi="Times New Roman" w:cs="Times New Roman"/>
          <w:sz w:val="24"/>
          <w:szCs w:val="24"/>
          <w:lang w:val="ru-RU"/>
        </w:rPr>
        <w:t xml:space="preserve">По запросу клиента, анодно-оксидные покрытия должны оцениваться на </w:t>
      </w:r>
      <w:r w:rsidR="002760E3">
        <w:rPr>
          <w:rFonts w:ascii="Times New Roman" w:hAnsi="Times New Roman" w:cs="Times New Roman"/>
          <w:sz w:val="24"/>
          <w:szCs w:val="24"/>
          <w:lang w:val="ru-RU"/>
        </w:rPr>
        <w:t>стойкость к</w:t>
      </w:r>
      <w:r>
        <w:rPr>
          <w:rFonts w:ascii="Times New Roman" w:hAnsi="Times New Roman" w:cs="Times New Roman"/>
          <w:sz w:val="24"/>
          <w:szCs w:val="24"/>
          <w:lang w:val="ru-RU"/>
        </w:rPr>
        <w:t xml:space="preserve"> ультрафиолетовому излучению с использованием метода, описанного в пункте  9.9.2. Частота испытаний и критерий приёмки должны согласовываться между сертифицированной компанией  и клиентом.</w:t>
      </w:r>
    </w:p>
    <w:p w:rsidR="00762AB0" w:rsidRDefault="00762AB0" w:rsidP="005F58EB">
      <w:pPr>
        <w:tabs>
          <w:tab w:val="left" w:pos="3767"/>
        </w:tabs>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.14. Сплошность покрытия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запросу клиента, продукция  анодированного рулонного проката должна оцениваться на </w:t>
      </w:r>
      <w:proofErr w:type="spellStart"/>
      <w:r>
        <w:rPr>
          <w:rFonts w:ascii="Times New Roman" w:hAnsi="Times New Roman" w:cs="Times New Roman"/>
          <w:sz w:val="24"/>
          <w:szCs w:val="24"/>
          <w:lang w:val="ru-RU"/>
        </w:rPr>
        <w:t>сплошность</w:t>
      </w:r>
      <w:proofErr w:type="spellEnd"/>
      <w:r>
        <w:rPr>
          <w:rFonts w:ascii="Times New Roman" w:hAnsi="Times New Roman" w:cs="Times New Roman"/>
          <w:sz w:val="24"/>
          <w:szCs w:val="24"/>
          <w:lang w:val="ru-RU"/>
        </w:rPr>
        <w:t xml:space="preserve">  покрытия с использованием метода, описанного в пункте  9.11. После теста, при визуальной экспертизе на поверхности образца не должно быть черных и/или темно-красных пятен.</w:t>
      </w:r>
    </w:p>
    <w:p w:rsidR="00762AB0" w:rsidRDefault="00762AB0" w:rsidP="005F58EB">
      <w:pPr>
        <w:spacing w:before="240" w:line="276" w:lineRule="auto"/>
        <w:ind w:firstLine="567"/>
        <w:jc w:val="both"/>
        <w:rPr>
          <w:rFonts w:ascii="Times New Roman" w:hAnsi="Times New Roman" w:cs="Times New Roman"/>
          <w:b/>
          <w:color w:val="00B0F0"/>
          <w:sz w:val="24"/>
          <w:szCs w:val="24"/>
          <w:lang w:val="ru-RU"/>
        </w:rPr>
      </w:pPr>
      <w:r>
        <w:rPr>
          <w:rFonts w:ascii="Times New Roman" w:hAnsi="Times New Roman" w:cs="Times New Roman"/>
          <w:sz w:val="24"/>
          <w:szCs w:val="24"/>
          <w:lang w:val="ru-RU"/>
        </w:rPr>
        <w:t xml:space="preserve">Тест на </w:t>
      </w:r>
      <w:proofErr w:type="spellStart"/>
      <w:r>
        <w:rPr>
          <w:rFonts w:ascii="Times New Roman" w:hAnsi="Times New Roman" w:cs="Times New Roman"/>
          <w:sz w:val="24"/>
          <w:szCs w:val="24"/>
          <w:lang w:val="ru-RU"/>
        </w:rPr>
        <w:t>сплошность</w:t>
      </w:r>
      <w:proofErr w:type="spellEnd"/>
      <w:r>
        <w:rPr>
          <w:rFonts w:ascii="Times New Roman" w:hAnsi="Times New Roman" w:cs="Times New Roman"/>
          <w:sz w:val="24"/>
          <w:szCs w:val="24"/>
          <w:lang w:val="ru-RU"/>
        </w:rPr>
        <w:t xml:space="preserve"> покрытия должен выполняться один раз в день на каждой используемой линии  анодирования </w:t>
      </w:r>
      <w:r w:rsidR="002760E3">
        <w:rPr>
          <w:rFonts w:ascii="Times New Roman" w:hAnsi="Times New Roman" w:cs="Times New Roman"/>
          <w:sz w:val="24"/>
          <w:szCs w:val="24"/>
          <w:lang w:val="ru-RU"/>
        </w:rPr>
        <w:t>в рулонах</w:t>
      </w:r>
      <w:r>
        <w:rPr>
          <w:rFonts w:ascii="Times New Roman" w:hAnsi="Times New Roman" w:cs="Times New Roman"/>
          <w:sz w:val="24"/>
          <w:szCs w:val="24"/>
          <w:lang w:val="ru-RU"/>
        </w:rPr>
        <w:t>.</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 xml:space="preserve">.16. Устойчивость к </w:t>
      </w:r>
      <w:r w:rsidR="002760E3">
        <w:rPr>
          <w:rFonts w:ascii="Times New Roman" w:hAnsi="Times New Roman" w:cs="Times New Roman"/>
          <w:b/>
          <w:color w:val="0070C0"/>
          <w:sz w:val="24"/>
          <w:szCs w:val="24"/>
          <w:lang w:val="ru-RU"/>
        </w:rPr>
        <w:t>трещинообразованию</w:t>
      </w:r>
      <w:r>
        <w:rPr>
          <w:rFonts w:ascii="Times New Roman" w:hAnsi="Times New Roman" w:cs="Times New Roman"/>
          <w:b/>
          <w:color w:val="0070C0"/>
          <w:sz w:val="24"/>
          <w:szCs w:val="24"/>
          <w:lang w:val="ru-RU"/>
        </w:rPr>
        <w:t xml:space="preserve"> при нагревании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 запросу клиента, анодированные продукты должны оцениваться на</w:t>
      </w:r>
      <w:r w:rsidR="002760E3">
        <w:rPr>
          <w:rFonts w:ascii="Times New Roman" w:hAnsi="Times New Roman" w:cs="Times New Roman"/>
          <w:sz w:val="24"/>
          <w:szCs w:val="24"/>
          <w:lang w:val="ru-RU"/>
        </w:rPr>
        <w:t xml:space="preserve"> стойкость</w:t>
      </w:r>
      <w:r>
        <w:rPr>
          <w:rFonts w:ascii="Times New Roman" w:hAnsi="Times New Roman" w:cs="Times New Roman"/>
          <w:sz w:val="24"/>
          <w:szCs w:val="24"/>
          <w:lang w:val="ru-RU"/>
        </w:rPr>
        <w:t xml:space="preserve"> к </w:t>
      </w:r>
      <w:r w:rsidR="002760E3">
        <w:rPr>
          <w:rFonts w:ascii="Times New Roman" w:hAnsi="Times New Roman" w:cs="Times New Roman"/>
          <w:sz w:val="24"/>
          <w:szCs w:val="24"/>
          <w:lang w:val="ru-RU"/>
        </w:rPr>
        <w:t>трещинообразованию</w:t>
      </w:r>
      <w:r>
        <w:rPr>
          <w:rFonts w:ascii="Times New Roman" w:hAnsi="Times New Roman" w:cs="Times New Roman"/>
          <w:sz w:val="24"/>
          <w:szCs w:val="24"/>
          <w:lang w:val="ru-RU"/>
        </w:rPr>
        <w:t xml:space="preserve"> при нагревании, используя метод, который описан в пункте 9.13. Частота испытаний и критерий приёмки должны согласовываться сертифицированной компанией и заказчиком. При отсутствии такого соглашения, на анодно-оксидных покрытиях, которые обрабатываются при температуре металла ниже 80°C, визуально не должно быть </w:t>
      </w:r>
      <w:r w:rsidR="002760E3">
        <w:rPr>
          <w:rFonts w:ascii="Times New Roman" w:hAnsi="Times New Roman" w:cs="Times New Roman"/>
          <w:sz w:val="24"/>
          <w:szCs w:val="24"/>
          <w:lang w:val="ru-RU"/>
        </w:rPr>
        <w:t>волосяных трещин</w:t>
      </w:r>
      <w:r>
        <w:rPr>
          <w:rFonts w:ascii="Times New Roman" w:hAnsi="Times New Roman" w:cs="Times New Roman"/>
          <w:sz w:val="24"/>
          <w:szCs w:val="24"/>
          <w:lang w:val="ru-RU"/>
        </w:rPr>
        <w:t>.</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 xml:space="preserve">.18. </w:t>
      </w:r>
      <w:r w:rsidR="002760E3">
        <w:rPr>
          <w:rFonts w:ascii="Times New Roman" w:hAnsi="Times New Roman" w:cs="Times New Roman"/>
          <w:b/>
          <w:color w:val="0070C0"/>
          <w:sz w:val="24"/>
          <w:szCs w:val="24"/>
          <w:lang w:val="ru-RU"/>
        </w:rPr>
        <w:t>Тесты имитации эксплуатации</w:t>
      </w:r>
    </w:p>
    <w:p w:rsidR="00762AB0" w:rsidRDefault="00762AB0" w:rsidP="005F58EB">
      <w:pPr>
        <w:spacing w:before="240" w:line="276" w:lineRule="auto"/>
        <w:ind w:firstLine="567"/>
        <w:jc w:val="both"/>
        <w:rPr>
          <w:rFonts w:ascii="Times New Roman" w:hAnsi="Times New Roman" w:cs="Times New Roman"/>
          <w:b/>
          <w:color w:val="00B0F0"/>
          <w:sz w:val="24"/>
          <w:szCs w:val="24"/>
          <w:lang w:val="ru-RU"/>
        </w:rPr>
      </w:pPr>
      <w:r>
        <w:rPr>
          <w:rFonts w:ascii="Times New Roman" w:hAnsi="Times New Roman" w:cs="Times New Roman"/>
          <w:sz w:val="24"/>
          <w:szCs w:val="24"/>
          <w:lang w:val="ru-RU"/>
        </w:rPr>
        <w:t>По запросу клиента, анодированная продукция должна оцениваться с использованием теста или тестов, определенных клиентом, для имитации условий эксплуатации. Частота испытаний и критерий приёмки должны согласовываться между сертифицированной компанией и клиентом.</w:t>
      </w:r>
    </w:p>
    <w:p w:rsidR="00762AB0" w:rsidRPr="00660B71" w:rsidRDefault="00762AB0" w:rsidP="005F58EB">
      <w:pPr>
        <w:spacing w:before="240" w:line="276" w:lineRule="auto"/>
        <w:jc w:val="both"/>
        <w:rPr>
          <w:rFonts w:ascii="Times New Roman" w:hAnsi="Times New Roman" w:cs="Times New Roman"/>
          <w:b/>
          <w:color w:val="0070C0"/>
          <w:sz w:val="26"/>
          <w:szCs w:val="26"/>
          <w:lang w:val="ru-RU"/>
        </w:rPr>
      </w:pPr>
      <w:r w:rsidRPr="00660B71">
        <w:rPr>
          <w:rFonts w:ascii="Times New Roman" w:hAnsi="Times New Roman" w:cs="Times New Roman"/>
          <w:b/>
          <w:color w:val="0070C0"/>
          <w:sz w:val="26"/>
          <w:szCs w:val="26"/>
          <w:lang w:val="ru-RU"/>
        </w:rPr>
        <w:t>14.</w:t>
      </w:r>
      <w:r w:rsidRPr="00505D0C">
        <w:rPr>
          <w:rFonts w:ascii="Times New Roman" w:hAnsi="Times New Roman" w:cs="Times New Roman"/>
          <w:b/>
          <w:color w:val="0070C0"/>
          <w:sz w:val="26"/>
          <w:szCs w:val="26"/>
          <w:lang w:val="ru-RU"/>
        </w:rPr>
        <w:t>8</w:t>
      </w:r>
      <w:r w:rsidRPr="00660B71">
        <w:rPr>
          <w:rFonts w:ascii="Times New Roman" w:hAnsi="Times New Roman" w:cs="Times New Roman"/>
          <w:b/>
          <w:color w:val="0070C0"/>
          <w:sz w:val="26"/>
          <w:szCs w:val="26"/>
          <w:lang w:val="ru-RU"/>
        </w:rPr>
        <w:t>. Требования к производственным процессам</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8</w:t>
      </w:r>
      <w:r>
        <w:rPr>
          <w:rFonts w:ascii="Times New Roman" w:hAnsi="Times New Roman" w:cs="Times New Roman"/>
          <w:b/>
          <w:color w:val="0070C0"/>
          <w:sz w:val="24"/>
          <w:szCs w:val="24"/>
          <w:lang w:val="ru-RU"/>
        </w:rPr>
        <w:t>.1. Анодирование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Анодирование должно выполняться с использованием растворов, основанных на серной кислоте.</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8</w:t>
      </w:r>
      <w:r>
        <w:rPr>
          <w:rFonts w:ascii="Times New Roman" w:hAnsi="Times New Roman" w:cs="Times New Roman"/>
          <w:b/>
          <w:color w:val="0070C0"/>
          <w:sz w:val="24"/>
          <w:szCs w:val="24"/>
          <w:lang w:val="ru-RU"/>
        </w:rPr>
        <w:t>.2. Окрашивание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 следовать инструкциям поставщиков  красителей.</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 следовать инструкциям поставщиков продукции для  электролитических процессов окраски.</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8</w:t>
      </w:r>
      <w:r>
        <w:rPr>
          <w:rFonts w:ascii="Times New Roman" w:hAnsi="Times New Roman" w:cs="Times New Roman"/>
          <w:b/>
          <w:color w:val="0070C0"/>
          <w:sz w:val="24"/>
          <w:szCs w:val="24"/>
          <w:lang w:val="ru-RU"/>
        </w:rPr>
        <w:t>.3. Процесс  уплотнения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 следовать инструкциям поставщиков, выпускающие химикаты для процесса уплотнения.</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8</w:t>
      </w:r>
      <w:r>
        <w:rPr>
          <w:rFonts w:ascii="Times New Roman" w:hAnsi="Times New Roman" w:cs="Times New Roman"/>
          <w:b/>
          <w:color w:val="0070C0"/>
          <w:sz w:val="24"/>
          <w:szCs w:val="24"/>
          <w:lang w:val="ru-RU"/>
        </w:rPr>
        <w:t>.4. Уплотнение в  горячей воде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уплотнения в горячей воде температура не должна быть ниже 96 °C спустя 10 минут после погружения партии груза.</w:t>
      </w:r>
    </w:p>
    <w:p w:rsidR="00762AB0" w:rsidRPr="009B727A"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9B727A">
        <w:rPr>
          <w:rFonts w:ascii="Times New Roman" w:hAnsi="Times New Roman" w:cs="Times New Roman"/>
          <w:b/>
          <w:color w:val="0070C0"/>
          <w:sz w:val="24"/>
          <w:szCs w:val="24"/>
          <w:lang w:val="ru-RU"/>
        </w:rPr>
        <w:t>8</w:t>
      </w:r>
      <w:r>
        <w:rPr>
          <w:rFonts w:ascii="Times New Roman" w:hAnsi="Times New Roman" w:cs="Times New Roman"/>
          <w:b/>
          <w:color w:val="0070C0"/>
          <w:sz w:val="24"/>
          <w:szCs w:val="24"/>
          <w:lang w:val="ru-RU"/>
        </w:rPr>
        <w:t>.5. Холодное уплотнение</w:t>
      </w:r>
    </w:p>
    <w:p w:rsidR="00762AB0" w:rsidRPr="00340C08" w:rsidRDefault="00762AB0" w:rsidP="005F58EB">
      <w:pPr>
        <w:spacing w:before="240" w:line="276" w:lineRule="auto"/>
        <w:jc w:val="both"/>
        <w:rPr>
          <w:rFonts w:ascii="Times New Roman" w:hAnsi="Times New Roman" w:cs="Times New Roman"/>
          <w:b/>
          <w:color w:val="0070C0"/>
          <w:lang w:val="ru-RU"/>
        </w:rPr>
      </w:pPr>
      <w:r w:rsidRPr="009B727A">
        <w:rPr>
          <w:rFonts w:ascii="Times New Roman" w:hAnsi="Times New Roman" w:cs="Times New Roman"/>
          <w:b/>
          <w:color w:val="0070C0"/>
          <w:lang w:val="ru-RU"/>
        </w:rPr>
        <w:t>14.8.5.1.</w:t>
      </w:r>
      <w:r w:rsidRPr="009B727A">
        <w:rPr>
          <w:rFonts w:ascii="Times New Roman" w:hAnsi="Times New Roman" w:cs="Times New Roman"/>
          <w:color w:val="0070C0"/>
          <w:lang w:val="ru-RU"/>
        </w:rPr>
        <w:t xml:space="preserve"> </w:t>
      </w:r>
      <w:r w:rsidRPr="009B727A">
        <w:rPr>
          <w:rFonts w:ascii="Times New Roman" w:hAnsi="Times New Roman" w:cs="Times New Roman"/>
          <w:b/>
          <w:color w:val="0070C0"/>
          <w:lang w:val="ru-RU"/>
        </w:rPr>
        <w:t>Общие сведения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Условия этого пункта  необходимо применять при двухступенчатом холодном уплотнении, используя растворы, содержащие фторид никеля.</w:t>
      </w:r>
    </w:p>
    <w:p w:rsidR="00762AB0" w:rsidRPr="004512F5" w:rsidRDefault="00762AB0" w:rsidP="005F58EB">
      <w:pPr>
        <w:spacing w:before="240" w:line="276" w:lineRule="auto"/>
        <w:jc w:val="both"/>
        <w:rPr>
          <w:rFonts w:ascii="Times New Roman" w:hAnsi="Times New Roman" w:cs="Times New Roman"/>
          <w:b/>
          <w:color w:val="0070C0"/>
          <w:lang w:val="ru-RU"/>
        </w:rPr>
      </w:pPr>
      <w:r w:rsidRPr="004512F5">
        <w:rPr>
          <w:rFonts w:ascii="Times New Roman" w:hAnsi="Times New Roman" w:cs="Times New Roman"/>
          <w:b/>
          <w:color w:val="0070C0"/>
          <w:lang w:val="ru-RU"/>
        </w:rPr>
        <w:t>14.</w:t>
      </w:r>
      <w:r w:rsidRPr="00505D0C">
        <w:rPr>
          <w:rFonts w:ascii="Times New Roman" w:hAnsi="Times New Roman" w:cs="Times New Roman"/>
          <w:b/>
          <w:color w:val="0070C0"/>
          <w:lang w:val="ru-RU"/>
        </w:rPr>
        <w:t>8</w:t>
      </w:r>
      <w:r w:rsidRPr="004512F5">
        <w:rPr>
          <w:rFonts w:ascii="Times New Roman" w:hAnsi="Times New Roman" w:cs="Times New Roman"/>
          <w:b/>
          <w:color w:val="0070C0"/>
          <w:lang w:val="ru-RU"/>
        </w:rPr>
        <w:t>.5.</w:t>
      </w:r>
      <w:r w:rsidRPr="00505D0C">
        <w:rPr>
          <w:rFonts w:ascii="Times New Roman" w:hAnsi="Times New Roman" w:cs="Times New Roman"/>
          <w:b/>
          <w:color w:val="0070C0"/>
          <w:lang w:val="ru-RU"/>
        </w:rPr>
        <w:t>2</w:t>
      </w:r>
      <w:r w:rsidRPr="004512F5">
        <w:rPr>
          <w:rFonts w:ascii="Times New Roman" w:hAnsi="Times New Roman" w:cs="Times New Roman"/>
          <w:b/>
          <w:color w:val="0070C0"/>
          <w:lang w:val="ru-RU"/>
        </w:rPr>
        <w:t xml:space="preserve">. Первый </w:t>
      </w:r>
      <w:r w:rsidR="002760E3">
        <w:rPr>
          <w:rFonts w:ascii="Times New Roman" w:hAnsi="Times New Roman" w:cs="Times New Roman"/>
          <w:b/>
          <w:color w:val="0070C0"/>
          <w:lang w:val="ru-RU"/>
        </w:rPr>
        <w:t>этап</w:t>
      </w:r>
      <w:r w:rsidRPr="004512F5">
        <w:rPr>
          <w:rFonts w:ascii="Times New Roman" w:hAnsi="Times New Roman" w:cs="Times New Roman"/>
          <w:b/>
          <w:color w:val="0070C0"/>
          <w:lang w:val="ru-RU"/>
        </w:rPr>
        <w:t xml:space="preserve"> холодного уплотнения</w:t>
      </w:r>
    </w:p>
    <w:p w:rsidR="002760E3" w:rsidRDefault="002760E3" w:rsidP="002760E3">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Содержание ионов никеля в растворе должно поддерживаться в пределах 1,5 ± 0,3 г/л. 5 - 10% никеля могут быть заменены кобальтом.</w:t>
      </w:r>
    </w:p>
    <w:p w:rsidR="002760E3" w:rsidRDefault="002760E3" w:rsidP="002760E3">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Содержание в растворе свободных ионов фторида должно поддерживаться на уровне, указанном поставщиком химикатов для холодного уплотнения.</w:t>
      </w:r>
    </w:p>
    <w:p w:rsidR="002760E3" w:rsidRDefault="002760E3" w:rsidP="002760E3">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 поддерживать температуру раствора в интервале между 25 °C и 30 °C. Показатель рН раствора должен поддерживаться в интервале между 5,8 и 7,0.</w:t>
      </w:r>
    </w:p>
    <w:p w:rsidR="002760E3" w:rsidRDefault="002760E3" w:rsidP="002760E3">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Продолжительность погружения должна составлять 1,0 ± 0,2 мин/</w:t>
      </w:r>
      <w:proofErr w:type="gramStart"/>
      <w:r>
        <w:rPr>
          <w:rFonts w:ascii="Times New Roman" w:hAnsi="Times New Roman" w:cs="Times New Roman"/>
          <w:sz w:val="24"/>
          <w:szCs w:val="24"/>
          <w:lang w:val="ru-RU"/>
        </w:rPr>
        <w:t>мкм</w:t>
      </w:r>
      <w:proofErr w:type="gramEnd"/>
      <w:r>
        <w:rPr>
          <w:rFonts w:ascii="Times New Roman" w:hAnsi="Times New Roman" w:cs="Times New Roman"/>
          <w:sz w:val="24"/>
          <w:szCs w:val="24"/>
          <w:lang w:val="ru-RU"/>
        </w:rPr>
        <w:t xml:space="preserve"> толщины анодно-оксидного покрытия.</w:t>
      </w:r>
    </w:p>
    <w:p w:rsidR="00762AB0" w:rsidRPr="009216DA" w:rsidRDefault="00762AB0" w:rsidP="005F58EB">
      <w:pPr>
        <w:spacing w:before="240" w:line="276" w:lineRule="auto"/>
        <w:jc w:val="both"/>
        <w:rPr>
          <w:rFonts w:ascii="Times New Roman" w:hAnsi="Times New Roman" w:cs="Times New Roman"/>
          <w:b/>
          <w:color w:val="0070C0"/>
          <w:lang w:val="ru-RU"/>
        </w:rPr>
      </w:pPr>
      <w:r w:rsidRPr="009216DA">
        <w:rPr>
          <w:rFonts w:ascii="Times New Roman" w:hAnsi="Times New Roman" w:cs="Times New Roman"/>
          <w:b/>
          <w:color w:val="0070C0"/>
          <w:lang w:val="ru-RU"/>
        </w:rPr>
        <w:t>14.</w:t>
      </w:r>
      <w:r w:rsidRPr="00505D0C">
        <w:rPr>
          <w:rFonts w:ascii="Times New Roman" w:hAnsi="Times New Roman" w:cs="Times New Roman"/>
          <w:b/>
          <w:color w:val="0070C0"/>
          <w:lang w:val="ru-RU"/>
        </w:rPr>
        <w:t>8</w:t>
      </w:r>
      <w:r w:rsidRPr="009216DA">
        <w:rPr>
          <w:rFonts w:ascii="Times New Roman" w:hAnsi="Times New Roman" w:cs="Times New Roman"/>
          <w:b/>
          <w:color w:val="0070C0"/>
          <w:lang w:val="ru-RU"/>
        </w:rPr>
        <w:t>.5.</w:t>
      </w:r>
      <w:r w:rsidRPr="00505D0C">
        <w:rPr>
          <w:rFonts w:ascii="Times New Roman" w:hAnsi="Times New Roman" w:cs="Times New Roman"/>
          <w:b/>
          <w:color w:val="0070C0"/>
          <w:lang w:val="ru-RU"/>
        </w:rPr>
        <w:t>3</w:t>
      </w:r>
      <w:r w:rsidRPr="009216DA">
        <w:rPr>
          <w:rFonts w:ascii="Times New Roman" w:hAnsi="Times New Roman" w:cs="Times New Roman"/>
          <w:b/>
          <w:color w:val="0070C0"/>
          <w:lang w:val="ru-RU"/>
        </w:rPr>
        <w:t xml:space="preserve">. Второй </w:t>
      </w:r>
      <w:r w:rsidR="002760E3">
        <w:rPr>
          <w:rFonts w:ascii="Times New Roman" w:hAnsi="Times New Roman" w:cs="Times New Roman"/>
          <w:b/>
          <w:color w:val="0070C0"/>
          <w:lang w:val="ru-RU"/>
        </w:rPr>
        <w:t>этап</w:t>
      </w:r>
      <w:r w:rsidRPr="009216DA">
        <w:rPr>
          <w:rFonts w:ascii="Times New Roman" w:hAnsi="Times New Roman" w:cs="Times New Roman"/>
          <w:b/>
          <w:color w:val="0070C0"/>
          <w:lang w:val="ru-RU"/>
        </w:rPr>
        <w:t xml:space="preserve"> холодного уплотнения</w:t>
      </w:r>
    </w:p>
    <w:p w:rsidR="002760E3" w:rsidRDefault="002760E3" w:rsidP="002760E3">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Раствор должен состоять либо из водопроводной воды, содержащей 4,0 ± 1,0 г/л сульфата никеля или ацетата никеля, либо из </w:t>
      </w:r>
      <w:proofErr w:type="spellStart"/>
      <w:r>
        <w:rPr>
          <w:rFonts w:ascii="Times New Roman" w:hAnsi="Times New Roman" w:cs="Times New Roman"/>
          <w:sz w:val="24"/>
          <w:szCs w:val="24"/>
          <w:lang w:val="ru-RU"/>
        </w:rPr>
        <w:t>деионизированной</w:t>
      </w:r>
      <w:proofErr w:type="spellEnd"/>
      <w:r>
        <w:rPr>
          <w:rFonts w:ascii="Times New Roman" w:hAnsi="Times New Roman" w:cs="Times New Roman"/>
          <w:sz w:val="24"/>
          <w:szCs w:val="24"/>
          <w:lang w:val="ru-RU"/>
        </w:rPr>
        <w:t xml:space="preserve"> воды, содержащей добавку, предотвращающую образование налёта.  </w:t>
      </w:r>
    </w:p>
    <w:p w:rsidR="002760E3" w:rsidRPr="00505D0C" w:rsidRDefault="002760E3" w:rsidP="002760E3">
      <w:pPr>
        <w:spacing w:before="240" w:after="120" w:line="276" w:lineRule="auto"/>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Температура раствора  должна поддерживаться как минимум на уровне 60 °C.</w:t>
      </w:r>
      <w:r w:rsidRPr="00505D0C">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предпочтительно</w:t>
      </w:r>
      <w:r w:rsidRPr="00505D0C">
        <w:rPr>
          <w:rFonts w:ascii="Times New Roman" w:hAnsi="Times New Roman" w:cs="Times New Roman"/>
          <w:bCs/>
          <w:sz w:val="24"/>
          <w:szCs w:val="24"/>
          <w:lang w:val="ru-RU"/>
        </w:rPr>
        <w:t xml:space="preserve"> 70°</w:t>
      </w:r>
      <w:r>
        <w:rPr>
          <w:rFonts w:ascii="Times New Roman" w:hAnsi="Times New Roman" w:cs="Times New Roman"/>
          <w:bCs/>
          <w:sz w:val="24"/>
          <w:szCs w:val="24"/>
        </w:rPr>
        <w:t>C</w:t>
      </w:r>
      <w:r w:rsidRPr="00505D0C">
        <w:rPr>
          <w:rFonts w:ascii="Times New Roman" w:hAnsi="Times New Roman" w:cs="Times New Roman"/>
          <w:bCs/>
          <w:sz w:val="24"/>
          <w:szCs w:val="24"/>
          <w:lang w:val="ru-RU"/>
        </w:rPr>
        <w:t>).</w:t>
      </w:r>
    </w:p>
    <w:p w:rsidR="002760E3" w:rsidRDefault="002760E3" w:rsidP="002760E3">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Продолжительность погружения должна составлять 1,0 ± 0,2 мин/</w:t>
      </w:r>
      <w:proofErr w:type="gramStart"/>
      <w:r>
        <w:rPr>
          <w:rFonts w:ascii="Times New Roman" w:hAnsi="Times New Roman" w:cs="Times New Roman"/>
          <w:sz w:val="24"/>
          <w:szCs w:val="24"/>
          <w:lang w:val="ru-RU"/>
        </w:rPr>
        <w:t>мкм</w:t>
      </w:r>
      <w:proofErr w:type="gramEnd"/>
      <w:r>
        <w:rPr>
          <w:rFonts w:ascii="Times New Roman" w:hAnsi="Times New Roman" w:cs="Times New Roman"/>
          <w:sz w:val="24"/>
          <w:szCs w:val="24"/>
          <w:lang w:val="ru-RU"/>
        </w:rPr>
        <w:t xml:space="preserve"> толщины анодно-оксидного покрытия.</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8</w:t>
      </w:r>
      <w:r>
        <w:rPr>
          <w:rFonts w:ascii="Times New Roman" w:hAnsi="Times New Roman" w:cs="Times New Roman"/>
          <w:b/>
          <w:color w:val="0070C0"/>
          <w:sz w:val="24"/>
          <w:szCs w:val="24"/>
          <w:lang w:val="ru-RU"/>
        </w:rPr>
        <w:t>.6. Другие системы уплотнения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Другие системы уплотнения, включая системы</w:t>
      </w:r>
      <w:r w:rsidR="002760E3">
        <w:rPr>
          <w:rFonts w:ascii="Times New Roman" w:hAnsi="Times New Roman" w:cs="Times New Roman"/>
          <w:sz w:val="24"/>
          <w:szCs w:val="24"/>
          <w:lang w:val="ru-RU"/>
        </w:rPr>
        <w:t xml:space="preserve"> уплотнения</w:t>
      </w:r>
      <w:r>
        <w:rPr>
          <w:rFonts w:ascii="Times New Roman" w:hAnsi="Times New Roman" w:cs="Times New Roman"/>
          <w:sz w:val="24"/>
          <w:szCs w:val="24"/>
          <w:lang w:val="ru-RU"/>
        </w:rPr>
        <w:t xml:space="preserve"> при  средней температуре, должны использоваться в соответствии с письменными инструкциями поставщиков.</w:t>
      </w:r>
    </w:p>
    <w:p w:rsidR="00762AB0" w:rsidRPr="0061305C" w:rsidRDefault="00762AB0" w:rsidP="005F58EB">
      <w:pPr>
        <w:spacing w:before="240" w:line="276" w:lineRule="auto"/>
        <w:jc w:val="both"/>
        <w:rPr>
          <w:rFonts w:ascii="Times New Roman" w:hAnsi="Times New Roman" w:cs="Times New Roman"/>
          <w:color w:val="0070C0"/>
          <w:sz w:val="26"/>
          <w:szCs w:val="26"/>
          <w:lang w:val="ru-RU"/>
        </w:rPr>
      </w:pPr>
      <w:r w:rsidRPr="0061305C">
        <w:rPr>
          <w:rFonts w:ascii="Times New Roman" w:hAnsi="Times New Roman" w:cs="Times New Roman"/>
          <w:b/>
          <w:color w:val="0070C0"/>
          <w:sz w:val="26"/>
          <w:szCs w:val="26"/>
          <w:lang w:val="ru-RU"/>
        </w:rPr>
        <w:t>14.</w:t>
      </w:r>
      <w:r w:rsidRPr="00505D0C">
        <w:rPr>
          <w:rFonts w:ascii="Times New Roman" w:hAnsi="Times New Roman" w:cs="Times New Roman"/>
          <w:b/>
          <w:color w:val="0070C0"/>
          <w:sz w:val="26"/>
          <w:szCs w:val="26"/>
          <w:lang w:val="ru-RU"/>
        </w:rPr>
        <w:t>9</w:t>
      </w:r>
      <w:r w:rsidRPr="0061305C">
        <w:rPr>
          <w:rFonts w:ascii="Times New Roman" w:hAnsi="Times New Roman" w:cs="Times New Roman"/>
          <w:b/>
          <w:color w:val="0070C0"/>
          <w:sz w:val="26"/>
          <w:szCs w:val="26"/>
          <w:lang w:val="ru-RU"/>
        </w:rPr>
        <w:t>. Методы контроля процессов</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9</w:t>
      </w:r>
      <w:r>
        <w:rPr>
          <w:rFonts w:ascii="Times New Roman" w:hAnsi="Times New Roman" w:cs="Times New Roman"/>
          <w:b/>
          <w:color w:val="0070C0"/>
          <w:sz w:val="24"/>
          <w:szCs w:val="24"/>
          <w:lang w:val="ru-RU"/>
        </w:rPr>
        <w:t>.1. Травление</w:t>
      </w:r>
    </w:p>
    <w:p w:rsidR="002760E3" w:rsidRPr="002760E3" w:rsidRDefault="002760E3" w:rsidP="002760E3">
      <w:pPr>
        <w:pStyle w:val="ae"/>
        <w:numPr>
          <w:ilvl w:val="0"/>
          <w:numId w:val="27"/>
        </w:numPr>
        <w:spacing w:before="240" w:line="276" w:lineRule="auto"/>
        <w:jc w:val="both"/>
        <w:rPr>
          <w:rFonts w:ascii="Times New Roman" w:hAnsi="Times New Roman" w:cs="Times New Roman"/>
          <w:sz w:val="24"/>
          <w:szCs w:val="24"/>
          <w:lang w:val="ru-RU"/>
        </w:rPr>
      </w:pPr>
      <w:r w:rsidRPr="002760E3">
        <w:rPr>
          <w:rFonts w:ascii="Times New Roman" w:hAnsi="Times New Roman" w:cs="Times New Roman"/>
          <w:sz w:val="24"/>
          <w:szCs w:val="24"/>
          <w:lang w:val="ru-RU"/>
        </w:rPr>
        <w:t>Щелочные ванны травления должны анализироваться в соответствии с инструкциями поставщика химикатов для травления. При отсутствии таких инструкций необходимо  проводить анализ концентрации свободного гидроксида натрия, алюминия, и, если необходимо, связующей добавки. Частота контроля растворов должна проводиться, по крайней мере:</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для каждой ванны, если три рабочие смены в день;</w:t>
      </w:r>
    </w:p>
    <w:p w:rsidR="00762AB0" w:rsidRDefault="00762AB0" w:rsidP="005F58EB">
      <w:pPr>
        <w:pStyle w:val="ae"/>
        <w:numPr>
          <w:ilvl w:val="8"/>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два дня для каждой ванны, если две восьмичасовые рабочие смены в день;</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три дня для каждой ванны, если одна восьмичасовая рабочая смена в день;</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использовать линию, если ванна задействована в производственной  линии анодирования рулонного проката.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Состав ванны должен корректироваться  в соответствии с результатами анализа.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Температура каждой ванны травления должна проверяться в равные интервалы времени, по крайней мере дважды во время каждой рабочей смены, во время работы линии. Это необходимо  проверять в начале цикла травления.</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9</w:t>
      </w:r>
      <w:r>
        <w:rPr>
          <w:rFonts w:ascii="Times New Roman" w:hAnsi="Times New Roman" w:cs="Times New Roman"/>
          <w:b/>
          <w:color w:val="0070C0"/>
          <w:sz w:val="24"/>
          <w:szCs w:val="24"/>
          <w:lang w:val="ru-RU"/>
        </w:rPr>
        <w:t>.2. Осветление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Ванны осветления необходимо анализировать в соответствии с инструкциями поставщика химикатов для осветления.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Периодичность анализа  должна быть, по крайней мере:</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для каждой ванны, если три рабочие смены в день;</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два дня для каждой ванны, если две восьмичасовые рабочие смены в день;</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три дня для каждой ванны, если одна восьмичасовая рабочая смена  в день;</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использовать линию, если ванна  задействована в производственной  линии анодирования рулонного проката.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Состав ванны должен корректироваться  в соответствии с результатами анализа.</w:t>
      </w:r>
    </w:p>
    <w:p w:rsidR="00762AB0" w:rsidRPr="00505D0C" w:rsidRDefault="00762AB0" w:rsidP="005F58EB">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Температура каждой ванны осветления должна проверяться в равные интервалы времени и, по крайней мере, дважды во время каждой рабочей смены производственного цикла. Это необходимо  проверять в начале цикла осветления.</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9</w:t>
      </w:r>
      <w:r>
        <w:rPr>
          <w:rFonts w:ascii="Times New Roman" w:hAnsi="Times New Roman" w:cs="Times New Roman"/>
          <w:b/>
          <w:color w:val="0070C0"/>
          <w:sz w:val="24"/>
          <w:szCs w:val="24"/>
          <w:lang w:val="ru-RU"/>
        </w:rPr>
        <w:t>.3. Анодирование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 анализировать ванну анодирования в соответствии с инструкциями поставщика любой анодирующей добавки. При отсутствии таких инструкций должен выполняться анализ свободной серной кислоты и растворенного алюминия. Частота проведения анализа должна быть, по крайней мере:</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для каждой ванны, если три рабочие смены в день;</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два дня для каждой ванны, если две восьмичасовые рабочие смены в день;</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три дня для каждой ванны, если одна восьмичасовая рабочая смена в день;</w:t>
      </w:r>
    </w:p>
    <w:p w:rsidR="00762AB0" w:rsidRDefault="00762AB0" w:rsidP="005F58EB">
      <w:pPr>
        <w:pStyle w:val="ae"/>
        <w:numPr>
          <w:ilvl w:val="4"/>
          <w:numId w:val="2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если работает линия, где  ванна используется при анодировании рулонного проката.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Состав ванны должен корректироваться  в соответствии с результатами анализа.</w:t>
      </w:r>
    </w:p>
    <w:p w:rsidR="00762AB0" w:rsidRPr="00505D0C" w:rsidRDefault="00762AB0" w:rsidP="005F58EB">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Температуру каждой ванны анодирования необходимо  проверять с равномерными интервалами  и по крайней мере дважды во время каждой рабочей смены, когда используется линия. Это надо проверять в конце цикла анодирования.</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9</w:t>
      </w:r>
      <w:r>
        <w:rPr>
          <w:rFonts w:ascii="Times New Roman" w:hAnsi="Times New Roman" w:cs="Times New Roman"/>
          <w:b/>
          <w:color w:val="0070C0"/>
          <w:sz w:val="24"/>
          <w:szCs w:val="24"/>
          <w:lang w:val="ru-RU"/>
        </w:rPr>
        <w:t>.4. Уплотнение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 анализировать уплотняющие ванны, включая все ванны многоступенчатых уплотняющих  процедур, в соответствии с инструкциями поставщиков   уплотняющих химикатов.</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холодного уплотнения необходимо проверять содержание свободного фторид и никеля в ванне, по крайней мере, один раз в смену, во время работы линии. Состав ванны должен корректироваться  в соответствии с результатами анализа.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Значение </w:t>
      </w:r>
      <w:proofErr w:type="spellStart"/>
      <w:r>
        <w:rPr>
          <w:rFonts w:ascii="Times New Roman" w:hAnsi="Times New Roman" w:cs="Times New Roman"/>
          <w:sz w:val="24"/>
          <w:szCs w:val="24"/>
          <w:lang w:val="ru-RU"/>
        </w:rPr>
        <w:t>pH</w:t>
      </w:r>
      <w:proofErr w:type="spellEnd"/>
      <w:r>
        <w:rPr>
          <w:rFonts w:ascii="Times New Roman" w:hAnsi="Times New Roman" w:cs="Times New Roman"/>
          <w:sz w:val="24"/>
          <w:szCs w:val="24"/>
          <w:lang w:val="ru-RU"/>
        </w:rPr>
        <w:t xml:space="preserve"> всех ванн</w:t>
      </w:r>
      <w:r w:rsidR="002760E3">
        <w:rPr>
          <w:rFonts w:ascii="Times New Roman" w:hAnsi="Times New Roman" w:cs="Times New Roman"/>
          <w:sz w:val="24"/>
          <w:szCs w:val="24"/>
          <w:lang w:val="ru-RU"/>
        </w:rPr>
        <w:t xml:space="preserve"> уплотнения</w:t>
      </w:r>
      <w:r>
        <w:rPr>
          <w:rFonts w:ascii="Times New Roman" w:hAnsi="Times New Roman" w:cs="Times New Roman"/>
          <w:sz w:val="24"/>
          <w:szCs w:val="24"/>
          <w:lang w:val="ru-RU"/>
        </w:rPr>
        <w:t>, включая все ванны многоступенчатых процедур</w:t>
      </w:r>
      <w:r w:rsidR="002760E3">
        <w:rPr>
          <w:rFonts w:ascii="Times New Roman" w:hAnsi="Times New Roman" w:cs="Times New Roman"/>
          <w:sz w:val="24"/>
          <w:szCs w:val="24"/>
          <w:lang w:val="ru-RU"/>
        </w:rPr>
        <w:t xml:space="preserve"> уплотнения</w:t>
      </w:r>
      <w:r>
        <w:rPr>
          <w:rFonts w:ascii="Times New Roman" w:hAnsi="Times New Roman" w:cs="Times New Roman"/>
          <w:sz w:val="24"/>
          <w:szCs w:val="24"/>
          <w:lang w:val="ru-RU"/>
        </w:rPr>
        <w:t xml:space="preserve">, должно быть измерено </w:t>
      </w:r>
      <w:r w:rsidR="001B21F1">
        <w:rPr>
          <w:rFonts w:ascii="Times New Roman" w:hAnsi="Times New Roman" w:cs="Times New Roman"/>
          <w:sz w:val="24"/>
          <w:szCs w:val="24"/>
          <w:lang w:val="ru-RU"/>
        </w:rPr>
        <w:t>через равные промежутки времени</w:t>
      </w:r>
      <w:r>
        <w:rPr>
          <w:rFonts w:ascii="Times New Roman" w:hAnsi="Times New Roman" w:cs="Times New Roman"/>
          <w:sz w:val="24"/>
          <w:szCs w:val="24"/>
          <w:lang w:val="ru-RU"/>
        </w:rPr>
        <w:t xml:space="preserve"> и по крайней мере дважды во время каждой рабочей смены, когда линия будет использоваться. Состав ванны должен корректироваться  в соответствии с результатами анализа.</w:t>
      </w:r>
    </w:p>
    <w:p w:rsidR="00762AB0" w:rsidRPr="00505D0C" w:rsidRDefault="00762AB0" w:rsidP="005F58EB">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Необходимо проверять температур</w:t>
      </w:r>
      <w:r w:rsidR="001B21F1">
        <w:rPr>
          <w:rFonts w:ascii="Times New Roman" w:hAnsi="Times New Roman" w:cs="Times New Roman"/>
          <w:sz w:val="24"/>
          <w:szCs w:val="24"/>
          <w:lang w:val="ru-RU"/>
        </w:rPr>
        <w:t>у</w:t>
      </w:r>
      <w:r>
        <w:rPr>
          <w:rFonts w:ascii="Times New Roman" w:hAnsi="Times New Roman" w:cs="Times New Roman"/>
          <w:sz w:val="24"/>
          <w:szCs w:val="24"/>
          <w:lang w:val="ru-RU"/>
        </w:rPr>
        <w:t xml:space="preserve"> каждой ванны</w:t>
      </w:r>
      <w:r w:rsidR="001B21F1">
        <w:rPr>
          <w:rFonts w:ascii="Times New Roman" w:hAnsi="Times New Roman" w:cs="Times New Roman"/>
          <w:sz w:val="24"/>
          <w:szCs w:val="24"/>
          <w:lang w:val="ru-RU"/>
        </w:rPr>
        <w:t xml:space="preserve"> уплотнения</w:t>
      </w:r>
      <w:r>
        <w:rPr>
          <w:rFonts w:ascii="Times New Roman" w:hAnsi="Times New Roman" w:cs="Times New Roman"/>
          <w:sz w:val="24"/>
          <w:szCs w:val="24"/>
          <w:lang w:val="ru-RU"/>
        </w:rPr>
        <w:t xml:space="preserve"> в течение равномерных интервалов и, по крайней мере, дважды во время каждой рабочей смены, когда используется линия. Это необходимо  делать спустя 10 минут после погружения партии.</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9</w:t>
      </w:r>
      <w:r>
        <w:rPr>
          <w:rFonts w:ascii="Times New Roman" w:hAnsi="Times New Roman" w:cs="Times New Roman"/>
          <w:b/>
          <w:color w:val="0070C0"/>
          <w:sz w:val="24"/>
          <w:szCs w:val="24"/>
          <w:lang w:val="ru-RU"/>
        </w:rPr>
        <w:t>.5. Хранение продукции</w:t>
      </w:r>
    </w:p>
    <w:p w:rsidR="00762AB0" w:rsidRPr="00505D0C" w:rsidRDefault="00762AB0" w:rsidP="005F58EB">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Алюминиевая  продукция должна храниться вдали от химических сре</w:t>
      </w:r>
      <w:proofErr w:type="gramStart"/>
      <w:r>
        <w:rPr>
          <w:rFonts w:ascii="Times New Roman" w:hAnsi="Times New Roman" w:cs="Times New Roman"/>
          <w:sz w:val="24"/>
          <w:szCs w:val="24"/>
          <w:lang w:val="ru-RU"/>
        </w:rPr>
        <w:t>дств дл</w:t>
      </w:r>
      <w:proofErr w:type="gramEnd"/>
      <w:r>
        <w:rPr>
          <w:rFonts w:ascii="Times New Roman" w:hAnsi="Times New Roman" w:cs="Times New Roman"/>
          <w:sz w:val="24"/>
          <w:szCs w:val="24"/>
          <w:lang w:val="ru-RU"/>
        </w:rPr>
        <w:t xml:space="preserve">я анодирования, как перед, так и после анодирования. После анодирования продукция должна быть защищена от конденсата и грязи. Толщина покрытия должна </w:t>
      </w:r>
      <w:r w:rsidR="001B21F1">
        <w:rPr>
          <w:rFonts w:ascii="Times New Roman" w:hAnsi="Times New Roman" w:cs="Times New Roman"/>
          <w:sz w:val="24"/>
          <w:szCs w:val="24"/>
          <w:lang w:val="ru-RU"/>
        </w:rPr>
        <w:t>указываться</w:t>
      </w:r>
      <w:r>
        <w:rPr>
          <w:rFonts w:ascii="Times New Roman" w:hAnsi="Times New Roman" w:cs="Times New Roman"/>
          <w:sz w:val="24"/>
          <w:szCs w:val="24"/>
          <w:lang w:val="ru-RU"/>
        </w:rPr>
        <w:t xml:space="preserve"> на кажд</w:t>
      </w:r>
      <w:r w:rsidR="001B21F1">
        <w:rPr>
          <w:rFonts w:ascii="Times New Roman" w:hAnsi="Times New Roman" w:cs="Times New Roman"/>
          <w:sz w:val="24"/>
          <w:szCs w:val="24"/>
          <w:lang w:val="ru-RU"/>
        </w:rPr>
        <w:t>ой</w:t>
      </w:r>
      <w:r>
        <w:rPr>
          <w:rFonts w:ascii="Times New Roman" w:hAnsi="Times New Roman" w:cs="Times New Roman"/>
          <w:sz w:val="24"/>
          <w:szCs w:val="24"/>
          <w:lang w:val="ru-RU"/>
        </w:rPr>
        <w:t xml:space="preserve"> </w:t>
      </w:r>
      <w:r w:rsidR="001B21F1">
        <w:rPr>
          <w:rFonts w:ascii="Times New Roman" w:hAnsi="Times New Roman" w:cs="Times New Roman"/>
          <w:sz w:val="24"/>
          <w:szCs w:val="24"/>
          <w:lang w:val="ru-RU"/>
        </w:rPr>
        <w:t xml:space="preserve">части </w:t>
      </w:r>
      <w:r>
        <w:rPr>
          <w:rFonts w:ascii="Times New Roman" w:hAnsi="Times New Roman" w:cs="Times New Roman"/>
          <w:sz w:val="24"/>
          <w:szCs w:val="24"/>
          <w:lang w:val="ru-RU"/>
        </w:rPr>
        <w:t>анодированн</w:t>
      </w:r>
      <w:r w:rsidR="001B21F1">
        <w:rPr>
          <w:rFonts w:ascii="Times New Roman" w:hAnsi="Times New Roman" w:cs="Times New Roman"/>
          <w:sz w:val="24"/>
          <w:szCs w:val="24"/>
          <w:lang w:val="ru-RU"/>
        </w:rPr>
        <w:t>ой</w:t>
      </w:r>
      <w:r>
        <w:rPr>
          <w:rFonts w:ascii="Times New Roman" w:hAnsi="Times New Roman" w:cs="Times New Roman"/>
          <w:sz w:val="24"/>
          <w:szCs w:val="24"/>
          <w:lang w:val="ru-RU"/>
        </w:rPr>
        <w:t xml:space="preserve"> партии.</w:t>
      </w:r>
    </w:p>
    <w:p w:rsidR="00762AB0" w:rsidRPr="004D58E8" w:rsidRDefault="00762AB0" w:rsidP="005F58EB">
      <w:pPr>
        <w:spacing w:before="240" w:line="276" w:lineRule="auto"/>
        <w:jc w:val="both"/>
        <w:rPr>
          <w:rFonts w:ascii="Times New Roman" w:hAnsi="Times New Roman" w:cs="Times New Roman"/>
          <w:b/>
          <w:color w:val="0070C0"/>
          <w:sz w:val="26"/>
          <w:szCs w:val="26"/>
          <w:lang w:val="ru-RU"/>
        </w:rPr>
      </w:pPr>
      <w:r w:rsidRPr="004D58E8">
        <w:rPr>
          <w:rFonts w:ascii="Times New Roman" w:hAnsi="Times New Roman" w:cs="Times New Roman"/>
          <w:b/>
          <w:color w:val="0070C0"/>
          <w:sz w:val="26"/>
          <w:szCs w:val="26"/>
          <w:lang w:val="ru-RU"/>
        </w:rPr>
        <w:t>14.</w:t>
      </w:r>
      <w:r w:rsidRPr="00505D0C">
        <w:rPr>
          <w:rFonts w:ascii="Times New Roman" w:hAnsi="Times New Roman" w:cs="Times New Roman"/>
          <w:b/>
          <w:color w:val="0070C0"/>
          <w:sz w:val="26"/>
          <w:szCs w:val="26"/>
          <w:lang w:val="ru-RU"/>
        </w:rPr>
        <w:t>10</w:t>
      </w:r>
      <w:r w:rsidRPr="004D58E8">
        <w:rPr>
          <w:rFonts w:ascii="Times New Roman" w:hAnsi="Times New Roman" w:cs="Times New Roman"/>
          <w:b/>
          <w:color w:val="0070C0"/>
          <w:sz w:val="26"/>
          <w:szCs w:val="26"/>
          <w:lang w:val="ru-RU"/>
        </w:rPr>
        <w:t>. Производственный контроль</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10</w:t>
      </w:r>
      <w:r>
        <w:rPr>
          <w:rFonts w:ascii="Times New Roman" w:hAnsi="Times New Roman" w:cs="Times New Roman"/>
          <w:b/>
          <w:color w:val="0070C0"/>
          <w:sz w:val="24"/>
          <w:szCs w:val="24"/>
          <w:lang w:val="ru-RU"/>
        </w:rPr>
        <w:t>.1. Система контроля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w:t>
      </w:r>
      <w:r>
        <w:rPr>
          <w:rFonts w:ascii="Times New Roman" w:hAnsi="Times New Roman" w:cs="Times New Roman"/>
          <w:spacing w:val="2"/>
          <w:sz w:val="24"/>
          <w:szCs w:val="24"/>
          <w:lang w:val="ru-RU"/>
        </w:rPr>
        <w:t>анодирующего завода</w:t>
      </w:r>
      <w:r w:rsidRPr="00505D0C">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должна быть надежная  система для контроля производства и журналы, которые должн</w:t>
      </w:r>
      <w:r w:rsidR="001B21F1">
        <w:rPr>
          <w:rFonts w:ascii="Times New Roman" w:hAnsi="Times New Roman" w:cs="Times New Roman"/>
          <w:sz w:val="24"/>
          <w:szCs w:val="24"/>
          <w:lang w:val="ru-RU"/>
        </w:rPr>
        <w:t>ы</w:t>
      </w:r>
      <w:r>
        <w:rPr>
          <w:rFonts w:ascii="Times New Roman" w:hAnsi="Times New Roman" w:cs="Times New Roman"/>
          <w:sz w:val="24"/>
          <w:szCs w:val="24"/>
          <w:lang w:val="ru-RU"/>
        </w:rPr>
        <w:t xml:space="preserve"> отражать, по крайней мере, следующую информацию:</w:t>
      </w:r>
    </w:p>
    <w:p w:rsidR="00762AB0" w:rsidRDefault="00762AB0" w:rsidP="005F58EB">
      <w:pPr>
        <w:pStyle w:val="ae"/>
        <w:numPr>
          <w:ilvl w:val="4"/>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Имя и адрес заказчика, номер заказа или регистрационный номер.</w:t>
      </w:r>
    </w:p>
    <w:p w:rsidR="00762AB0" w:rsidRDefault="00762AB0" w:rsidP="005F58EB">
      <w:pPr>
        <w:pStyle w:val="ae"/>
        <w:numPr>
          <w:ilvl w:val="4"/>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Дату изготовления.</w:t>
      </w:r>
    </w:p>
    <w:p w:rsidR="00762AB0" w:rsidRDefault="00762AB0" w:rsidP="005F58EB">
      <w:pPr>
        <w:pStyle w:val="ae"/>
        <w:numPr>
          <w:ilvl w:val="4"/>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Вид анодирования (бесцветное или цветное анодирование);</w:t>
      </w:r>
    </w:p>
    <w:p w:rsidR="00762AB0" w:rsidRDefault="00762AB0" w:rsidP="005F58EB">
      <w:pPr>
        <w:pStyle w:val="ae"/>
        <w:numPr>
          <w:ilvl w:val="4"/>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Размеры согласованной толщины покрытия и фактической  толщины (минимальные и максимальные значения средней толщины и местной); </w:t>
      </w:r>
    </w:p>
    <w:p w:rsidR="00762AB0" w:rsidRDefault="00762AB0" w:rsidP="005F58EB">
      <w:pPr>
        <w:pStyle w:val="ae"/>
        <w:numPr>
          <w:ilvl w:val="4"/>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Результаты испытания на потерю массы; </w:t>
      </w:r>
    </w:p>
    <w:p w:rsidR="00762AB0" w:rsidRDefault="00762AB0" w:rsidP="005F58EB">
      <w:pPr>
        <w:pStyle w:val="ae"/>
        <w:numPr>
          <w:ilvl w:val="4"/>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необходимости, результаты теста  каплей красителя или тест на </w:t>
      </w:r>
      <w:r>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проводимость;</w:t>
      </w:r>
    </w:p>
    <w:p w:rsidR="00762AB0" w:rsidRDefault="00762AB0" w:rsidP="005F58EB">
      <w:pPr>
        <w:pStyle w:val="ae"/>
        <w:numPr>
          <w:ilvl w:val="4"/>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Результаты остальных тестов, которые  запрашивает  клиент;</w:t>
      </w:r>
    </w:p>
    <w:p w:rsidR="00762AB0" w:rsidRDefault="00762AB0" w:rsidP="005F58EB">
      <w:pPr>
        <w:pStyle w:val="ae"/>
        <w:numPr>
          <w:ilvl w:val="4"/>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Принятые меры по исправлению показателей, не отвечающих требованиям.</w:t>
      </w:r>
    </w:p>
    <w:p w:rsidR="00762AB0" w:rsidRDefault="00762AB0" w:rsidP="005F58EB">
      <w:pPr>
        <w:spacing w:before="240" w:line="276" w:lineRule="auto"/>
        <w:ind w:left="567"/>
        <w:jc w:val="both"/>
        <w:rPr>
          <w:rFonts w:ascii="Times New Roman" w:hAnsi="Times New Roman" w:cs="Times New Roman"/>
          <w:sz w:val="24"/>
          <w:szCs w:val="24"/>
          <w:lang w:val="ru-RU"/>
        </w:rPr>
      </w:pPr>
      <w:r>
        <w:rPr>
          <w:rFonts w:ascii="Times New Roman" w:hAnsi="Times New Roman" w:cs="Times New Roman"/>
          <w:sz w:val="24"/>
          <w:szCs w:val="24"/>
          <w:lang w:val="ru-RU"/>
        </w:rPr>
        <w:t>Журналы должны включать следующие записи:</w:t>
      </w:r>
    </w:p>
    <w:p w:rsidR="00762AB0" w:rsidRDefault="00762AB0" w:rsidP="005F58EB">
      <w:pPr>
        <w:pStyle w:val="ae"/>
        <w:numPr>
          <w:ilvl w:val="0"/>
          <w:numId w:val="3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Результаты исследований температурного контроля ванн травления и количества отработанных рабочих смен.</w:t>
      </w:r>
    </w:p>
    <w:p w:rsidR="00762AB0" w:rsidRDefault="00762AB0" w:rsidP="005F58EB">
      <w:pPr>
        <w:pStyle w:val="ae"/>
        <w:numPr>
          <w:ilvl w:val="0"/>
          <w:numId w:val="3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Результаты анализа, и температурного контроля ванн осветления, количество отработанных  рабочих смен.</w:t>
      </w:r>
    </w:p>
    <w:p w:rsidR="00762AB0" w:rsidRDefault="00762AB0" w:rsidP="005F58EB">
      <w:pPr>
        <w:pStyle w:val="ae"/>
        <w:numPr>
          <w:ilvl w:val="0"/>
          <w:numId w:val="3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Результаты анализа, температурного контроля анодирования ванн, количества отработанных  рабочих смен.</w:t>
      </w:r>
    </w:p>
    <w:p w:rsidR="00762AB0" w:rsidRDefault="00762AB0" w:rsidP="005F58EB">
      <w:pPr>
        <w:pStyle w:val="ae"/>
        <w:numPr>
          <w:ilvl w:val="0"/>
          <w:numId w:val="3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Название продукта и применение любых патентованных химикатов или используемых процессов, например в процессе уплотнения.</w:t>
      </w:r>
    </w:p>
    <w:p w:rsidR="00762AB0" w:rsidRDefault="00762AB0" w:rsidP="005F58EB">
      <w:pPr>
        <w:pStyle w:val="ae"/>
        <w:numPr>
          <w:ilvl w:val="0"/>
          <w:numId w:val="37"/>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Результаты анализа, температуры и контроля уровня </w:t>
      </w:r>
      <w:proofErr w:type="spellStart"/>
      <w:r>
        <w:rPr>
          <w:rFonts w:ascii="Times New Roman" w:hAnsi="Times New Roman" w:cs="Times New Roman"/>
          <w:sz w:val="24"/>
          <w:szCs w:val="24"/>
          <w:lang w:val="ru-RU"/>
        </w:rPr>
        <w:t>pH</w:t>
      </w:r>
      <w:proofErr w:type="spellEnd"/>
      <w:r>
        <w:rPr>
          <w:rFonts w:ascii="Times New Roman" w:hAnsi="Times New Roman" w:cs="Times New Roman"/>
          <w:sz w:val="24"/>
          <w:szCs w:val="24"/>
          <w:lang w:val="ru-RU"/>
        </w:rPr>
        <w:t xml:space="preserve"> ванн уплотнения.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Вся информация всегда должна быть  доступной для инспектора.</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w:t>
      </w:r>
      <w:r w:rsidRPr="00505D0C">
        <w:rPr>
          <w:rFonts w:ascii="Times New Roman" w:hAnsi="Times New Roman" w:cs="Times New Roman"/>
          <w:b/>
          <w:color w:val="0070C0"/>
          <w:sz w:val="24"/>
          <w:szCs w:val="24"/>
          <w:lang w:val="ru-RU"/>
        </w:rPr>
        <w:t>10</w:t>
      </w:r>
      <w:r>
        <w:rPr>
          <w:rFonts w:ascii="Times New Roman" w:hAnsi="Times New Roman" w:cs="Times New Roman"/>
          <w:b/>
          <w:color w:val="0070C0"/>
          <w:sz w:val="24"/>
          <w:szCs w:val="24"/>
          <w:lang w:val="ru-RU"/>
        </w:rPr>
        <w:t xml:space="preserve">.2. </w:t>
      </w:r>
      <w:r w:rsidR="001B21F1">
        <w:rPr>
          <w:rFonts w:ascii="Times New Roman" w:hAnsi="Times New Roman" w:cs="Times New Roman"/>
          <w:b/>
          <w:color w:val="0070C0"/>
          <w:sz w:val="24"/>
          <w:szCs w:val="24"/>
          <w:lang w:val="ru-RU"/>
        </w:rPr>
        <w:t>Отслеживание продукции</w:t>
      </w:r>
    </w:p>
    <w:p w:rsidR="001B21F1" w:rsidRDefault="001B21F1" w:rsidP="001B21F1">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Сертифицированная компания должна </w:t>
      </w:r>
      <w:proofErr w:type="gramStart"/>
      <w:r w:rsidRPr="005F2E5A">
        <w:rPr>
          <w:rFonts w:ascii="Times New Roman" w:hAnsi="Times New Roman" w:cs="Times New Roman"/>
          <w:sz w:val="24"/>
          <w:szCs w:val="24"/>
          <w:lang w:val="ru-RU"/>
        </w:rPr>
        <w:t>указывать и поддерживать</w:t>
      </w:r>
      <w:proofErr w:type="gramEnd"/>
      <w:r w:rsidRPr="005F2E5A">
        <w:rPr>
          <w:rFonts w:ascii="Times New Roman" w:hAnsi="Times New Roman" w:cs="Times New Roman"/>
          <w:sz w:val="24"/>
          <w:szCs w:val="24"/>
          <w:lang w:val="ru-RU"/>
        </w:rPr>
        <w:t xml:space="preserve"> процедуры, позволяющие четко связать производство с соответствующими чертежами, спецификациями или другими документами на всех этапах производства, поставки и сборки.</w:t>
      </w:r>
      <w:r>
        <w:rPr>
          <w:rFonts w:ascii="Times New Roman" w:hAnsi="Times New Roman" w:cs="Times New Roman"/>
          <w:sz w:val="24"/>
          <w:szCs w:val="24"/>
          <w:lang w:val="ru-RU"/>
        </w:rPr>
        <w:t xml:space="preserve"> Единичные изделия, партии или серии продукции должны распознаваться безошибочно. Эта идентификация должна быть зарегистрирована в журнале системы контроля.</w:t>
      </w:r>
    </w:p>
    <w:p w:rsidR="00762AB0" w:rsidRPr="00505D0C" w:rsidRDefault="00762AB0" w:rsidP="005F58EB">
      <w:pPr>
        <w:spacing w:before="240" w:line="276" w:lineRule="auto"/>
        <w:jc w:val="both"/>
        <w:rPr>
          <w:rFonts w:ascii="Times New Roman" w:hAnsi="Times New Roman" w:cs="Times New Roman"/>
          <w:b/>
          <w:color w:val="0070C0"/>
          <w:sz w:val="26"/>
          <w:szCs w:val="26"/>
          <w:lang w:val="ru-RU"/>
        </w:rPr>
      </w:pPr>
      <w:r w:rsidRPr="00DC75D8">
        <w:rPr>
          <w:rFonts w:ascii="Times New Roman" w:hAnsi="Times New Roman" w:cs="Times New Roman"/>
          <w:b/>
          <w:color w:val="0070C0"/>
          <w:sz w:val="26"/>
          <w:szCs w:val="26"/>
          <w:lang w:val="ru-RU"/>
        </w:rPr>
        <w:t>14.1</w:t>
      </w:r>
      <w:r w:rsidRPr="00505D0C">
        <w:rPr>
          <w:rFonts w:ascii="Times New Roman" w:hAnsi="Times New Roman" w:cs="Times New Roman"/>
          <w:b/>
          <w:color w:val="0070C0"/>
          <w:sz w:val="26"/>
          <w:szCs w:val="26"/>
          <w:lang w:val="ru-RU"/>
        </w:rPr>
        <w:t>1</w:t>
      </w:r>
      <w:r w:rsidRPr="00DC75D8">
        <w:rPr>
          <w:rFonts w:ascii="Times New Roman" w:hAnsi="Times New Roman" w:cs="Times New Roman"/>
          <w:b/>
          <w:color w:val="0070C0"/>
          <w:sz w:val="26"/>
          <w:szCs w:val="26"/>
          <w:lang w:val="ru-RU"/>
        </w:rPr>
        <w:t>.Инспекции</w:t>
      </w:r>
    </w:p>
    <w:p w:rsidR="00762AB0" w:rsidRPr="00505D0C" w:rsidRDefault="00762AB0" w:rsidP="005F58EB">
      <w:pPr>
        <w:pStyle w:val="2"/>
        <w:keepNext/>
        <w:keepLines/>
        <w:widowControl/>
        <w:spacing w:before="240" w:line="276" w:lineRule="auto"/>
        <w:ind w:left="0" w:firstLine="0"/>
        <w:jc w:val="both"/>
        <w:rPr>
          <w:rFonts w:ascii="Times New Roman" w:hAnsi="Times New Roman" w:cs="Times New Roman"/>
          <w:color w:val="0070C0"/>
          <w:sz w:val="24"/>
          <w:szCs w:val="24"/>
          <w:lang w:val="ru-RU"/>
        </w:rPr>
      </w:pPr>
      <w:bookmarkStart w:id="60" w:name="_Toc468897355"/>
      <w:r w:rsidRPr="00505D0C">
        <w:rPr>
          <w:rFonts w:ascii="Times New Roman" w:hAnsi="Times New Roman" w:cs="Times New Roman"/>
          <w:color w:val="0070C0"/>
          <w:sz w:val="24"/>
          <w:szCs w:val="24"/>
          <w:lang w:val="ru-RU"/>
        </w:rPr>
        <w:t>14.11.1.Общие сведения</w:t>
      </w:r>
      <w:bookmarkEnd w:id="60"/>
    </w:p>
    <w:p w:rsidR="00762AB0" w:rsidRDefault="00762AB0" w:rsidP="005F58EB">
      <w:pPr>
        <w:spacing w:before="240" w:line="276" w:lineRule="auto"/>
        <w:ind w:firstLine="567"/>
        <w:jc w:val="both"/>
        <w:rPr>
          <w:rFonts w:ascii="Times New Roman" w:hAnsi="Times New Roman" w:cs="Times New Roman"/>
          <w:sz w:val="24"/>
          <w:szCs w:val="24"/>
          <w:lang w:val="ru-RU" w:eastAsia="en-GB"/>
        </w:rPr>
      </w:pPr>
      <w:r>
        <w:rPr>
          <w:rFonts w:ascii="Times New Roman" w:hAnsi="Times New Roman" w:cs="Times New Roman"/>
          <w:sz w:val="24"/>
          <w:szCs w:val="24"/>
          <w:lang w:val="ru-RU"/>
        </w:rPr>
        <w:t xml:space="preserve">Инспектор </w:t>
      </w:r>
      <w:r w:rsidR="001B21F1">
        <w:rPr>
          <w:rFonts w:ascii="Times New Roman" w:hAnsi="Times New Roman" w:cs="Times New Roman"/>
          <w:sz w:val="24"/>
          <w:szCs w:val="24"/>
          <w:lang w:val="ru-RU"/>
        </w:rPr>
        <w:t>осуществляет инспекции</w:t>
      </w:r>
      <w:r>
        <w:rPr>
          <w:rFonts w:ascii="Times New Roman" w:hAnsi="Times New Roman" w:cs="Times New Roman"/>
          <w:sz w:val="24"/>
          <w:szCs w:val="24"/>
          <w:lang w:val="ru-RU"/>
        </w:rPr>
        <w:t xml:space="preserve"> в соответствии с </w:t>
      </w:r>
      <w:r w:rsidR="001B21F1">
        <w:rPr>
          <w:rFonts w:ascii="Times New Roman" w:hAnsi="Times New Roman" w:cs="Times New Roman"/>
          <w:sz w:val="24"/>
          <w:szCs w:val="24"/>
          <w:lang w:val="ru-RU"/>
        </w:rPr>
        <w:t>разделом</w:t>
      </w:r>
      <w:r>
        <w:rPr>
          <w:rFonts w:ascii="Times New Roman" w:hAnsi="Times New Roman" w:cs="Times New Roman"/>
          <w:sz w:val="24"/>
          <w:szCs w:val="24"/>
          <w:lang w:val="ru-RU"/>
        </w:rPr>
        <w:t xml:space="preserve"> 8 с учетом тех требований, которые упомянуты в пункте 14.1</w:t>
      </w:r>
      <w:r w:rsidRPr="00505D0C">
        <w:rPr>
          <w:rFonts w:ascii="Times New Roman" w:hAnsi="Times New Roman" w:cs="Times New Roman"/>
          <w:sz w:val="24"/>
          <w:szCs w:val="24"/>
          <w:lang w:val="ru-RU"/>
        </w:rPr>
        <w:t>1</w:t>
      </w:r>
      <w:r>
        <w:rPr>
          <w:rFonts w:ascii="Times New Roman" w:hAnsi="Times New Roman" w:cs="Times New Roman"/>
          <w:sz w:val="24"/>
          <w:szCs w:val="24"/>
          <w:lang w:val="ru-RU"/>
        </w:rPr>
        <w:t>.</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Во </w:t>
      </w:r>
      <w:r w:rsidR="000700F7">
        <w:rPr>
          <w:rFonts w:ascii="Times New Roman" w:hAnsi="Times New Roman" w:cs="Times New Roman"/>
          <w:sz w:val="24"/>
          <w:szCs w:val="24"/>
          <w:lang w:val="ru-RU"/>
        </w:rPr>
        <w:t>избежание</w:t>
      </w:r>
      <w:r>
        <w:rPr>
          <w:rFonts w:ascii="Times New Roman" w:hAnsi="Times New Roman" w:cs="Times New Roman"/>
          <w:sz w:val="24"/>
          <w:szCs w:val="24"/>
          <w:lang w:val="ru-RU"/>
        </w:rPr>
        <w:t xml:space="preserve"> непродуктивной инспекционной проверки рекомендуется, чтобы завод уведомил соответствующий орган о том, что возможна нехватка достаточного количества материалов в соответствующий период времени.</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14.1</w:t>
      </w:r>
      <w:r w:rsidRPr="00505D0C">
        <w:rPr>
          <w:rFonts w:ascii="Times New Roman" w:hAnsi="Times New Roman" w:cs="Times New Roman"/>
          <w:b/>
          <w:color w:val="0070C0"/>
          <w:sz w:val="24"/>
          <w:szCs w:val="24"/>
          <w:lang w:val="ru-RU"/>
        </w:rPr>
        <w:t>1</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2</w:t>
      </w:r>
      <w:r>
        <w:rPr>
          <w:rFonts w:ascii="Times New Roman" w:hAnsi="Times New Roman" w:cs="Times New Roman"/>
          <w:b/>
          <w:color w:val="0070C0"/>
          <w:sz w:val="24"/>
          <w:szCs w:val="24"/>
          <w:lang w:val="ru-RU"/>
        </w:rPr>
        <w:t>.Маркировка изделий, прошедших внутренний контроль качества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Сертифицированная компания обязуется указывать инспектору </w:t>
      </w:r>
      <w:proofErr w:type="spellStart"/>
      <w:r>
        <w:rPr>
          <w:rFonts w:ascii="Times New Roman" w:hAnsi="Times New Roman" w:cs="Times New Roman"/>
          <w:sz w:val="24"/>
          <w:szCs w:val="24"/>
        </w:rPr>
        <w:t>Qualanod</w:t>
      </w:r>
      <w:proofErr w:type="spellEnd"/>
      <w:r>
        <w:rPr>
          <w:rFonts w:ascii="Times New Roman" w:hAnsi="Times New Roman" w:cs="Times New Roman"/>
          <w:sz w:val="24"/>
          <w:szCs w:val="24"/>
          <w:lang w:val="ru-RU"/>
        </w:rPr>
        <w:t xml:space="preserve"> продукцию, прошедшую внутренний контроль качества. Считается, что товары, которые хранятся на складе, готовые к отправке или упакованные, прошли внутренний контроль качества.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Сертифицированная компания  должна четко маркировать ту продукцию, которая не подпадает под действие лицензии для декоративного анодирования. Инспектор может запросить проверку типа анодирования, изучив, например, письменные соглашения между компанией и его клиентом.</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14.1</w:t>
      </w:r>
      <w:r w:rsidRPr="00505D0C">
        <w:rPr>
          <w:rFonts w:ascii="Times New Roman" w:hAnsi="Times New Roman" w:cs="Times New Roman"/>
          <w:b/>
          <w:color w:val="0070C0"/>
          <w:sz w:val="24"/>
          <w:szCs w:val="24"/>
          <w:lang w:val="ru-RU"/>
        </w:rPr>
        <w:t>1</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3</w:t>
      </w:r>
      <w:r>
        <w:rPr>
          <w:rFonts w:ascii="Times New Roman" w:hAnsi="Times New Roman" w:cs="Times New Roman"/>
          <w:b/>
          <w:color w:val="0070C0"/>
          <w:sz w:val="24"/>
          <w:szCs w:val="24"/>
          <w:lang w:val="ru-RU"/>
        </w:rPr>
        <w:t>. Инспекция качества продукции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Во время инспекции или в проверяющей организации могут проводиться следующие испытания продукции.</w:t>
      </w:r>
    </w:p>
    <w:p w:rsidR="00014923" w:rsidRDefault="00014923" w:rsidP="005F58EB">
      <w:pPr>
        <w:spacing w:before="240" w:line="276" w:lineRule="auto"/>
        <w:ind w:firstLine="567"/>
        <w:jc w:val="both"/>
        <w:rPr>
          <w:rFonts w:ascii="Times New Roman" w:hAnsi="Times New Roman" w:cs="Times New Roman"/>
          <w:sz w:val="24"/>
          <w:szCs w:val="24"/>
          <w:lang w:val="ru-RU"/>
        </w:rPr>
      </w:pPr>
    </w:p>
    <w:p w:rsidR="00762AB0" w:rsidRDefault="00762AB0" w:rsidP="00014923">
      <w:pPr>
        <w:pStyle w:val="ae"/>
        <w:numPr>
          <w:ilvl w:val="5"/>
          <w:numId w:val="36"/>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Испытания на толщину покрытия</w:t>
      </w:r>
    </w:p>
    <w:p w:rsidR="00762AB0" w:rsidRDefault="00762AB0" w:rsidP="00014923">
      <w:pPr>
        <w:pStyle w:val="ae"/>
        <w:numPr>
          <w:ilvl w:val="5"/>
          <w:numId w:val="36"/>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Испытания на потерю массы</w:t>
      </w:r>
    </w:p>
    <w:p w:rsidR="00762AB0" w:rsidRPr="00505D0C" w:rsidRDefault="00762AB0" w:rsidP="00014923">
      <w:pPr>
        <w:pStyle w:val="ae"/>
        <w:numPr>
          <w:ilvl w:val="5"/>
          <w:numId w:val="36"/>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Тест каплей красителя или тест на проводимость</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т</w:t>
      </w:r>
      <w:proofErr w:type="gramEnd"/>
      <w:r>
        <w:rPr>
          <w:rFonts w:ascii="Times New Roman" w:hAnsi="Times New Roman" w:cs="Times New Roman"/>
          <w:sz w:val="24"/>
          <w:szCs w:val="24"/>
          <w:lang w:val="ru-RU"/>
        </w:rPr>
        <w:t>есты на проводимость проводятся в течение 48 часов после уплотнения)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Целесообразность применения и критерии приёма те же, что даны в пункте 14.</w:t>
      </w:r>
      <w:r w:rsidRPr="00505D0C">
        <w:rPr>
          <w:rFonts w:ascii="Times New Roman" w:hAnsi="Times New Roman" w:cs="Times New Roman"/>
          <w:sz w:val="24"/>
          <w:szCs w:val="24"/>
          <w:lang w:val="ru-RU"/>
        </w:rPr>
        <w:t>7</w:t>
      </w:r>
      <w:r>
        <w:rPr>
          <w:rFonts w:ascii="Times New Roman" w:hAnsi="Times New Roman" w:cs="Times New Roman"/>
          <w:sz w:val="24"/>
          <w:szCs w:val="24"/>
          <w:lang w:val="ru-RU"/>
        </w:rPr>
        <w:t>.</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Обратите внимание, что для целей инспекции</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все испытания равнозначны</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концепция арбитражного метода</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не применима</w:t>
      </w:r>
      <w:r w:rsidRPr="00505D0C">
        <w:rPr>
          <w:rFonts w:ascii="Times New Roman" w:hAnsi="Times New Roman" w:cs="Times New Roman"/>
          <w:sz w:val="24"/>
          <w:szCs w:val="24"/>
          <w:lang w:val="ru-RU" w:eastAsia="en-GB"/>
        </w:rPr>
        <w:t>.</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14.1</w:t>
      </w:r>
      <w:r w:rsidRPr="00505D0C">
        <w:rPr>
          <w:rFonts w:ascii="Times New Roman" w:hAnsi="Times New Roman" w:cs="Times New Roman"/>
          <w:b/>
          <w:color w:val="0070C0"/>
          <w:sz w:val="24"/>
          <w:szCs w:val="24"/>
          <w:lang w:val="ru-RU"/>
        </w:rPr>
        <w:t>1</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4</w:t>
      </w:r>
      <w:r>
        <w:rPr>
          <w:rFonts w:ascii="Times New Roman" w:hAnsi="Times New Roman" w:cs="Times New Roman"/>
          <w:b/>
          <w:color w:val="0070C0"/>
          <w:sz w:val="24"/>
          <w:szCs w:val="24"/>
          <w:lang w:val="ru-RU"/>
        </w:rPr>
        <w:t>.</w:t>
      </w:r>
      <w:r w:rsidRPr="00505D0C">
        <w:rPr>
          <w:rFonts w:ascii="Times New Roman" w:hAnsi="Times New Roman" w:cs="Times New Roman"/>
          <w:color w:val="0070C0"/>
          <w:sz w:val="24"/>
          <w:szCs w:val="24"/>
          <w:lang w:val="ru-RU"/>
        </w:rPr>
        <w:t xml:space="preserve"> </w:t>
      </w:r>
      <w:r>
        <w:rPr>
          <w:rFonts w:ascii="Times New Roman" w:hAnsi="Times New Roman" w:cs="Times New Roman"/>
          <w:b/>
          <w:color w:val="0070C0"/>
          <w:sz w:val="24"/>
          <w:szCs w:val="24"/>
          <w:lang w:val="ru-RU"/>
        </w:rPr>
        <w:t>Производственные процессы</w:t>
      </w:r>
    </w:p>
    <w:p w:rsidR="00762AB0" w:rsidRPr="00505D0C" w:rsidRDefault="00762AB0" w:rsidP="005F58EB">
      <w:pPr>
        <w:widowControl/>
        <w:autoSpaceDE w:val="0"/>
        <w:autoSpaceDN w:val="0"/>
        <w:adjustRightInd w:val="0"/>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Инспектор проверяет, что производственные процессы проводятся в соответствии с требованиями пункта 14.8. Он также проводит визуальную проверку, чтобы удостовериться, что анализы ванны проводятся правильно.</w:t>
      </w:r>
    </w:p>
    <w:p w:rsidR="00762AB0" w:rsidRPr="00505D0C" w:rsidRDefault="00762AB0" w:rsidP="005F58EB">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В том случае, когда сертифицированная компания  желает, чтобы определенная  линия анодирования не инспектировалась, необходимо доказать инспектору, что линия не используется для декоративного анодирования. Таким свидетельством могут послужить журналы контроля производства.</w:t>
      </w:r>
    </w:p>
    <w:p w:rsidR="00762AB0" w:rsidRPr="00505D0C" w:rsidRDefault="00762AB0" w:rsidP="005F58EB">
      <w:pPr>
        <w:spacing w:before="240" w:line="276" w:lineRule="auto"/>
        <w:rPr>
          <w:rFonts w:ascii="Times New Roman" w:hAnsi="Times New Roman" w:cs="Times New Roman"/>
          <w:b/>
          <w:color w:val="0070C0"/>
          <w:sz w:val="24"/>
          <w:szCs w:val="24"/>
          <w:lang w:val="ru-RU"/>
        </w:rPr>
      </w:pPr>
      <w:r w:rsidRPr="00505D0C">
        <w:rPr>
          <w:rFonts w:ascii="Times New Roman" w:hAnsi="Times New Roman" w:cs="Times New Roman"/>
          <w:b/>
          <w:color w:val="0070C0"/>
          <w:sz w:val="24"/>
          <w:szCs w:val="24"/>
          <w:lang w:val="ru-RU"/>
        </w:rPr>
        <w:br w:type="page"/>
      </w:r>
    </w:p>
    <w:p w:rsidR="00762AB0" w:rsidRPr="00D14A7C" w:rsidRDefault="00762AB0" w:rsidP="005F58EB">
      <w:pPr>
        <w:spacing w:before="240" w:line="276" w:lineRule="auto"/>
        <w:rPr>
          <w:rFonts w:ascii="Times New Roman" w:hAnsi="Times New Roman" w:cs="Times New Roman"/>
          <w:b/>
          <w:color w:val="0070C0"/>
          <w:sz w:val="28"/>
          <w:szCs w:val="28"/>
          <w:lang w:val="ru-RU"/>
        </w:rPr>
      </w:pPr>
      <w:r w:rsidRPr="00505D0C">
        <w:rPr>
          <w:rFonts w:ascii="Times New Roman" w:hAnsi="Times New Roman" w:cs="Times New Roman"/>
          <w:b/>
          <w:color w:val="0070C0"/>
          <w:sz w:val="28"/>
          <w:szCs w:val="28"/>
          <w:lang w:val="ru-RU"/>
        </w:rPr>
        <w:t xml:space="preserve">15. </w:t>
      </w:r>
      <w:r w:rsidRPr="00D14A7C">
        <w:rPr>
          <w:rFonts w:ascii="Times New Roman" w:hAnsi="Times New Roman" w:cs="Times New Roman"/>
          <w:b/>
          <w:color w:val="0070C0"/>
          <w:sz w:val="28"/>
          <w:szCs w:val="28"/>
          <w:lang w:val="ru-RU"/>
        </w:rPr>
        <w:t>Приложение</w:t>
      </w:r>
      <w:r w:rsidRPr="00505D0C">
        <w:rPr>
          <w:rFonts w:ascii="Times New Roman" w:hAnsi="Times New Roman" w:cs="Times New Roman"/>
          <w:b/>
          <w:color w:val="0070C0"/>
          <w:sz w:val="28"/>
          <w:szCs w:val="28"/>
          <w:lang w:val="ru-RU"/>
        </w:rPr>
        <w:t xml:space="preserve"> </w:t>
      </w:r>
      <w:r w:rsidRPr="00D14A7C">
        <w:rPr>
          <w:rFonts w:ascii="Times New Roman" w:hAnsi="Times New Roman" w:cs="Times New Roman"/>
          <w:b/>
          <w:color w:val="0070C0"/>
          <w:sz w:val="28"/>
          <w:szCs w:val="28"/>
        </w:rPr>
        <w:t>D</w:t>
      </w:r>
      <w:r w:rsidRPr="00505D0C">
        <w:rPr>
          <w:rFonts w:ascii="Times New Roman" w:hAnsi="Times New Roman" w:cs="Times New Roman"/>
          <w:b/>
          <w:color w:val="0070C0"/>
          <w:sz w:val="28"/>
          <w:szCs w:val="28"/>
          <w:lang w:val="ru-RU"/>
        </w:rPr>
        <w:t xml:space="preserve"> – </w:t>
      </w:r>
      <w:r w:rsidRPr="00D14A7C">
        <w:rPr>
          <w:rFonts w:ascii="Times New Roman" w:hAnsi="Times New Roman" w:cs="Times New Roman"/>
          <w:b/>
          <w:color w:val="0070C0"/>
          <w:sz w:val="28"/>
          <w:szCs w:val="28"/>
          <w:lang w:val="ru-RU"/>
        </w:rPr>
        <w:t>Твердое анодирование</w:t>
      </w:r>
    </w:p>
    <w:p w:rsidR="00762AB0" w:rsidRPr="005D2A29" w:rsidRDefault="00762AB0" w:rsidP="005F58EB">
      <w:pPr>
        <w:spacing w:before="240" w:line="276" w:lineRule="auto"/>
        <w:jc w:val="both"/>
        <w:rPr>
          <w:rFonts w:ascii="Times New Roman" w:hAnsi="Times New Roman" w:cs="Times New Roman"/>
          <w:b/>
          <w:color w:val="0070C0"/>
          <w:sz w:val="26"/>
          <w:szCs w:val="26"/>
          <w:lang w:val="ru-RU"/>
        </w:rPr>
      </w:pPr>
      <w:r w:rsidRPr="005D2A29">
        <w:rPr>
          <w:rFonts w:ascii="Times New Roman" w:hAnsi="Times New Roman" w:cs="Times New Roman"/>
          <w:b/>
          <w:color w:val="0070C0"/>
          <w:sz w:val="26"/>
          <w:szCs w:val="26"/>
          <w:lang w:val="ru-RU"/>
        </w:rPr>
        <w:t>15.1. Введение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Пункты 2 - 9 содержат общие положения, которые применяются независимо от типа анодирования. Следующее пункты особенно важны.</w:t>
      </w:r>
    </w:p>
    <w:p w:rsidR="00C029E0" w:rsidRDefault="00C029E0" w:rsidP="005F58EB">
      <w:pPr>
        <w:spacing w:before="240" w:line="276" w:lineRule="auto"/>
        <w:ind w:firstLine="567"/>
        <w:jc w:val="both"/>
        <w:rPr>
          <w:rFonts w:ascii="Times New Roman" w:hAnsi="Times New Roman" w:cs="Times New Roman"/>
          <w:sz w:val="24"/>
          <w:szCs w:val="24"/>
          <w:lang w:val="ru-RU"/>
        </w:rPr>
      </w:pPr>
    </w:p>
    <w:p w:rsidR="00762AB0" w:rsidRDefault="00762AB0" w:rsidP="00C029E0">
      <w:pPr>
        <w:pStyle w:val="ae"/>
        <w:numPr>
          <w:ilvl w:val="5"/>
          <w:numId w:val="36"/>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Пункт 6. Предоставление и возобновление лицензий.</w:t>
      </w:r>
    </w:p>
    <w:p w:rsidR="00762AB0" w:rsidRDefault="00762AB0" w:rsidP="00C029E0">
      <w:pPr>
        <w:pStyle w:val="ae"/>
        <w:numPr>
          <w:ilvl w:val="5"/>
          <w:numId w:val="36"/>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Пункт 7. Регламент использования знака качества QUALANOD.</w:t>
      </w:r>
    </w:p>
    <w:p w:rsidR="00762AB0" w:rsidRDefault="00762AB0" w:rsidP="00C029E0">
      <w:pPr>
        <w:pStyle w:val="ae"/>
        <w:numPr>
          <w:ilvl w:val="5"/>
          <w:numId w:val="36"/>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Пункт 8. Инспекции.</w:t>
      </w:r>
    </w:p>
    <w:p w:rsidR="00762AB0" w:rsidRDefault="00762AB0" w:rsidP="00C029E0">
      <w:pPr>
        <w:pStyle w:val="ae"/>
        <w:numPr>
          <w:ilvl w:val="5"/>
          <w:numId w:val="36"/>
        </w:numPr>
        <w:spacing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Пункт 9. Методы испытаний для продукции.</w:t>
      </w:r>
    </w:p>
    <w:p w:rsidR="00762AB0" w:rsidRPr="00ED50A0" w:rsidRDefault="00762AB0" w:rsidP="005F58EB">
      <w:pPr>
        <w:spacing w:before="240" w:line="276" w:lineRule="auto"/>
        <w:jc w:val="both"/>
        <w:rPr>
          <w:rFonts w:ascii="Times New Roman" w:hAnsi="Times New Roman" w:cs="Times New Roman"/>
          <w:color w:val="0070C0"/>
          <w:sz w:val="26"/>
          <w:szCs w:val="26"/>
          <w:lang w:val="ru-RU"/>
        </w:rPr>
      </w:pPr>
      <w:r w:rsidRPr="00ED50A0">
        <w:rPr>
          <w:rFonts w:ascii="Times New Roman" w:hAnsi="Times New Roman" w:cs="Times New Roman"/>
          <w:b/>
          <w:color w:val="0070C0"/>
          <w:sz w:val="26"/>
          <w:szCs w:val="26"/>
          <w:lang w:val="ru-RU"/>
        </w:rPr>
        <w:t>15.2. Область применения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Этот пункт определяет требования для твердого анодирования и продукции, произведенной по технологии  твердого анодирования.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Твердое анодирование определено в ISO 7583 следующим образом: “анодирование для производства покрытий,</w:t>
      </w:r>
      <w:r w:rsidR="001B21F1">
        <w:rPr>
          <w:rFonts w:ascii="Times New Roman" w:hAnsi="Times New Roman" w:cs="Times New Roman"/>
          <w:sz w:val="24"/>
          <w:szCs w:val="24"/>
          <w:lang w:val="ru-RU"/>
        </w:rPr>
        <w:t xml:space="preserve"> для которых</w:t>
      </w:r>
      <w:r>
        <w:rPr>
          <w:rFonts w:ascii="Times New Roman" w:hAnsi="Times New Roman" w:cs="Times New Roman"/>
          <w:sz w:val="24"/>
          <w:szCs w:val="24"/>
          <w:lang w:val="ru-RU"/>
        </w:rPr>
        <w:t xml:space="preserve"> </w:t>
      </w:r>
      <w:r w:rsidR="001B21F1">
        <w:rPr>
          <w:rFonts w:ascii="Times New Roman" w:hAnsi="Times New Roman" w:cs="Times New Roman"/>
          <w:sz w:val="24"/>
          <w:szCs w:val="24"/>
          <w:lang w:val="ru-RU"/>
        </w:rPr>
        <w:t xml:space="preserve">высокая износостойкость или </w:t>
      </w:r>
      <w:proofErr w:type="spellStart"/>
      <w:r w:rsidR="001B21F1">
        <w:rPr>
          <w:rFonts w:ascii="Times New Roman" w:hAnsi="Times New Roman" w:cs="Times New Roman"/>
          <w:sz w:val="24"/>
          <w:szCs w:val="24"/>
          <w:lang w:val="ru-RU"/>
        </w:rPr>
        <w:t>микротвёрдость</w:t>
      </w:r>
      <w:proofErr w:type="spellEnd"/>
      <w:r w:rsidR="001B21F1">
        <w:rPr>
          <w:rFonts w:ascii="Times New Roman" w:hAnsi="Times New Roman" w:cs="Times New Roman"/>
          <w:sz w:val="24"/>
          <w:szCs w:val="24"/>
          <w:lang w:val="ru-RU"/>
        </w:rPr>
        <w:t xml:space="preserve"> являются первостепенными характеристиками</w:t>
      </w:r>
      <w:r>
        <w:rPr>
          <w:rFonts w:ascii="Times New Roman" w:hAnsi="Times New Roman" w:cs="Times New Roman"/>
          <w:sz w:val="24"/>
          <w:szCs w:val="24"/>
          <w:lang w:val="ru-RU"/>
        </w:rPr>
        <w:t xml:space="preserve">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Примерами  продукции  с анодированным покрытием </w:t>
      </w:r>
      <w:r>
        <w:rPr>
          <w:rFonts w:ascii="Times New Roman" w:hAnsi="Times New Roman" w:cs="Times New Roman"/>
          <w:b/>
          <w:sz w:val="24"/>
          <w:szCs w:val="24"/>
          <w:lang w:val="ru-RU"/>
        </w:rPr>
        <w:t>могут быть</w:t>
      </w:r>
      <w:r>
        <w:rPr>
          <w:rFonts w:ascii="Times New Roman" w:hAnsi="Times New Roman" w:cs="Times New Roman"/>
          <w:sz w:val="24"/>
          <w:szCs w:val="24"/>
          <w:lang w:val="ru-RU"/>
        </w:rPr>
        <w:t xml:space="preserve"> следующие:  клапаны, скользящие детали, шарнирные механизмы, шестерни, передаточные механизмы, шарнирные  соединения,  поршни, барабаны (</w:t>
      </w:r>
      <w:proofErr w:type="gramStart"/>
      <w:r>
        <w:rPr>
          <w:rFonts w:ascii="Times New Roman" w:hAnsi="Times New Roman" w:cs="Times New Roman"/>
          <w:sz w:val="24"/>
          <w:szCs w:val="24"/>
          <w:lang w:val="ru-RU"/>
        </w:rPr>
        <w:t>например</w:t>
      </w:r>
      <w:proofErr w:type="gramEnd"/>
      <w:r>
        <w:rPr>
          <w:rFonts w:ascii="Times New Roman" w:hAnsi="Times New Roman" w:cs="Times New Roman"/>
          <w:sz w:val="24"/>
          <w:szCs w:val="24"/>
          <w:lang w:val="ru-RU"/>
        </w:rPr>
        <w:t xml:space="preserve"> конвейера),  блочные питательные клапаны, шарнирные головки, продовольственные желоба.</w:t>
      </w:r>
    </w:p>
    <w:p w:rsidR="00762AB0" w:rsidRPr="009A6053" w:rsidRDefault="00762AB0" w:rsidP="005F58EB">
      <w:pPr>
        <w:spacing w:before="240" w:line="276" w:lineRule="auto"/>
        <w:jc w:val="both"/>
        <w:rPr>
          <w:rFonts w:ascii="Times New Roman" w:hAnsi="Times New Roman" w:cs="Times New Roman"/>
          <w:color w:val="0070C0"/>
          <w:sz w:val="26"/>
          <w:szCs w:val="26"/>
          <w:lang w:val="ru-RU"/>
        </w:rPr>
      </w:pPr>
      <w:r w:rsidRPr="009A6053">
        <w:rPr>
          <w:rFonts w:ascii="Times New Roman" w:hAnsi="Times New Roman" w:cs="Times New Roman"/>
          <w:b/>
          <w:color w:val="0070C0"/>
          <w:sz w:val="26"/>
          <w:szCs w:val="26"/>
          <w:lang w:val="ru-RU"/>
        </w:rPr>
        <w:t xml:space="preserve">15.3. Знак качества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Использование знака  качества  должно выполняться в соответствии с  требованиями </w:t>
      </w:r>
      <w:r w:rsidR="001B21F1">
        <w:rPr>
          <w:rFonts w:ascii="Times New Roman" w:hAnsi="Times New Roman" w:cs="Times New Roman"/>
          <w:sz w:val="24"/>
          <w:szCs w:val="24"/>
          <w:lang w:val="ru-RU"/>
        </w:rPr>
        <w:t>раздела</w:t>
      </w:r>
      <w:r>
        <w:rPr>
          <w:rFonts w:ascii="Times New Roman" w:hAnsi="Times New Roman" w:cs="Times New Roman"/>
          <w:sz w:val="24"/>
          <w:szCs w:val="24"/>
          <w:lang w:val="ru-RU"/>
        </w:rPr>
        <w:t xml:space="preserve"> 7.</w:t>
      </w:r>
    </w:p>
    <w:p w:rsidR="00762AB0" w:rsidRPr="00D8510A" w:rsidRDefault="00762AB0" w:rsidP="005F58EB">
      <w:pPr>
        <w:spacing w:before="240" w:line="276" w:lineRule="auto"/>
        <w:jc w:val="both"/>
        <w:rPr>
          <w:rFonts w:ascii="Times New Roman" w:hAnsi="Times New Roman" w:cs="Times New Roman"/>
          <w:b/>
          <w:color w:val="0070C0"/>
          <w:sz w:val="26"/>
          <w:szCs w:val="26"/>
          <w:lang w:val="ru-RU"/>
        </w:rPr>
      </w:pPr>
      <w:r w:rsidRPr="00D8510A">
        <w:rPr>
          <w:rFonts w:ascii="Times New Roman" w:hAnsi="Times New Roman" w:cs="Times New Roman"/>
          <w:b/>
          <w:color w:val="0070C0"/>
          <w:sz w:val="26"/>
          <w:szCs w:val="26"/>
          <w:lang w:val="ru-RU"/>
        </w:rPr>
        <w:t>15.4. Договоры с  заказчиками</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15.4.1. Информация, предоставляемая заказчиком</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Перечень информации, которая при необходимости должна быть предоставлена  по запросу заказчика сертифицированной компании, после консультаций с поставщиком алюминия или сертифицированной компанией или обоими:</w:t>
      </w:r>
    </w:p>
    <w:p w:rsidR="00762AB0" w:rsidRDefault="00762AB0" w:rsidP="005F58EB">
      <w:pPr>
        <w:pStyle w:val="ae"/>
        <w:numPr>
          <w:ilvl w:val="5"/>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Технические характеристики алюминия, который будет анодирован (сплав и степень твердости).</w:t>
      </w:r>
    </w:p>
    <w:p w:rsidR="00762AB0" w:rsidRDefault="00762AB0" w:rsidP="005F58EB">
      <w:pPr>
        <w:pStyle w:val="ae"/>
        <w:numPr>
          <w:ilvl w:val="5"/>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Размер </w:t>
      </w:r>
      <w:r w:rsidR="001B21F1">
        <w:rPr>
          <w:rFonts w:ascii="Times New Roman" w:hAnsi="Times New Roman" w:cs="Times New Roman"/>
          <w:sz w:val="24"/>
          <w:szCs w:val="24"/>
          <w:lang w:val="ru-RU"/>
        </w:rPr>
        <w:t xml:space="preserve">значимой </w:t>
      </w:r>
      <w:r>
        <w:rPr>
          <w:rFonts w:ascii="Times New Roman" w:hAnsi="Times New Roman" w:cs="Times New Roman"/>
          <w:sz w:val="24"/>
          <w:szCs w:val="24"/>
          <w:lang w:val="ru-RU"/>
        </w:rPr>
        <w:t xml:space="preserve"> поверхности (ей) продукции, которая будет анодирована.</w:t>
      </w:r>
    </w:p>
    <w:p w:rsidR="00762AB0" w:rsidRDefault="00762AB0" w:rsidP="005F58EB">
      <w:pPr>
        <w:pStyle w:val="ae"/>
        <w:numPr>
          <w:ilvl w:val="5"/>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Требуемая  толщина анодно-оксидного покрытия.</w:t>
      </w:r>
    </w:p>
    <w:p w:rsidR="00762AB0" w:rsidRDefault="00762AB0" w:rsidP="005F58EB">
      <w:pPr>
        <w:pStyle w:val="ae"/>
        <w:numPr>
          <w:ilvl w:val="5"/>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Максимально допустимые отклонения размера.</w:t>
      </w:r>
    </w:p>
    <w:p w:rsidR="00762AB0" w:rsidRDefault="00762AB0" w:rsidP="005F58EB">
      <w:pPr>
        <w:pStyle w:val="ae"/>
        <w:numPr>
          <w:ilvl w:val="5"/>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Предпочтительное положение и размеры отпечаток площади контактов</w:t>
      </w:r>
    </w:p>
    <w:p w:rsidR="00762AB0" w:rsidRDefault="00762AB0" w:rsidP="005F58EB">
      <w:pPr>
        <w:pStyle w:val="ae"/>
        <w:numPr>
          <w:ilvl w:val="5"/>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Любые особые требования для подготовки поверхности, например, упрочн</w:t>
      </w:r>
      <w:r w:rsidR="00182A38">
        <w:rPr>
          <w:rFonts w:ascii="Times New Roman" w:hAnsi="Times New Roman" w:cs="Times New Roman"/>
          <w:sz w:val="24"/>
          <w:szCs w:val="24"/>
          <w:lang w:val="ru-RU"/>
        </w:rPr>
        <w:t>ение дробью</w:t>
      </w:r>
      <w:r>
        <w:rPr>
          <w:rFonts w:ascii="Times New Roman" w:hAnsi="Times New Roman" w:cs="Times New Roman"/>
          <w:sz w:val="24"/>
          <w:szCs w:val="24"/>
          <w:lang w:val="ru-RU"/>
        </w:rPr>
        <w:t xml:space="preserve">, травление, </w:t>
      </w:r>
      <w:r w:rsidR="00182A38">
        <w:rPr>
          <w:rFonts w:ascii="Times New Roman" w:hAnsi="Times New Roman" w:cs="Times New Roman"/>
          <w:sz w:val="24"/>
          <w:szCs w:val="24"/>
          <w:lang w:val="ru-RU"/>
        </w:rPr>
        <w:t>шлифовка</w:t>
      </w:r>
      <w:r>
        <w:rPr>
          <w:rFonts w:ascii="Times New Roman" w:hAnsi="Times New Roman" w:cs="Times New Roman"/>
          <w:sz w:val="24"/>
          <w:szCs w:val="24"/>
          <w:lang w:val="ru-RU"/>
        </w:rPr>
        <w:t>.</w:t>
      </w:r>
    </w:p>
    <w:p w:rsidR="00762AB0" w:rsidRDefault="00762AB0" w:rsidP="005F58EB">
      <w:pPr>
        <w:pStyle w:val="ae"/>
        <w:numPr>
          <w:ilvl w:val="5"/>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Любые особые требования для последующей обработки, например, </w:t>
      </w:r>
      <w:r w:rsidR="001B21F1">
        <w:rPr>
          <w:rFonts w:ascii="Times New Roman" w:hAnsi="Times New Roman" w:cs="Times New Roman"/>
          <w:sz w:val="24"/>
          <w:szCs w:val="24"/>
          <w:lang w:val="ru-RU"/>
        </w:rPr>
        <w:t>пропитка</w:t>
      </w:r>
      <w:r>
        <w:rPr>
          <w:rFonts w:ascii="Times New Roman" w:hAnsi="Times New Roman" w:cs="Times New Roman"/>
          <w:sz w:val="24"/>
          <w:szCs w:val="24"/>
          <w:lang w:val="ru-RU"/>
        </w:rPr>
        <w:t xml:space="preserve">, </w:t>
      </w:r>
      <w:r w:rsidR="00182A38">
        <w:rPr>
          <w:rFonts w:ascii="Times New Roman" w:hAnsi="Times New Roman" w:cs="Times New Roman"/>
          <w:sz w:val="24"/>
          <w:szCs w:val="24"/>
          <w:lang w:val="ru-RU"/>
        </w:rPr>
        <w:t>шлифовка,</w:t>
      </w:r>
      <w:r w:rsidR="001B21F1" w:rsidRPr="001B21F1">
        <w:rPr>
          <w:rFonts w:ascii="Times New Roman" w:hAnsi="Times New Roman" w:cs="Times New Roman"/>
          <w:spacing w:val="-1"/>
          <w:sz w:val="24"/>
          <w:szCs w:val="24"/>
          <w:lang w:val="ru-RU"/>
        </w:rPr>
        <w:t xml:space="preserve"> </w:t>
      </w:r>
      <w:r w:rsidR="001B21F1">
        <w:rPr>
          <w:rFonts w:ascii="Times New Roman" w:hAnsi="Times New Roman" w:cs="Times New Roman"/>
          <w:spacing w:val="-1"/>
          <w:sz w:val="24"/>
          <w:szCs w:val="24"/>
          <w:lang w:val="ru-RU"/>
        </w:rPr>
        <w:t>уплотнение</w:t>
      </w:r>
      <w:r w:rsidR="001B21F1">
        <w:rPr>
          <w:rFonts w:ascii="Times New Roman" w:hAnsi="Times New Roman" w:cs="Times New Roman"/>
          <w:sz w:val="24"/>
          <w:szCs w:val="24"/>
          <w:lang w:val="ru-RU"/>
        </w:rPr>
        <w:t>.</w:t>
      </w:r>
    </w:p>
    <w:p w:rsidR="00762AB0" w:rsidRDefault="00762AB0" w:rsidP="005F58EB">
      <w:pPr>
        <w:pStyle w:val="ae"/>
        <w:numPr>
          <w:ilvl w:val="5"/>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Любой </w:t>
      </w:r>
      <w:r w:rsidR="00182A38">
        <w:rPr>
          <w:rFonts w:ascii="Times New Roman" w:hAnsi="Times New Roman" w:cs="Times New Roman"/>
          <w:sz w:val="24"/>
          <w:szCs w:val="24"/>
          <w:lang w:val="ru-RU"/>
        </w:rPr>
        <w:t>необходимая характеристика</w:t>
      </w:r>
      <w:r>
        <w:rPr>
          <w:rFonts w:ascii="Times New Roman" w:hAnsi="Times New Roman" w:cs="Times New Roman"/>
          <w:sz w:val="24"/>
          <w:szCs w:val="24"/>
          <w:lang w:val="ru-RU"/>
        </w:rPr>
        <w:t>, так</w:t>
      </w:r>
      <w:r w:rsidR="00182A38">
        <w:rPr>
          <w:rFonts w:ascii="Times New Roman" w:hAnsi="Times New Roman" w:cs="Times New Roman"/>
          <w:sz w:val="24"/>
          <w:szCs w:val="24"/>
          <w:lang w:val="ru-RU"/>
        </w:rPr>
        <w:t>ая</w:t>
      </w:r>
      <w:r>
        <w:rPr>
          <w:rFonts w:ascii="Times New Roman" w:hAnsi="Times New Roman" w:cs="Times New Roman"/>
          <w:sz w:val="24"/>
          <w:szCs w:val="24"/>
          <w:lang w:val="ru-RU"/>
        </w:rPr>
        <w:t xml:space="preserve"> как </w:t>
      </w:r>
      <w:r w:rsidR="00182A38">
        <w:rPr>
          <w:rFonts w:ascii="Times New Roman" w:hAnsi="Times New Roman" w:cs="Times New Roman"/>
          <w:sz w:val="24"/>
          <w:szCs w:val="24"/>
          <w:lang w:val="ru-RU"/>
        </w:rPr>
        <w:t>коррозионная стойкость</w:t>
      </w:r>
      <w:r>
        <w:rPr>
          <w:rFonts w:ascii="Times New Roman" w:hAnsi="Times New Roman" w:cs="Times New Roman"/>
          <w:sz w:val="24"/>
          <w:szCs w:val="24"/>
          <w:lang w:val="ru-RU"/>
        </w:rPr>
        <w:t>, электрическое напряжение</w:t>
      </w:r>
      <w:r w:rsidR="00182A38">
        <w:rPr>
          <w:rFonts w:ascii="Times New Roman" w:hAnsi="Times New Roman" w:cs="Times New Roman"/>
          <w:sz w:val="24"/>
          <w:szCs w:val="24"/>
          <w:lang w:val="ru-RU"/>
        </w:rPr>
        <w:t xml:space="preserve"> пробоя</w:t>
      </w:r>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электроизоляция</w:t>
      </w:r>
      <w:proofErr w:type="spellEnd"/>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15.4.2. Алюминий для анодирования</w:t>
      </w:r>
    </w:p>
    <w:p w:rsidR="00762AB0" w:rsidRPr="00505D0C"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Рекомендации по выбору сплавов даны в </w:t>
      </w:r>
      <w:r w:rsidR="00182A38">
        <w:rPr>
          <w:rFonts w:ascii="Times New Roman" w:hAnsi="Times New Roman" w:cs="Times New Roman"/>
          <w:sz w:val="24"/>
          <w:szCs w:val="24"/>
          <w:lang w:val="ru-RU"/>
        </w:rPr>
        <w:t>разделе</w:t>
      </w:r>
      <w:r>
        <w:rPr>
          <w:rFonts w:ascii="Times New Roman" w:hAnsi="Times New Roman" w:cs="Times New Roman"/>
          <w:sz w:val="24"/>
          <w:szCs w:val="24"/>
          <w:lang w:val="ru-RU"/>
        </w:rPr>
        <w:t xml:space="preserve"> 11.</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 xml:space="preserve">15.4.3. </w:t>
      </w:r>
      <w:r w:rsidR="00182A38">
        <w:rPr>
          <w:rFonts w:ascii="Times New Roman" w:hAnsi="Times New Roman" w:cs="Times New Roman"/>
          <w:b/>
          <w:color w:val="0070C0"/>
          <w:sz w:val="24"/>
          <w:szCs w:val="24"/>
          <w:lang w:val="ru-RU"/>
        </w:rPr>
        <w:t>Значимые</w:t>
      </w:r>
      <w:r>
        <w:rPr>
          <w:rFonts w:ascii="Times New Roman" w:hAnsi="Times New Roman" w:cs="Times New Roman"/>
          <w:b/>
          <w:color w:val="0070C0"/>
          <w:sz w:val="24"/>
          <w:szCs w:val="24"/>
          <w:lang w:val="ru-RU"/>
        </w:rPr>
        <w:t xml:space="preserve"> поверхности </w:t>
      </w:r>
    </w:p>
    <w:p w:rsidR="00762AB0" w:rsidRDefault="00182A38"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Значимые поверхности обозначаются на чертежах или соответствующим образом маркируются. В некоторых случаях для различных частей значимой поверхности (ей) </w:t>
      </w:r>
      <w:r>
        <w:rPr>
          <w:rFonts w:ascii="Times New Roman" w:hAnsi="Times New Roman" w:cs="Times New Roman"/>
          <w:sz w:val="24"/>
          <w:szCs w:val="24"/>
          <w:u w:val="wave"/>
          <w:lang w:val="ru-RU"/>
        </w:rPr>
        <w:t>могут предъявляться</w:t>
      </w:r>
      <w:r>
        <w:rPr>
          <w:rFonts w:ascii="Times New Roman" w:hAnsi="Times New Roman" w:cs="Times New Roman"/>
          <w:sz w:val="24"/>
          <w:szCs w:val="24"/>
          <w:lang w:val="ru-RU"/>
        </w:rPr>
        <w:t xml:space="preserve"> разные требования к окончательной отделке.</w:t>
      </w:r>
      <w:r w:rsidR="009F4F9F">
        <w:rPr>
          <w:rFonts w:ascii="Times New Roman" w:hAnsi="Times New Roman" w:cs="Times New Roman"/>
          <w:sz w:val="24"/>
          <w:szCs w:val="24"/>
          <w:lang w:val="ru-RU"/>
        </w:rPr>
        <w:t xml:space="preserve"> </w:t>
      </w:r>
      <w:r w:rsidR="00762AB0">
        <w:rPr>
          <w:rFonts w:ascii="Times New Roman" w:hAnsi="Times New Roman" w:cs="Times New Roman"/>
          <w:sz w:val="24"/>
          <w:szCs w:val="24"/>
          <w:lang w:val="ru-RU"/>
        </w:rPr>
        <w:t>Для достижения различных требований может быть необходима  защита участков изделий, не подлежащих обработке.</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15.4.4. Градация толщины анодно-оксидной пленки</w:t>
      </w:r>
    </w:p>
    <w:p w:rsidR="00762AB0" w:rsidRPr="00505D0C" w:rsidRDefault="00182A38"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Некоторые </w:t>
      </w:r>
      <w:proofErr w:type="spellStart"/>
      <w:r>
        <w:rPr>
          <w:rFonts w:ascii="Times New Roman" w:hAnsi="Times New Roman" w:cs="Times New Roman"/>
          <w:sz w:val="24"/>
          <w:szCs w:val="24"/>
          <w:lang w:val="ru-RU"/>
        </w:rPr>
        <w:t>рекоммендации</w:t>
      </w:r>
      <w:proofErr w:type="spellEnd"/>
      <w:r w:rsidR="00762AB0">
        <w:rPr>
          <w:rFonts w:ascii="Times New Roman" w:hAnsi="Times New Roman" w:cs="Times New Roman"/>
          <w:sz w:val="24"/>
          <w:szCs w:val="24"/>
          <w:lang w:val="ru-RU"/>
        </w:rPr>
        <w:t xml:space="preserve"> даны в </w:t>
      </w:r>
      <w:r>
        <w:rPr>
          <w:rFonts w:ascii="Times New Roman" w:hAnsi="Times New Roman" w:cs="Times New Roman"/>
          <w:sz w:val="24"/>
          <w:szCs w:val="24"/>
          <w:lang w:val="ru-RU"/>
        </w:rPr>
        <w:t>разделе</w:t>
      </w:r>
      <w:r w:rsidR="00762AB0">
        <w:rPr>
          <w:rFonts w:ascii="Times New Roman" w:hAnsi="Times New Roman" w:cs="Times New Roman"/>
          <w:sz w:val="24"/>
          <w:szCs w:val="24"/>
          <w:lang w:val="ru-RU"/>
        </w:rPr>
        <w:t xml:space="preserve"> 11</w:t>
      </w:r>
      <w:r w:rsidR="00762AB0" w:rsidRPr="00505D0C">
        <w:rPr>
          <w:rFonts w:ascii="Times New Roman" w:hAnsi="Times New Roman" w:cs="Times New Roman"/>
          <w:sz w:val="24"/>
          <w:szCs w:val="24"/>
          <w:lang w:val="ru-RU"/>
        </w:rPr>
        <w:t>.</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15.4.5. Подготовка поверхности</w:t>
      </w:r>
    </w:p>
    <w:p w:rsidR="00762AB0" w:rsidRPr="00505D0C"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ISO 7599 включает систему обозначений в области  подготовки поверхности.</w:t>
      </w:r>
    </w:p>
    <w:p w:rsidR="00762AB0" w:rsidRDefault="00762AB0" w:rsidP="005F58EB">
      <w:pPr>
        <w:spacing w:before="240" w:line="276" w:lineRule="auto"/>
        <w:jc w:val="both"/>
        <w:rPr>
          <w:rFonts w:ascii="Times New Roman" w:hAnsi="Times New Roman" w:cs="Times New Roman"/>
          <w:b/>
          <w:color w:val="0070C0"/>
          <w:sz w:val="24"/>
          <w:szCs w:val="24"/>
          <w:lang w:val="ru-RU"/>
        </w:rPr>
      </w:pPr>
      <w:r w:rsidRPr="009B727A">
        <w:rPr>
          <w:rFonts w:ascii="Times New Roman" w:hAnsi="Times New Roman" w:cs="Times New Roman"/>
          <w:b/>
          <w:color w:val="0070C0"/>
          <w:sz w:val="24"/>
          <w:szCs w:val="24"/>
          <w:lang w:val="ru-RU"/>
        </w:rPr>
        <w:t xml:space="preserve">15.4.6. </w:t>
      </w:r>
      <w:r>
        <w:rPr>
          <w:rFonts w:ascii="Times New Roman" w:hAnsi="Times New Roman" w:cs="Times New Roman"/>
          <w:b/>
          <w:color w:val="0070C0"/>
          <w:sz w:val="24"/>
          <w:szCs w:val="24"/>
          <w:lang w:val="ru-RU"/>
        </w:rPr>
        <w:t>Максимально допустимые отклонения размера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Анодирование приводит к увеличению размеров изделия, которое равно приблизительно 50% толщины покрытия для каждой анодированной поверхности.</w:t>
      </w:r>
    </w:p>
    <w:p w:rsidR="00762AB0" w:rsidRPr="00505D0C" w:rsidRDefault="00762AB0" w:rsidP="005F58EB">
      <w:pPr>
        <w:spacing w:before="240" w:line="276" w:lineRule="auto"/>
        <w:jc w:val="both"/>
        <w:rPr>
          <w:rFonts w:ascii="Times New Roman" w:hAnsi="Times New Roman" w:cs="Times New Roman"/>
          <w:b/>
          <w:color w:val="0070C0"/>
          <w:sz w:val="26"/>
          <w:szCs w:val="26"/>
          <w:lang w:val="ru-RU"/>
        </w:rPr>
      </w:pPr>
      <w:r w:rsidRPr="00505D0C">
        <w:rPr>
          <w:rFonts w:ascii="Times New Roman" w:hAnsi="Times New Roman" w:cs="Times New Roman"/>
          <w:b/>
          <w:color w:val="0070C0"/>
          <w:sz w:val="26"/>
          <w:szCs w:val="26"/>
          <w:lang w:val="ru-RU"/>
        </w:rPr>
        <w:t xml:space="preserve">15.5 </w:t>
      </w:r>
      <w:r w:rsidRPr="00902396">
        <w:rPr>
          <w:rFonts w:ascii="Times New Roman" w:eastAsia="Arial" w:hAnsi="Times New Roman" w:cs="Times New Roman"/>
          <w:b/>
          <w:bCs/>
          <w:color w:val="0070C0"/>
          <w:sz w:val="26"/>
          <w:szCs w:val="26"/>
          <w:lang w:val="ru-RU"/>
        </w:rPr>
        <w:t>Претензии</w:t>
      </w:r>
      <w:r w:rsidRPr="00505D0C">
        <w:rPr>
          <w:rFonts w:ascii="Times New Roman" w:hAnsi="Times New Roman" w:cs="Times New Roman"/>
          <w:b/>
          <w:color w:val="0070C0"/>
          <w:sz w:val="26"/>
          <w:szCs w:val="26"/>
          <w:lang w:val="ru-RU"/>
        </w:rPr>
        <w:t xml:space="preserve">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Любые п</w:t>
      </w:r>
      <w:r>
        <w:rPr>
          <w:rFonts w:ascii="Times New Roman" w:eastAsia="Arial" w:hAnsi="Times New Roman" w:cs="Times New Roman"/>
          <w:bCs/>
          <w:sz w:val="24"/>
          <w:szCs w:val="24"/>
          <w:lang w:val="ru-RU"/>
        </w:rPr>
        <w:t xml:space="preserve">ретензии </w:t>
      </w:r>
      <w:r>
        <w:rPr>
          <w:rFonts w:ascii="Times New Roman" w:hAnsi="Times New Roman" w:cs="Times New Roman"/>
          <w:sz w:val="24"/>
          <w:szCs w:val="24"/>
          <w:lang w:val="ru-RU"/>
        </w:rPr>
        <w:t>со стороны заказчиков к анодирующему заводу</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должны быть в письменном виде</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Анодирующий завод обязан</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вести контроль учета претензий, где должны отражаться предпринятые меры по их устранению.</w:t>
      </w:r>
    </w:p>
    <w:p w:rsidR="00762AB0" w:rsidRPr="00875497" w:rsidRDefault="00762AB0" w:rsidP="005F58EB">
      <w:pPr>
        <w:spacing w:before="240" w:line="276" w:lineRule="auto"/>
        <w:jc w:val="both"/>
        <w:rPr>
          <w:rFonts w:ascii="Times New Roman" w:hAnsi="Times New Roman" w:cs="Times New Roman"/>
          <w:b/>
          <w:color w:val="0070C0"/>
          <w:sz w:val="26"/>
          <w:szCs w:val="26"/>
          <w:lang w:val="ru-RU"/>
        </w:rPr>
      </w:pPr>
      <w:r w:rsidRPr="00875497">
        <w:rPr>
          <w:rFonts w:ascii="Times New Roman" w:hAnsi="Times New Roman" w:cs="Times New Roman"/>
          <w:b/>
          <w:color w:val="0070C0"/>
          <w:sz w:val="26"/>
          <w:szCs w:val="26"/>
          <w:lang w:val="ru-RU"/>
        </w:rPr>
        <w:t>15.</w:t>
      </w:r>
      <w:r w:rsidRPr="00505D0C">
        <w:rPr>
          <w:rFonts w:ascii="Times New Roman" w:hAnsi="Times New Roman" w:cs="Times New Roman"/>
          <w:b/>
          <w:color w:val="0070C0"/>
          <w:sz w:val="26"/>
          <w:szCs w:val="26"/>
          <w:lang w:val="ru-RU"/>
        </w:rPr>
        <w:t>6</w:t>
      </w:r>
      <w:r w:rsidRPr="00875497">
        <w:rPr>
          <w:rFonts w:ascii="Times New Roman" w:hAnsi="Times New Roman" w:cs="Times New Roman"/>
          <w:b/>
          <w:color w:val="0070C0"/>
          <w:sz w:val="26"/>
          <w:szCs w:val="26"/>
          <w:lang w:val="ru-RU"/>
        </w:rPr>
        <w:t>. Лаборатория и испытательные приборы</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w:t>
      </w:r>
      <w:r w:rsidRPr="00505D0C">
        <w:rPr>
          <w:rFonts w:ascii="Times New Roman" w:hAnsi="Times New Roman" w:cs="Times New Roman"/>
          <w:b/>
          <w:color w:val="0070C0"/>
          <w:sz w:val="24"/>
          <w:szCs w:val="24"/>
          <w:lang w:val="ru-RU"/>
        </w:rPr>
        <w:t>6</w:t>
      </w:r>
      <w:r>
        <w:rPr>
          <w:rFonts w:ascii="Times New Roman" w:hAnsi="Times New Roman" w:cs="Times New Roman"/>
          <w:b/>
          <w:color w:val="0070C0"/>
          <w:sz w:val="24"/>
          <w:szCs w:val="24"/>
          <w:lang w:val="ru-RU"/>
        </w:rPr>
        <w:t>.1. Лаборатория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 анодирующего завода должно быть необходимое лабораторное оборудование.</w:t>
      </w:r>
    </w:p>
    <w:p w:rsidR="00921E27" w:rsidRDefault="00921E27" w:rsidP="005F58EB">
      <w:pPr>
        <w:spacing w:before="240" w:line="276" w:lineRule="auto"/>
        <w:ind w:firstLine="567"/>
        <w:jc w:val="both"/>
        <w:rPr>
          <w:rFonts w:ascii="Times New Roman" w:hAnsi="Times New Roman" w:cs="Times New Roman"/>
          <w:sz w:val="24"/>
          <w:szCs w:val="24"/>
          <w:lang w:val="ru-RU"/>
        </w:rPr>
      </w:pPr>
    </w:p>
    <w:p w:rsidR="00762AB0" w:rsidRPr="009B727A"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w:t>
      </w:r>
      <w:r w:rsidRPr="009B727A">
        <w:rPr>
          <w:rFonts w:ascii="Times New Roman" w:hAnsi="Times New Roman" w:cs="Times New Roman"/>
          <w:b/>
          <w:color w:val="0070C0"/>
          <w:sz w:val="24"/>
          <w:szCs w:val="24"/>
          <w:lang w:val="ru-RU"/>
        </w:rPr>
        <w:t>6</w:t>
      </w:r>
      <w:r>
        <w:rPr>
          <w:rFonts w:ascii="Times New Roman" w:hAnsi="Times New Roman" w:cs="Times New Roman"/>
          <w:b/>
          <w:color w:val="0070C0"/>
          <w:sz w:val="24"/>
          <w:szCs w:val="24"/>
          <w:lang w:val="ru-RU"/>
        </w:rPr>
        <w:t>.2.</w:t>
      </w:r>
      <w:r w:rsidRPr="009B727A">
        <w:rPr>
          <w:rFonts w:ascii="Times New Roman" w:hAnsi="Times New Roman" w:cs="Times New Roman"/>
          <w:color w:val="0070C0"/>
          <w:sz w:val="24"/>
          <w:szCs w:val="24"/>
          <w:lang w:val="ru-RU"/>
        </w:rPr>
        <w:t xml:space="preserve"> </w:t>
      </w:r>
      <w:r>
        <w:rPr>
          <w:rFonts w:ascii="Times New Roman" w:hAnsi="Times New Roman" w:cs="Times New Roman"/>
          <w:b/>
          <w:color w:val="0070C0"/>
          <w:sz w:val="24"/>
          <w:szCs w:val="24"/>
          <w:lang w:val="ru-RU"/>
        </w:rPr>
        <w:t>Приборы</w:t>
      </w:r>
    </w:p>
    <w:p w:rsidR="00762AB0" w:rsidRPr="00EF2C32" w:rsidRDefault="00762AB0" w:rsidP="005F58EB">
      <w:pPr>
        <w:spacing w:before="240" w:line="276" w:lineRule="auto"/>
        <w:jc w:val="both"/>
        <w:rPr>
          <w:rFonts w:ascii="Times New Roman" w:hAnsi="Times New Roman" w:cs="Times New Roman"/>
          <w:b/>
          <w:color w:val="0070C0"/>
          <w:lang w:val="ru-RU"/>
        </w:rPr>
      </w:pPr>
      <w:r w:rsidRPr="009B727A">
        <w:rPr>
          <w:rFonts w:ascii="Times New Roman" w:hAnsi="Times New Roman" w:cs="Times New Roman"/>
          <w:b/>
          <w:color w:val="0070C0"/>
          <w:lang w:val="ru-RU"/>
        </w:rPr>
        <w:t>15.6.2.1.</w:t>
      </w:r>
      <w:r w:rsidRPr="009B727A">
        <w:rPr>
          <w:rFonts w:ascii="Times New Roman" w:hAnsi="Times New Roman" w:cs="Times New Roman"/>
          <w:color w:val="0070C0"/>
          <w:lang w:val="ru-RU"/>
        </w:rPr>
        <w:t xml:space="preserve"> </w:t>
      </w:r>
      <w:r w:rsidRPr="009B727A">
        <w:rPr>
          <w:rFonts w:ascii="Times New Roman" w:hAnsi="Times New Roman" w:cs="Times New Roman"/>
          <w:b/>
          <w:color w:val="0070C0"/>
          <w:lang w:val="ru-RU"/>
        </w:rPr>
        <w:t>Общие сведения</w:t>
      </w:r>
    </w:p>
    <w:p w:rsidR="009F4F9F" w:rsidRDefault="009F4F9F" w:rsidP="009F4F9F">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Каждый прибор должен соответствовать требованиям соответствующего стандарта для конкретного теста. Каждый прибор должен быть в рабочем состоянии и должен иметь технический паспорт с указанием идентификационного номера и результатами калибровочных поверок.</w:t>
      </w:r>
    </w:p>
    <w:p w:rsidR="00762AB0" w:rsidRPr="0071135F" w:rsidRDefault="00762AB0" w:rsidP="005F58EB">
      <w:pPr>
        <w:spacing w:before="240" w:line="276" w:lineRule="auto"/>
        <w:jc w:val="both"/>
        <w:rPr>
          <w:rFonts w:ascii="Times New Roman" w:hAnsi="Times New Roman" w:cs="Times New Roman"/>
          <w:b/>
          <w:color w:val="0070C0"/>
          <w:lang w:val="ru-RU"/>
        </w:rPr>
      </w:pPr>
      <w:r w:rsidRPr="0071135F">
        <w:rPr>
          <w:rFonts w:ascii="Times New Roman" w:hAnsi="Times New Roman" w:cs="Times New Roman"/>
          <w:b/>
          <w:color w:val="0070C0"/>
          <w:lang w:val="ru-RU"/>
        </w:rPr>
        <w:t>15.</w:t>
      </w:r>
      <w:r w:rsidRPr="00505D0C">
        <w:rPr>
          <w:rFonts w:ascii="Times New Roman" w:hAnsi="Times New Roman" w:cs="Times New Roman"/>
          <w:b/>
          <w:color w:val="0070C0"/>
          <w:lang w:val="ru-RU"/>
        </w:rPr>
        <w:t>6</w:t>
      </w:r>
      <w:r w:rsidRPr="0071135F">
        <w:rPr>
          <w:rFonts w:ascii="Times New Roman" w:hAnsi="Times New Roman" w:cs="Times New Roman"/>
          <w:b/>
          <w:color w:val="0070C0"/>
          <w:lang w:val="ru-RU"/>
        </w:rPr>
        <w:t>.2.</w:t>
      </w:r>
      <w:r w:rsidRPr="00505D0C">
        <w:rPr>
          <w:rFonts w:ascii="Times New Roman" w:hAnsi="Times New Roman" w:cs="Times New Roman"/>
          <w:b/>
          <w:color w:val="0070C0"/>
          <w:lang w:val="ru-RU"/>
        </w:rPr>
        <w:t>2</w:t>
      </w:r>
      <w:r w:rsidRPr="0071135F">
        <w:rPr>
          <w:rFonts w:ascii="Times New Roman" w:hAnsi="Times New Roman" w:cs="Times New Roman"/>
          <w:b/>
          <w:color w:val="0070C0"/>
          <w:lang w:val="ru-RU"/>
        </w:rPr>
        <w:t>. Испытательные приборы для тестирования продукции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 каждого анодирующего завода должно быть по крайней мере два инструмента для измерения толщины, использующих метод вихревых токов (при дефектоскопии), либо один инструмент, работающий по принципу метода вихревых токов, и оптический микроскоп с  расщеплённым пучком света (9.2).</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Анодирующий завод должен иметь доступ к приборам для  измерения износостойкости (9.6.2, 9.6.3, 9.6.5).</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 анодирующего завода должен быть доступ к испытательным приборам, чтобы выполнить описанные в пункте 15.</w:t>
      </w:r>
      <w:r w:rsidRPr="00505D0C">
        <w:rPr>
          <w:rFonts w:ascii="Times New Roman" w:hAnsi="Times New Roman" w:cs="Times New Roman"/>
          <w:sz w:val="24"/>
          <w:szCs w:val="24"/>
          <w:lang w:val="ru-RU"/>
        </w:rPr>
        <w:t>8</w:t>
      </w:r>
      <w:r>
        <w:rPr>
          <w:rFonts w:ascii="Times New Roman" w:hAnsi="Times New Roman" w:cs="Times New Roman"/>
          <w:sz w:val="24"/>
          <w:szCs w:val="24"/>
          <w:lang w:val="ru-RU"/>
        </w:rPr>
        <w:t xml:space="preserve"> любые другие тесты продукции,  которые требуются заказчиком.</w:t>
      </w:r>
    </w:p>
    <w:p w:rsidR="00762AB0" w:rsidRPr="000D6DC4" w:rsidRDefault="00762AB0" w:rsidP="005F58EB">
      <w:pPr>
        <w:spacing w:before="240" w:line="276" w:lineRule="auto"/>
        <w:jc w:val="both"/>
        <w:rPr>
          <w:rFonts w:ascii="Times New Roman" w:hAnsi="Times New Roman" w:cs="Times New Roman"/>
          <w:b/>
          <w:color w:val="0070C0"/>
          <w:lang w:val="ru-RU"/>
        </w:rPr>
      </w:pPr>
      <w:r w:rsidRPr="000D6DC4">
        <w:rPr>
          <w:rFonts w:ascii="Times New Roman" w:hAnsi="Times New Roman" w:cs="Times New Roman"/>
          <w:b/>
          <w:color w:val="0070C0"/>
          <w:lang w:val="ru-RU"/>
        </w:rPr>
        <w:t>15.</w:t>
      </w:r>
      <w:r w:rsidRPr="00505D0C">
        <w:rPr>
          <w:rFonts w:ascii="Times New Roman" w:hAnsi="Times New Roman" w:cs="Times New Roman"/>
          <w:b/>
          <w:color w:val="0070C0"/>
          <w:lang w:val="ru-RU"/>
        </w:rPr>
        <w:t>6</w:t>
      </w:r>
      <w:r w:rsidRPr="000D6DC4">
        <w:rPr>
          <w:rFonts w:ascii="Times New Roman" w:hAnsi="Times New Roman" w:cs="Times New Roman"/>
          <w:b/>
          <w:color w:val="0070C0"/>
          <w:lang w:val="ru-RU"/>
        </w:rPr>
        <w:t>.2.</w:t>
      </w:r>
      <w:r w:rsidRPr="00505D0C">
        <w:rPr>
          <w:rFonts w:ascii="Times New Roman" w:hAnsi="Times New Roman" w:cs="Times New Roman"/>
          <w:b/>
          <w:color w:val="0070C0"/>
          <w:lang w:val="ru-RU"/>
        </w:rPr>
        <w:t>3</w:t>
      </w:r>
      <w:r w:rsidRPr="000D6DC4">
        <w:rPr>
          <w:rFonts w:ascii="Times New Roman" w:hAnsi="Times New Roman" w:cs="Times New Roman"/>
          <w:b/>
          <w:color w:val="0070C0"/>
          <w:lang w:val="ru-RU"/>
        </w:rPr>
        <w:t>. Испытательное оборудование для анализа ванн</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Если в составе анодирующей линии есть одна или две ванны</w:t>
      </w:r>
      <w:r w:rsidR="009F4F9F">
        <w:rPr>
          <w:rFonts w:ascii="Times New Roman" w:hAnsi="Times New Roman" w:cs="Times New Roman"/>
          <w:sz w:val="24"/>
          <w:szCs w:val="24"/>
          <w:lang w:val="ru-RU"/>
        </w:rPr>
        <w:t xml:space="preserve"> уплотнения</w:t>
      </w:r>
      <w:r>
        <w:rPr>
          <w:rFonts w:ascii="Times New Roman" w:hAnsi="Times New Roman" w:cs="Times New Roman"/>
          <w:sz w:val="24"/>
          <w:szCs w:val="24"/>
          <w:lang w:val="ru-RU"/>
        </w:rPr>
        <w:t>, тогда в лаборатории анодирующего завода должны быть измеритель кислотности (</w:t>
      </w:r>
      <w:r>
        <w:rPr>
          <w:rFonts w:ascii="Times New Roman" w:hAnsi="Times New Roman" w:cs="Times New Roman"/>
          <w:sz w:val="24"/>
          <w:szCs w:val="24"/>
        </w:rPr>
        <w:t>pH</w:t>
      </w:r>
      <w:r>
        <w:rPr>
          <w:rFonts w:ascii="Times New Roman" w:hAnsi="Times New Roman" w:cs="Times New Roman"/>
          <w:sz w:val="24"/>
          <w:szCs w:val="24"/>
          <w:lang w:val="ru-RU"/>
        </w:rPr>
        <w:t>-метр) и два буферных  раствора.</w:t>
      </w:r>
    </w:p>
    <w:p w:rsidR="00762AB0" w:rsidRPr="003B5644" w:rsidRDefault="00762AB0" w:rsidP="005F58EB">
      <w:pPr>
        <w:spacing w:before="240" w:line="276" w:lineRule="auto"/>
        <w:jc w:val="both"/>
        <w:rPr>
          <w:rFonts w:ascii="Times New Roman" w:hAnsi="Times New Roman" w:cs="Times New Roman"/>
          <w:b/>
          <w:color w:val="0070C0"/>
          <w:sz w:val="26"/>
          <w:szCs w:val="26"/>
          <w:lang w:val="ru-RU"/>
        </w:rPr>
      </w:pPr>
      <w:r w:rsidRPr="003B5644">
        <w:rPr>
          <w:rFonts w:ascii="Times New Roman" w:hAnsi="Times New Roman" w:cs="Times New Roman"/>
          <w:b/>
          <w:color w:val="0070C0"/>
          <w:sz w:val="26"/>
          <w:szCs w:val="26"/>
          <w:lang w:val="ru-RU"/>
        </w:rPr>
        <w:t>15.</w:t>
      </w:r>
      <w:r w:rsidRPr="00505D0C">
        <w:rPr>
          <w:rFonts w:ascii="Times New Roman" w:hAnsi="Times New Roman" w:cs="Times New Roman"/>
          <w:b/>
          <w:color w:val="0070C0"/>
          <w:sz w:val="26"/>
          <w:szCs w:val="26"/>
          <w:lang w:val="ru-RU"/>
        </w:rPr>
        <w:t>7</w:t>
      </w:r>
      <w:r w:rsidRPr="003B5644">
        <w:rPr>
          <w:rFonts w:ascii="Times New Roman" w:hAnsi="Times New Roman" w:cs="Times New Roman"/>
          <w:b/>
          <w:color w:val="0070C0"/>
          <w:sz w:val="26"/>
          <w:szCs w:val="26"/>
          <w:lang w:val="ru-RU"/>
        </w:rPr>
        <w:t>.</w:t>
      </w:r>
      <w:r w:rsidRPr="003B5644">
        <w:rPr>
          <w:rFonts w:ascii="Times New Roman" w:hAnsi="Times New Roman" w:cs="Times New Roman"/>
          <w:color w:val="0070C0"/>
          <w:sz w:val="26"/>
          <w:szCs w:val="26"/>
          <w:lang w:val="ru-RU"/>
        </w:rPr>
        <w:t xml:space="preserve"> </w:t>
      </w:r>
      <w:r w:rsidRPr="003B5644">
        <w:rPr>
          <w:rFonts w:ascii="Times New Roman" w:hAnsi="Times New Roman" w:cs="Times New Roman"/>
          <w:b/>
          <w:color w:val="0070C0"/>
          <w:sz w:val="26"/>
          <w:szCs w:val="26"/>
          <w:lang w:val="ru-RU"/>
        </w:rPr>
        <w:t>Испытания, проводимые сертифицированной компанией</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Некоторые подпункты в этом разделе пропущены специально.</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.1. Необходимые тесты</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Сертифицированная компания должна применять следующие тесты для проверки качества в зависимости от производимой  продукции. Более  детально тесты  перечислены  ниже:</w:t>
      </w:r>
    </w:p>
    <w:p w:rsidR="00002663" w:rsidRDefault="00002663" w:rsidP="005F58EB">
      <w:pPr>
        <w:spacing w:before="240" w:line="276" w:lineRule="auto"/>
        <w:ind w:firstLine="567"/>
        <w:jc w:val="both"/>
        <w:rPr>
          <w:rFonts w:ascii="Times New Roman" w:hAnsi="Times New Roman" w:cs="Times New Roman"/>
          <w:sz w:val="24"/>
          <w:szCs w:val="24"/>
          <w:lang w:val="ru-RU"/>
        </w:rPr>
      </w:pPr>
    </w:p>
    <w:p w:rsidR="00762AB0" w:rsidRDefault="00762AB0" w:rsidP="00002663">
      <w:pPr>
        <w:pStyle w:val="ae"/>
        <w:numPr>
          <w:ilvl w:val="5"/>
          <w:numId w:val="36"/>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Толщина</w:t>
      </w:r>
    </w:p>
    <w:p w:rsidR="00762AB0" w:rsidRDefault="00762AB0" w:rsidP="00002663">
      <w:pPr>
        <w:pStyle w:val="ae"/>
        <w:numPr>
          <w:ilvl w:val="5"/>
          <w:numId w:val="36"/>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Видимые дефекты</w:t>
      </w:r>
    </w:p>
    <w:p w:rsidR="00762AB0" w:rsidRDefault="00762AB0" w:rsidP="00002663">
      <w:pPr>
        <w:pStyle w:val="ae"/>
        <w:numPr>
          <w:ilvl w:val="5"/>
          <w:numId w:val="36"/>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Износостойкость</w:t>
      </w:r>
    </w:p>
    <w:p w:rsidR="00762AB0" w:rsidRDefault="00762AB0" w:rsidP="00002663">
      <w:pPr>
        <w:pStyle w:val="ae"/>
        <w:numPr>
          <w:ilvl w:val="5"/>
          <w:numId w:val="36"/>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Максимально допустимые отклонения размера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Кроме того, сертифицированная компания  должна применить любой из тестов, описанных ниже, по требованию заказчика.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Если из-за</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вида, размера или формы продукции невозможно взять и проверить образцы из партии, сертифицированная компания может выполнить тесты на образцах, сделанных из того же самого сплава, что и образец из партии, и обрабатываемых  одновременно с этой партией. Это положение должно быть зафиксировано в системе контроля качества готовой продукции.</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 сертифицированной компании должны быть стандарты, которые определяют применяемые тесты. Стандарты определены в пункте 4.</w:t>
      </w:r>
    </w:p>
    <w:p w:rsidR="00762AB0" w:rsidRDefault="00762AB0" w:rsidP="005F58EB">
      <w:pPr>
        <w:spacing w:before="240" w:line="276" w:lineRule="auto"/>
        <w:jc w:val="both"/>
        <w:rPr>
          <w:rFonts w:ascii="Times New Roman" w:hAnsi="Times New Roman" w:cs="Times New Roman"/>
          <w:color w:val="0070C0"/>
          <w:sz w:val="24"/>
          <w:szCs w:val="24"/>
          <w:lang w:val="ru-RU"/>
        </w:rPr>
      </w:pPr>
      <w:r>
        <w:rPr>
          <w:rFonts w:ascii="Times New Roman" w:hAnsi="Times New Roman" w:cs="Times New Roman"/>
          <w:b/>
          <w:color w:val="0070C0"/>
          <w:sz w:val="24"/>
          <w:szCs w:val="24"/>
          <w:lang w:val="ru-RU"/>
        </w:rPr>
        <w:t>15.</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 xml:space="preserve">.2. Толщина и допустимые отклонения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Измерения толщины должны быть сделаны с использованием метода, упомянутого  в пункте 9.2.</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 случае, где указана относительная толщина размером до 50 мкм</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средняя толщина должна быть в пределах ± 20% от относительной толщины. В </w:t>
      </w:r>
      <w:proofErr w:type="gramStart"/>
      <w:r>
        <w:rPr>
          <w:rFonts w:ascii="Times New Roman" w:hAnsi="Times New Roman" w:cs="Times New Roman"/>
          <w:sz w:val="24"/>
          <w:szCs w:val="24"/>
          <w:lang w:val="ru-RU"/>
        </w:rPr>
        <w:t>случае</w:t>
      </w:r>
      <w:proofErr w:type="gramEnd"/>
      <w:r>
        <w:rPr>
          <w:rFonts w:ascii="Times New Roman" w:hAnsi="Times New Roman" w:cs="Times New Roman"/>
          <w:sz w:val="24"/>
          <w:szCs w:val="24"/>
          <w:lang w:val="ru-RU"/>
        </w:rPr>
        <w:t>, когда определена относительная толщина выше 50 мкм, средняя толщина должна быть в пределах ±10 мкм  от относительной толщины.</w:t>
      </w:r>
    </w:p>
    <w:p w:rsidR="00762AB0" w:rsidRDefault="009F4F9F"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762AB0">
        <w:rPr>
          <w:rFonts w:ascii="Times New Roman" w:hAnsi="Times New Roman" w:cs="Times New Roman"/>
          <w:sz w:val="24"/>
          <w:szCs w:val="24"/>
          <w:lang w:val="ru-RU"/>
        </w:rPr>
        <w:t>змерении толщины или, при необходимости, окончательных размеров,</w:t>
      </w:r>
      <w:r>
        <w:rPr>
          <w:rFonts w:ascii="Times New Roman" w:hAnsi="Times New Roman" w:cs="Times New Roman"/>
          <w:sz w:val="24"/>
          <w:szCs w:val="24"/>
          <w:lang w:val="ru-RU"/>
        </w:rPr>
        <w:t xml:space="preserve"> проводятся во время</w:t>
      </w:r>
      <w:r w:rsidR="00762AB0">
        <w:rPr>
          <w:rFonts w:ascii="Times New Roman" w:hAnsi="Times New Roman" w:cs="Times New Roman"/>
          <w:sz w:val="24"/>
          <w:szCs w:val="24"/>
          <w:lang w:val="ru-RU"/>
        </w:rPr>
        <w:t xml:space="preserve"> приёмочные испытания партии.</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.4. Видимые дефекты</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proofErr w:type="gramStart"/>
      <w:r>
        <w:rPr>
          <w:rFonts w:ascii="Times New Roman" w:hAnsi="Times New Roman" w:cs="Times New Roman"/>
          <w:sz w:val="24"/>
          <w:szCs w:val="24"/>
          <w:lang w:val="ru-RU"/>
        </w:rPr>
        <w:t>соответствии</w:t>
      </w:r>
      <w:proofErr w:type="gramEnd"/>
      <w:r>
        <w:rPr>
          <w:rFonts w:ascii="Times New Roman" w:hAnsi="Times New Roman" w:cs="Times New Roman"/>
          <w:sz w:val="24"/>
          <w:szCs w:val="24"/>
          <w:lang w:val="ru-RU"/>
        </w:rPr>
        <w:t xml:space="preserve"> с пунктом 9.4.1, образцы должны проверяться визуально. </w:t>
      </w:r>
    </w:p>
    <w:p w:rsidR="007D66C5" w:rsidRDefault="007D66C5" w:rsidP="007D66C5">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Значимые п</w:t>
      </w:r>
      <w:r w:rsidR="00762AB0">
        <w:rPr>
          <w:rFonts w:ascii="Times New Roman" w:hAnsi="Times New Roman" w:cs="Times New Roman"/>
          <w:sz w:val="24"/>
          <w:szCs w:val="24"/>
          <w:lang w:val="ru-RU"/>
        </w:rPr>
        <w:t>оверхности должна быть полностью анодирован</w:t>
      </w:r>
      <w:r>
        <w:rPr>
          <w:rFonts w:ascii="Times New Roman" w:hAnsi="Times New Roman" w:cs="Times New Roman"/>
          <w:sz w:val="24"/>
          <w:szCs w:val="24"/>
          <w:lang w:val="ru-RU"/>
        </w:rPr>
        <w:t>ы</w:t>
      </w:r>
      <w:r w:rsidR="00762AB0">
        <w:rPr>
          <w:rFonts w:ascii="Times New Roman" w:hAnsi="Times New Roman" w:cs="Times New Roman"/>
          <w:sz w:val="24"/>
          <w:szCs w:val="24"/>
          <w:lang w:val="ru-RU"/>
        </w:rPr>
        <w:t>.</w:t>
      </w:r>
      <w:proofErr w:type="gramStart"/>
      <w:r w:rsidR="00762AB0">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Внешний вид поверхности должен быть однородным: без  сколов, пузырей или  порошкообразных (прожиг) участков.</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Растрескивание или микротрещины обычно не являются браковочным признаком.</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.7.Коррозионная стойкость</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запросу заказчика, </w:t>
      </w:r>
      <w:r w:rsidR="007D66C5">
        <w:rPr>
          <w:rFonts w:ascii="Times New Roman" w:hAnsi="Times New Roman" w:cs="Times New Roman"/>
          <w:sz w:val="24"/>
          <w:szCs w:val="24"/>
          <w:lang w:val="ru-RU"/>
        </w:rPr>
        <w:t>стойкость</w:t>
      </w:r>
      <w:r>
        <w:rPr>
          <w:rFonts w:ascii="Times New Roman" w:hAnsi="Times New Roman" w:cs="Times New Roman"/>
          <w:sz w:val="24"/>
          <w:szCs w:val="24"/>
          <w:lang w:val="ru-RU"/>
        </w:rPr>
        <w:t xml:space="preserve"> к коррозии должна оцениваться с  использованием метода </w:t>
      </w:r>
      <w:r w:rsidR="00041A93">
        <w:rPr>
          <w:rFonts w:ascii="Times New Roman" w:hAnsi="Times New Roman" w:cs="Times New Roman"/>
          <w:sz w:val="24"/>
          <w:szCs w:val="24"/>
          <w:lang w:val="ru-RU"/>
        </w:rPr>
        <w:t>нейтрального</w:t>
      </w:r>
      <w:r>
        <w:rPr>
          <w:rFonts w:ascii="Times New Roman" w:hAnsi="Times New Roman" w:cs="Times New Roman"/>
          <w:sz w:val="24"/>
          <w:szCs w:val="24"/>
          <w:lang w:val="ru-RU"/>
        </w:rPr>
        <w:t xml:space="preserve"> испытания на стойкость к воздействию  солевого тумана, описанного  в пункте  9.5. Продолжительность теста должна составлять 336 часов.</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После проведения  испытания на тестируемом образце с толщиной анодно-оксидного покрытия 50 </w:t>
      </w:r>
      <w:r w:rsidR="00041A93">
        <w:rPr>
          <w:rFonts w:ascii="Times New Roman" w:hAnsi="Times New Roman" w:cs="Times New Roman"/>
          <w:sz w:val="24"/>
          <w:szCs w:val="24"/>
          <w:lang w:val="ru-RU"/>
        </w:rPr>
        <w:t xml:space="preserve">мкм </w:t>
      </w:r>
      <w:r>
        <w:rPr>
          <w:rFonts w:ascii="Times New Roman" w:hAnsi="Times New Roman" w:cs="Times New Roman"/>
          <w:sz w:val="24"/>
          <w:szCs w:val="24"/>
          <w:lang w:val="ru-RU"/>
        </w:rPr>
        <w:t>не должно быть следов точечной коррозии, кроме тех, которые расположены в пределах 1.5 мм в области крепления образца или углов.</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Этот тест применим только к уплотненным анодно-оксидным покрытиям.</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.9. Износостойкость</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Износостойкость анодно-оксидных покрытий должна определяться или при помощи метода тестирования с использованием шлифовального круга, описанного  в пункте  9.6.2, или при помощи струи абразивных частиц, описанного  в пункте  9.6.3. Выбор метода и процедуры должен соответствовать  стандартам </w:t>
      </w:r>
      <w:r>
        <w:rPr>
          <w:rFonts w:ascii="Times New Roman" w:hAnsi="Times New Roman" w:cs="Times New Roman"/>
          <w:sz w:val="24"/>
          <w:szCs w:val="24"/>
        </w:rPr>
        <w:t>ISO</w:t>
      </w:r>
      <w:r>
        <w:rPr>
          <w:rFonts w:ascii="Times New Roman" w:hAnsi="Times New Roman" w:cs="Times New Roman"/>
          <w:sz w:val="24"/>
          <w:szCs w:val="24"/>
          <w:lang w:val="ru-RU"/>
        </w:rPr>
        <w:t xml:space="preserve"> 10074. Метод </w:t>
      </w:r>
      <w:proofErr w:type="spellStart"/>
      <w:r>
        <w:rPr>
          <w:rFonts w:ascii="Times New Roman" w:hAnsi="Times New Roman" w:cs="Times New Roman"/>
          <w:sz w:val="24"/>
          <w:szCs w:val="24"/>
          <w:lang w:val="ru-RU"/>
        </w:rPr>
        <w:t>Тейбера</w:t>
      </w:r>
      <w:proofErr w:type="spellEnd"/>
      <w:r>
        <w:rPr>
          <w:rFonts w:ascii="Times New Roman" w:hAnsi="Times New Roman" w:cs="Times New Roman"/>
          <w:sz w:val="24"/>
          <w:szCs w:val="24"/>
          <w:lang w:val="ru-RU"/>
        </w:rPr>
        <w:t xml:space="preserve"> для измерения </w:t>
      </w:r>
      <w:proofErr w:type="spellStart"/>
      <w:r>
        <w:rPr>
          <w:rFonts w:ascii="Times New Roman" w:hAnsi="Times New Roman" w:cs="Times New Roman"/>
          <w:sz w:val="24"/>
          <w:szCs w:val="24"/>
          <w:lang w:val="ru-RU"/>
        </w:rPr>
        <w:t>абразивостойкости</w:t>
      </w:r>
      <w:proofErr w:type="spellEnd"/>
      <w:r>
        <w:rPr>
          <w:rFonts w:ascii="Times New Roman" w:hAnsi="Times New Roman" w:cs="Times New Roman"/>
          <w:sz w:val="24"/>
          <w:szCs w:val="24"/>
          <w:lang w:val="ru-RU"/>
        </w:rPr>
        <w:t xml:space="preserve"> анодно-оксидных покрытий, описанный в пункте  9.6.5, может использоваться только тогда, когда он </w:t>
      </w:r>
      <w:r w:rsidR="00041A93">
        <w:rPr>
          <w:rFonts w:ascii="Times New Roman" w:hAnsi="Times New Roman" w:cs="Times New Roman"/>
          <w:sz w:val="24"/>
          <w:szCs w:val="24"/>
          <w:lang w:val="ru-RU"/>
        </w:rPr>
        <w:t>указан</w:t>
      </w:r>
      <w:r>
        <w:rPr>
          <w:rFonts w:ascii="Times New Roman" w:hAnsi="Times New Roman" w:cs="Times New Roman"/>
          <w:sz w:val="24"/>
          <w:szCs w:val="24"/>
          <w:lang w:val="ru-RU"/>
        </w:rPr>
        <w:t>.</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Интервал времени между анодированием и испытанием должен быть не менее 24 часов. В течение  этого времени тестируемые образцы должны храниться в </w:t>
      </w:r>
      <w:r w:rsidR="00041A93">
        <w:rPr>
          <w:rFonts w:ascii="Times New Roman" w:hAnsi="Times New Roman" w:cs="Times New Roman"/>
          <w:sz w:val="24"/>
          <w:szCs w:val="24"/>
          <w:lang w:val="ru-RU"/>
        </w:rPr>
        <w:t>тестовой</w:t>
      </w:r>
      <w:r>
        <w:rPr>
          <w:rFonts w:ascii="Times New Roman" w:hAnsi="Times New Roman" w:cs="Times New Roman"/>
          <w:sz w:val="24"/>
          <w:szCs w:val="24"/>
          <w:lang w:val="ru-RU"/>
        </w:rPr>
        <w:t xml:space="preserve"> среде.</w:t>
      </w:r>
    </w:p>
    <w:p w:rsidR="00762AB0" w:rsidRDefault="00762AB0" w:rsidP="005F58EB">
      <w:pPr>
        <w:spacing w:before="24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Число двойных ходов, используемых в методе тестирования с использованием шлифовального круга, должно быть от 800 до 100.</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Частота проводимых испытаний должна быть согласована между сертифицированной компанией и заказчиком.</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Относительное значение  удельной износостойкости при использовании  шлифовального круга и струи абразивных частиц должно быть больше, чем 80%.</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Потеря массы при тесте </w:t>
      </w:r>
      <w:proofErr w:type="spellStart"/>
      <w:r>
        <w:rPr>
          <w:rFonts w:ascii="Times New Roman" w:hAnsi="Times New Roman" w:cs="Times New Roman"/>
          <w:sz w:val="24"/>
          <w:szCs w:val="24"/>
          <w:lang w:val="ru-RU"/>
        </w:rPr>
        <w:t>Тейбера</w:t>
      </w:r>
      <w:proofErr w:type="spellEnd"/>
      <w:r>
        <w:rPr>
          <w:rFonts w:ascii="Times New Roman" w:hAnsi="Times New Roman" w:cs="Times New Roman"/>
          <w:sz w:val="24"/>
          <w:szCs w:val="24"/>
          <w:lang w:val="ru-RU"/>
        </w:rPr>
        <w:t xml:space="preserve"> на стой</w:t>
      </w:r>
      <w:r w:rsidR="00041A93">
        <w:rPr>
          <w:rFonts w:ascii="Times New Roman" w:hAnsi="Times New Roman" w:cs="Times New Roman"/>
          <w:sz w:val="24"/>
          <w:szCs w:val="24"/>
          <w:lang w:val="ru-RU"/>
        </w:rPr>
        <w:t>кость</w:t>
      </w:r>
      <w:r>
        <w:rPr>
          <w:rFonts w:ascii="Times New Roman" w:hAnsi="Times New Roman" w:cs="Times New Roman"/>
          <w:sz w:val="24"/>
          <w:szCs w:val="24"/>
          <w:lang w:val="ru-RU"/>
        </w:rPr>
        <w:t xml:space="preserve"> анодно-оксидного покрытия к абразивному износу не должна превышать  15 мг.</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5.</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.10. Микротвердость</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запросу клиента, </w:t>
      </w:r>
      <w:proofErr w:type="spellStart"/>
      <w:r>
        <w:rPr>
          <w:rFonts w:ascii="Times New Roman" w:hAnsi="Times New Roman" w:cs="Times New Roman"/>
          <w:sz w:val="24"/>
          <w:szCs w:val="24"/>
          <w:lang w:val="ru-RU"/>
        </w:rPr>
        <w:t>микротвердость</w:t>
      </w:r>
      <w:proofErr w:type="spellEnd"/>
      <w:r>
        <w:rPr>
          <w:rFonts w:ascii="Times New Roman" w:hAnsi="Times New Roman" w:cs="Times New Roman"/>
          <w:sz w:val="24"/>
          <w:szCs w:val="24"/>
          <w:lang w:val="ru-RU"/>
        </w:rPr>
        <w:t xml:space="preserve"> анодно-окс</w:t>
      </w:r>
      <w:r w:rsidR="00041A93">
        <w:rPr>
          <w:rFonts w:ascii="Times New Roman" w:hAnsi="Times New Roman" w:cs="Times New Roman"/>
          <w:sz w:val="24"/>
          <w:szCs w:val="24"/>
          <w:lang w:val="ru-RU"/>
        </w:rPr>
        <w:t>идных</w:t>
      </w:r>
      <w:r>
        <w:rPr>
          <w:rFonts w:ascii="Times New Roman" w:hAnsi="Times New Roman" w:cs="Times New Roman"/>
          <w:sz w:val="24"/>
          <w:szCs w:val="24"/>
          <w:lang w:val="ru-RU"/>
        </w:rPr>
        <w:t xml:space="preserve"> покрытий по </w:t>
      </w:r>
      <w:proofErr w:type="spellStart"/>
      <w:r>
        <w:rPr>
          <w:rFonts w:ascii="Times New Roman" w:hAnsi="Times New Roman" w:cs="Times New Roman"/>
          <w:sz w:val="24"/>
          <w:szCs w:val="24"/>
          <w:lang w:val="ru-RU"/>
        </w:rPr>
        <w:t>Виккерсу</w:t>
      </w:r>
      <w:proofErr w:type="spellEnd"/>
      <w:r>
        <w:rPr>
          <w:rFonts w:ascii="Times New Roman" w:hAnsi="Times New Roman" w:cs="Times New Roman"/>
          <w:sz w:val="24"/>
          <w:szCs w:val="24"/>
          <w:lang w:val="ru-RU"/>
        </w:rPr>
        <w:t xml:space="preserve"> должна определяться при помощи метода, описанного в пункте 9.7. Тестовая нагрузка  должна составлять 0,49 </w:t>
      </w:r>
      <w:r>
        <w:rPr>
          <w:rFonts w:ascii="Times New Roman" w:hAnsi="Times New Roman" w:cs="Times New Roman"/>
          <w:sz w:val="24"/>
          <w:szCs w:val="24"/>
        </w:rPr>
        <w:t>N</w:t>
      </w:r>
      <w:r>
        <w:rPr>
          <w:rFonts w:ascii="Times New Roman" w:hAnsi="Times New Roman" w:cs="Times New Roman"/>
          <w:sz w:val="24"/>
          <w:szCs w:val="24"/>
          <w:lang w:val="ru-RU"/>
        </w:rPr>
        <w:t>.</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Частота испытаний и критерии приёмки  должны согласовываться сертифицированной компанией и заказчиком. При отсутствии такого соглашения необходимо  применять следующие критерии. Значение микротвердости Н</w:t>
      </w:r>
      <w:proofErr w:type="gramStart"/>
      <w:r>
        <w:rPr>
          <w:rFonts w:ascii="Times New Roman" w:hAnsi="Times New Roman" w:cs="Times New Roman"/>
          <w:sz w:val="24"/>
          <w:szCs w:val="24"/>
          <w:vertAlign w:val="subscript"/>
        </w:rPr>
        <w:t>v</w:t>
      </w:r>
      <w:proofErr w:type="gramEnd"/>
      <w:r>
        <w:rPr>
          <w:rFonts w:ascii="Times New Roman" w:hAnsi="Times New Roman" w:cs="Times New Roman"/>
          <w:sz w:val="24"/>
          <w:szCs w:val="24"/>
          <w:vertAlign w:val="subscript"/>
          <w:lang w:val="ru-RU"/>
        </w:rPr>
        <w:t xml:space="preserve"> 0,05</w:t>
      </w:r>
      <w:r>
        <w:rPr>
          <w:rFonts w:ascii="Times New Roman" w:hAnsi="Times New Roman" w:cs="Times New Roman"/>
          <w:sz w:val="24"/>
          <w:szCs w:val="24"/>
          <w:lang w:val="ru-RU"/>
        </w:rPr>
        <w:t xml:space="preserve">, покрытий с  толщиной не более 50 </w:t>
      </w:r>
      <w:r w:rsidR="00041A93">
        <w:rPr>
          <w:rFonts w:ascii="Times New Roman" w:hAnsi="Times New Roman" w:cs="Times New Roman"/>
          <w:sz w:val="24"/>
          <w:szCs w:val="24"/>
          <w:lang w:val="ru-RU"/>
        </w:rPr>
        <w:t>мкм</w:t>
      </w:r>
      <w:r>
        <w:rPr>
          <w:rFonts w:ascii="Times New Roman" w:hAnsi="Times New Roman" w:cs="Times New Roman"/>
          <w:sz w:val="24"/>
          <w:szCs w:val="24"/>
          <w:lang w:val="ru-RU"/>
        </w:rPr>
        <w:t>, должно быть</w:t>
      </w:r>
      <w:r w:rsidR="00041A93">
        <w:rPr>
          <w:rFonts w:ascii="Times New Roman" w:hAnsi="Times New Roman" w:cs="Times New Roman"/>
          <w:sz w:val="24"/>
          <w:szCs w:val="24"/>
          <w:lang w:val="ru-RU"/>
        </w:rPr>
        <w:t xml:space="preserve"> не</w:t>
      </w:r>
      <w:r>
        <w:rPr>
          <w:rFonts w:ascii="Times New Roman" w:hAnsi="Times New Roman" w:cs="Times New Roman"/>
          <w:sz w:val="24"/>
          <w:szCs w:val="24"/>
          <w:lang w:val="ru-RU"/>
        </w:rPr>
        <w:t xml:space="preserve"> менее 400. Значение  микротвердости Н</w:t>
      </w:r>
      <w:proofErr w:type="gramStart"/>
      <w:r>
        <w:rPr>
          <w:rFonts w:ascii="Times New Roman" w:hAnsi="Times New Roman" w:cs="Times New Roman"/>
          <w:sz w:val="24"/>
          <w:szCs w:val="24"/>
          <w:vertAlign w:val="subscript"/>
        </w:rPr>
        <w:t>v</w:t>
      </w:r>
      <w:proofErr w:type="gramEnd"/>
      <w:r>
        <w:rPr>
          <w:rFonts w:ascii="Times New Roman" w:hAnsi="Times New Roman" w:cs="Times New Roman"/>
          <w:sz w:val="24"/>
          <w:szCs w:val="24"/>
          <w:vertAlign w:val="subscript"/>
          <w:lang w:val="ru-RU"/>
        </w:rPr>
        <w:t xml:space="preserve"> 0,05</w:t>
      </w:r>
      <w:r>
        <w:rPr>
          <w:rFonts w:ascii="Times New Roman" w:hAnsi="Times New Roman" w:cs="Times New Roman"/>
          <w:sz w:val="24"/>
          <w:szCs w:val="24"/>
          <w:lang w:val="ru-RU"/>
        </w:rPr>
        <w:t xml:space="preserve">, покрытий с толщиной  более 50 </w:t>
      </w:r>
      <w:r w:rsidR="00041A93">
        <w:rPr>
          <w:rFonts w:ascii="Times New Roman" w:hAnsi="Times New Roman" w:cs="Times New Roman"/>
          <w:sz w:val="24"/>
          <w:szCs w:val="24"/>
          <w:lang w:val="ru-RU"/>
        </w:rPr>
        <w:t>мкм</w:t>
      </w:r>
      <w:r>
        <w:rPr>
          <w:rFonts w:ascii="Times New Roman" w:hAnsi="Times New Roman" w:cs="Times New Roman"/>
          <w:sz w:val="24"/>
          <w:szCs w:val="24"/>
          <w:lang w:val="ru-RU"/>
        </w:rPr>
        <w:t>,  должно быть</w:t>
      </w:r>
      <w:r w:rsidR="00041A93">
        <w:rPr>
          <w:rFonts w:ascii="Times New Roman" w:hAnsi="Times New Roman" w:cs="Times New Roman"/>
          <w:sz w:val="24"/>
          <w:szCs w:val="24"/>
          <w:lang w:val="ru-RU"/>
        </w:rPr>
        <w:t xml:space="preserve"> не</w:t>
      </w:r>
      <w:r>
        <w:rPr>
          <w:rFonts w:ascii="Times New Roman" w:hAnsi="Times New Roman" w:cs="Times New Roman"/>
          <w:sz w:val="24"/>
          <w:szCs w:val="24"/>
          <w:lang w:val="ru-RU"/>
        </w:rPr>
        <w:t xml:space="preserve"> менее 350.</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.13.Электрическое напряжение</w:t>
      </w:r>
      <w:r w:rsidR="00041A93">
        <w:rPr>
          <w:rFonts w:ascii="Times New Roman" w:hAnsi="Times New Roman" w:cs="Times New Roman"/>
          <w:b/>
          <w:color w:val="0070C0"/>
          <w:sz w:val="24"/>
          <w:szCs w:val="24"/>
          <w:lang w:val="ru-RU"/>
        </w:rPr>
        <w:t xml:space="preserve"> пробоя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 запросу заказчика, электрическое напряжение</w:t>
      </w:r>
      <w:r w:rsidR="00041A93">
        <w:rPr>
          <w:rFonts w:ascii="Times New Roman" w:hAnsi="Times New Roman" w:cs="Times New Roman"/>
          <w:sz w:val="24"/>
          <w:szCs w:val="24"/>
          <w:lang w:val="ru-RU"/>
        </w:rPr>
        <w:t xml:space="preserve"> пробоя</w:t>
      </w:r>
      <w:r>
        <w:rPr>
          <w:rFonts w:ascii="Times New Roman" w:hAnsi="Times New Roman" w:cs="Times New Roman"/>
          <w:sz w:val="24"/>
          <w:szCs w:val="24"/>
          <w:lang w:val="ru-RU"/>
        </w:rPr>
        <w:t xml:space="preserve"> должно определяться с использованием метода, описанного в пункте 9.10.</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Частота испытаний и критерии приемки должны быть согласованы между сертифицированной компанией  и заказчиком. При отсутстви</w:t>
      </w:r>
      <w:r w:rsidR="00041A93">
        <w:rPr>
          <w:rFonts w:ascii="Times New Roman" w:hAnsi="Times New Roman" w:cs="Times New Roman"/>
          <w:sz w:val="24"/>
          <w:szCs w:val="24"/>
          <w:lang w:val="ru-RU"/>
        </w:rPr>
        <w:t>и</w:t>
      </w:r>
      <w:r>
        <w:rPr>
          <w:rFonts w:ascii="Times New Roman" w:hAnsi="Times New Roman" w:cs="Times New Roman"/>
          <w:sz w:val="24"/>
          <w:szCs w:val="24"/>
          <w:lang w:val="ru-RU"/>
        </w:rPr>
        <w:t xml:space="preserve"> такого соглашения минимальное напряжение пробоя у анодно-оксидных покрытий толщиной 50 </w:t>
      </w:r>
      <w:r w:rsidR="00041A93">
        <w:rPr>
          <w:rFonts w:ascii="Times New Roman" w:hAnsi="Times New Roman" w:cs="Times New Roman"/>
          <w:sz w:val="24"/>
          <w:szCs w:val="24"/>
          <w:lang w:val="ru-RU"/>
        </w:rPr>
        <w:t>мкм</w:t>
      </w:r>
      <w:r>
        <w:rPr>
          <w:rFonts w:ascii="Times New Roman" w:hAnsi="Times New Roman" w:cs="Times New Roman"/>
          <w:sz w:val="24"/>
          <w:szCs w:val="24"/>
          <w:lang w:val="ru-RU"/>
        </w:rPr>
        <w:t xml:space="preserve"> должно быть 1200 В. Значение должно быть средним из десяти измерений.</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.15. Поверхностная плотность</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 запросу заказчика, поверхностная плотность должна определяться с  использованием метода, описанного в пункте  9.12.</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Частота проводимых испытаний и критерий приемки должны быть согласованы между  сертифицированной компанией и заказчиком. При отсутствии такого соглашения поверхностная плотность должна быть </w:t>
      </w:r>
      <w:r w:rsidR="0026222D">
        <w:rPr>
          <w:rFonts w:ascii="Times New Roman" w:hAnsi="Times New Roman" w:cs="Times New Roman"/>
          <w:sz w:val="24"/>
          <w:szCs w:val="24"/>
          <w:lang w:val="ru-RU"/>
        </w:rPr>
        <w:t>не менее</w:t>
      </w:r>
      <w:r>
        <w:rPr>
          <w:rFonts w:ascii="Times New Roman" w:hAnsi="Times New Roman" w:cs="Times New Roman"/>
          <w:sz w:val="24"/>
          <w:szCs w:val="24"/>
          <w:lang w:val="ru-RU"/>
        </w:rPr>
        <w:t xml:space="preserve"> 1100 </w:t>
      </w:r>
      <w:r w:rsidR="0026222D">
        <w:rPr>
          <w:rFonts w:ascii="Times New Roman" w:hAnsi="Times New Roman" w:cs="Times New Roman"/>
          <w:sz w:val="24"/>
          <w:szCs w:val="24"/>
          <w:lang w:val="ru-RU"/>
        </w:rPr>
        <w:t>мг</w:t>
      </w:r>
      <w:r>
        <w:rPr>
          <w:rFonts w:ascii="Times New Roman" w:hAnsi="Times New Roman" w:cs="Times New Roman"/>
          <w:sz w:val="24"/>
          <w:szCs w:val="24"/>
          <w:lang w:val="ru-RU"/>
        </w:rPr>
        <w:t>/</w:t>
      </w:r>
      <w:r w:rsidR="0026222D">
        <w:rPr>
          <w:rFonts w:ascii="Times New Roman" w:hAnsi="Times New Roman" w:cs="Times New Roman"/>
          <w:sz w:val="24"/>
          <w:szCs w:val="24"/>
          <w:lang w:val="ru-RU"/>
        </w:rPr>
        <w:t>дм</w:t>
      </w:r>
      <w:proofErr w:type="gramStart"/>
      <w:r>
        <w:rPr>
          <w:rFonts w:ascii="Times New Roman" w:hAnsi="Times New Roman" w:cs="Times New Roman"/>
          <w:sz w:val="24"/>
          <w:szCs w:val="24"/>
          <w:lang w:val="ru-RU"/>
        </w:rPr>
        <w:t>2</w:t>
      </w:r>
      <w:proofErr w:type="gramEnd"/>
      <w:r>
        <w:rPr>
          <w:rFonts w:ascii="Times New Roman" w:hAnsi="Times New Roman" w:cs="Times New Roman"/>
          <w:sz w:val="24"/>
          <w:szCs w:val="24"/>
          <w:lang w:val="ru-RU"/>
        </w:rPr>
        <w:t xml:space="preserve"> для покрытия </w:t>
      </w:r>
      <w:r w:rsidR="0026222D">
        <w:rPr>
          <w:rFonts w:ascii="Times New Roman" w:hAnsi="Times New Roman" w:cs="Times New Roman"/>
          <w:sz w:val="24"/>
          <w:szCs w:val="24"/>
          <w:lang w:val="ru-RU"/>
        </w:rPr>
        <w:t xml:space="preserve">толщиной </w:t>
      </w:r>
      <w:r>
        <w:rPr>
          <w:rFonts w:ascii="Times New Roman" w:hAnsi="Times New Roman" w:cs="Times New Roman"/>
          <w:sz w:val="24"/>
          <w:szCs w:val="24"/>
          <w:lang w:val="ru-RU"/>
        </w:rPr>
        <w:t xml:space="preserve">50 </w:t>
      </w:r>
      <w:r w:rsidR="0026222D">
        <w:rPr>
          <w:rFonts w:ascii="Times New Roman" w:hAnsi="Times New Roman" w:cs="Times New Roman"/>
          <w:sz w:val="24"/>
          <w:szCs w:val="24"/>
          <w:lang w:val="ru-RU"/>
        </w:rPr>
        <w:t>мкм</w:t>
      </w:r>
      <w:r>
        <w:rPr>
          <w:rFonts w:ascii="Times New Roman" w:hAnsi="Times New Roman" w:cs="Times New Roman"/>
          <w:sz w:val="24"/>
          <w:szCs w:val="24"/>
          <w:lang w:val="ru-RU"/>
        </w:rPr>
        <w:t xml:space="preserve"> или </w:t>
      </w:r>
      <w:r w:rsidR="0026222D">
        <w:rPr>
          <w:rFonts w:ascii="Times New Roman" w:hAnsi="Times New Roman" w:cs="Times New Roman"/>
          <w:sz w:val="24"/>
          <w:szCs w:val="24"/>
          <w:lang w:val="ru-RU"/>
        </w:rPr>
        <w:t>эквивалентно</w:t>
      </w:r>
      <w:r>
        <w:rPr>
          <w:rFonts w:ascii="Times New Roman" w:hAnsi="Times New Roman" w:cs="Times New Roman"/>
          <w:sz w:val="24"/>
          <w:szCs w:val="24"/>
          <w:lang w:val="ru-RU"/>
        </w:rPr>
        <w:t xml:space="preserve"> для  покрытий другой толщины.</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 xml:space="preserve">.17. Коэффициент шероховатости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 запросу заказчика, метод, испытательная частота и критерий приемки должны согласовываться  сертифицированной компанией и заказчиком.</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w:t>
      </w:r>
      <w:r w:rsidRPr="00505D0C">
        <w:rPr>
          <w:rFonts w:ascii="Times New Roman" w:hAnsi="Times New Roman" w:cs="Times New Roman"/>
          <w:b/>
          <w:color w:val="0070C0"/>
          <w:sz w:val="24"/>
          <w:szCs w:val="24"/>
          <w:lang w:val="ru-RU"/>
        </w:rPr>
        <w:t>7</w:t>
      </w:r>
      <w:r>
        <w:rPr>
          <w:rFonts w:ascii="Times New Roman" w:hAnsi="Times New Roman" w:cs="Times New Roman"/>
          <w:b/>
          <w:color w:val="0070C0"/>
          <w:sz w:val="24"/>
          <w:szCs w:val="24"/>
          <w:lang w:val="ru-RU"/>
        </w:rPr>
        <w:t xml:space="preserve">.18. </w:t>
      </w:r>
      <w:r w:rsidR="0026222D">
        <w:rPr>
          <w:rFonts w:ascii="Times New Roman" w:hAnsi="Times New Roman" w:cs="Times New Roman"/>
          <w:b/>
          <w:color w:val="0070C0"/>
          <w:sz w:val="24"/>
          <w:szCs w:val="24"/>
          <w:lang w:val="ru-RU"/>
        </w:rPr>
        <w:t>Тесты имитации условий эксплуатации</w:t>
      </w:r>
    </w:p>
    <w:p w:rsidR="0026222D" w:rsidRDefault="0026222D" w:rsidP="0026222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 запросу клиента, анодированная продукция должна оцениваться с использованием теста или тестов, определенных клиентом, для имитации условий эксплуатации. Частота испытаний и критерий приёмки должны согласовываться сертифицированной компанией и клиентом.</w:t>
      </w:r>
    </w:p>
    <w:p w:rsidR="00762AB0" w:rsidRPr="00871C13" w:rsidRDefault="00762AB0" w:rsidP="005F58EB">
      <w:pPr>
        <w:spacing w:before="240" w:line="276" w:lineRule="auto"/>
        <w:jc w:val="both"/>
        <w:rPr>
          <w:rFonts w:ascii="Times New Roman" w:hAnsi="Times New Roman" w:cs="Times New Roman"/>
          <w:b/>
          <w:color w:val="0070C0"/>
          <w:sz w:val="26"/>
          <w:szCs w:val="26"/>
          <w:lang w:val="ru-RU"/>
        </w:rPr>
      </w:pPr>
      <w:r w:rsidRPr="00871C13">
        <w:rPr>
          <w:rFonts w:ascii="Times New Roman" w:hAnsi="Times New Roman" w:cs="Times New Roman"/>
          <w:b/>
          <w:color w:val="0070C0"/>
          <w:sz w:val="26"/>
          <w:szCs w:val="26"/>
          <w:lang w:val="ru-RU"/>
        </w:rPr>
        <w:t>15.</w:t>
      </w:r>
      <w:r w:rsidRPr="00505D0C">
        <w:rPr>
          <w:rFonts w:ascii="Times New Roman" w:hAnsi="Times New Roman" w:cs="Times New Roman"/>
          <w:b/>
          <w:color w:val="0070C0"/>
          <w:sz w:val="26"/>
          <w:szCs w:val="26"/>
          <w:lang w:val="ru-RU"/>
        </w:rPr>
        <w:t>8</w:t>
      </w:r>
      <w:r w:rsidRPr="00871C13">
        <w:rPr>
          <w:rFonts w:ascii="Times New Roman" w:hAnsi="Times New Roman" w:cs="Times New Roman"/>
          <w:b/>
          <w:color w:val="0070C0"/>
          <w:sz w:val="26"/>
          <w:szCs w:val="26"/>
          <w:lang w:val="ru-RU"/>
        </w:rPr>
        <w:t>. Требования к производственным процессам</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w:t>
      </w:r>
      <w:r w:rsidRPr="00505D0C">
        <w:rPr>
          <w:rFonts w:ascii="Times New Roman" w:hAnsi="Times New Roman" w:cs="Times New Roman"/>
          <w:b/>
          <w:color w:val="0070C0"/>
          <w:sz w:val="24"/>
          <w:szCs w:val="24"/>
          <w:lang w:val="ru-RU"/>
        </w:rPr>
        <w:t>8</w:t>
      </w:r>
      <w:r>
        <w:rPr>
          <w:rFonts w:ascii="Times New Roman" w:hAnsi="Times New Roman" w:cs="Times New Roman"/>
          <w:b/>
          <w:color w:val="0070C0"/>
          <w:sz w:val="24"/>
          <w:szCs w:val="24"/>
          <w:lang w:val="ru-RU"/>
        </w:rPr>
        <w:t>.1. Анодирование</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Анодирование должно быть выполнено с использованием растворов на  основе серной кислоты</w:t>
      </w:r>
    </w:p>
    <w:p w:rsidR="00762AB0" w:rsidRPr="000503E1" w:rsidRDefault="00762AB0" w:rsidP="005F58EB">
      <w:pPr>
        <w:spacing w:before="240" w:line="276" w:lineRule="auto"/>
        <w:jc w:val="both"/>
        <w:rPr>
          <w:rFonts w:ascii="Times New Roman" w:hAnsi="Times New Roman" w:cs="Times New Roman"/>
          <w:b/>
          <w:color w:val="0070C0"/>
          <w:sz w:val="26"/>
          <w:szCs w:val="26"/>
          <w:lang w:val="ru-RU"/>
        </w:rPr>
      </w:pPr>
      <w:r w:rsidRPr="000503E1">
        <w:rPr>
          <w:rFonts w:ascii="Times New Roman" w:hAnsi="Times New Roman" w:cs="Times New Roman"/>
          <w:b/>
          <w:color w:val="0070C0"/>
          <w:sz w:val="26"/>
          <w:szCs w:val="26"/>
          <w:lang w:val="ru-RU"/>
        </w:rPr>
        <w:t>15.</w:t>
      </w:r>
      <w:r w:rsidRPr="00505D0C">
        <w:rPr>
          <w:rFonts w:ascii="Times New Roman" w:hAnsi="Times New Roman" w:cs="Times New Roman"/>
          <w:b/>
          <w:color w:val="0070C0"/>
          <w:sz w:val="26"/>
          <w:szCs w:val="26"/>
          <w:lang w:val="ru-RU"/>
        </w:rPr>
        <w:t>9</w:t>
      </w:r>
      <w:r w:rsidRPr="000503E1">
        <w:rPr>
          <w:rFonts w:ascii="Times New Roman" w:hAnsi="Times New Roman" w:cs="Times New Roman"/>
          <w:b/>
          <w:color w:val="0070C0"/>
          <w:sz w:val="26"/>
          <w:szCs w:val="26"/>
          <w:lang w:val="ru-RU"/>
        </w:rPr>
        <w:t>. Методы контроля процессов</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w:t>
      </w:r>
      <w:r w:rsidRPr="00505D0C">
        <w:rPr>
          <w:rFonts w:ascii="Times New Roman" w:hAnsi="Times New Roman" w:cs="Times New Roman"/>
          <w:b/>
          <w:color w:val="0070C0"/>
          <w:sz w:val="24"/>
          <w:szCs w:val="24"/>
          <w:lang w:val="ru-RU"/>
        </w:rPr>
        <w:t>9</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1</w:t>
      </w:r>
      <w:r>
        <w:rPr>
          <w:rFonts w:ascii="Times New Roman" w:hAnsi="Times New Roman" w:cs="Times New Roman"/>
          <w:b/>
          <w:color w:val="0070C0"/>
          <w:sz w:val="24"/>
          <w:szCs w:val="24"/>
          <w:lang w:val="ru-RU"/>
        </w:rPr>
        <w:t>. Анодирование</w:t>
      </w:r>
    </w:p>
    <w:p w:rsidR="00762AB0" w:rsidRDefault="0026222D"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 анализировать ванну анодирования в соответствии с инструкциями поставщика любой анодирующей добавки. При отсутствии таких инструкций анализ свободной серной кислоты и растворенного алюминия должен выполняться, по крайней мере</w:t>
      </w:r>
      <w:r w:rsidR="00762AB0">
        <w:rPr>
          <w:rFonts w:ascii="Times New Roman" w:hAnsi="Times New Roman" w:cs="Times New Roman"/>
          <w:sz w:val="24"/>
          <w:szCs w:val="24"/>
          <w:lang w:val="ru-RU"/>
        </w:rPr>
        <w:t>:</w:t>
      </w:r>
    </w:p>
    <w:p w:rsidR="00762AB0" w:rsidRDefault="00762AB0" w:rsidP="005F58EB">
      <w:pPr>
        <w:pStyle w:val="ae"/>
        <w:numPr>
          <w:ilvl w:val="0"/>
          <w:numId w:val="38"/>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день для каждой ванны, если три рабочие смены в день;</w:t>
      </w:r>
    </w:p>
    <w:p w:rsidR="00762AB0" w:rsidRDefault="00762AB0" w:rsidP="005F58EB">
      <w:pPr>
        <w:pStyle w:val="ae"/>
        <w:numPr>
          <w:ilvl w:val="0"/>
          <w:numId w:val="38"/>
        </w:numPr>
        <w:tabs>
          <w:tab w:val="left" w:pos="567"/>
          <w:tab w:val="left" w:pos="709"/>
        </w:tabs>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два дня для каждой ванны, если две восьмичасовые  рабочие смены в день;</w:t>
      </w:r>
    </w:p>
    <w:p w:rsidR="00762AB0" w:rsidRDefault="00762AB0" w:rsidP="005F58EB">
      <w:pPr>
        <w:pStyle w:val="ae"/>
        <w:numPr>
          <w:ilvl w:val="0"/>
          <w:numId w:val="38"/>
        </w:numPr>
        <w:tabs>
          <w:tab w:val="left" w:pos="567"/>
          <w:tab w:val="left" w:pos="709"/>
        </w:tabs>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один раз в три дня для каждой ванны, если одна восьмичасовая рабочая смена в день.</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Состав ванны должен корректироваться  в соответствии с результатами анализа.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Температура каждой ванны для анодирования должна проверяться в равные интервалы и, по крайней мере, дважды во время каждой рабочей смены, когда будет использоваться линия. Температура должна проверяться в конце цикла анодирования.</w:t>
      </w:r>
    </w:p>
    <w:p w:rsidR="0026222D" w:rsidRDefault="0026222D" w:rsidP="005F58EB">
      <w:pPr>
        <w:spacing w:before="240" w:line="276" w:lineRule="auto"/>
        <w:ind w:firstLine="567"/>
        <w:jc w:val="both"/>
        <w:rPr>
          <w:rFonts w:ascii="Times New Roman" w:hAnsi="Times New Roman" w:cs="Times New Roman"/>
          <w:sz w:val="24"/>
          <w:szCs w:val="24"/>
          <w:lang w:val="ru-RU"/>
        </w:rPr>
      </w:pP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w:t>
      </w:r>
      <w:r w:rsidRPr="00505D0C">
        <w:rPr>
          <w:rFonts w:ascii="Times New Roman" w:hAnsi="Times New Roman" w:cs="Times New Roman"/>
          <w:b/>
          <w:color w:val="0070C0"/>
          <w:sz w:val="24"/>
          <w:szCs w:val="24"/>
          <w:lang w:val="ru-RU"/>
        </w:rPr>
        <w:t>9</w:t>
      </w:r>
      <w:r>
        <w:rPr>
          <w:rFonts w:ascii="Times New Roman" w:hAnsi="Times New Roman" w:cs="Times New Roman"/>
          <w:b/>
          <w:color w:val="0070C0"/>
          <w:sz w:val="24"/>
          <w:szCs w:val="24"/>
          <w:lang w:val="ru-RU"/>
        </w:rPr>
        <w:t>.2. Хранение продуктов</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Алюминиевая продукция должны храниться вдали от сре</w:t>
      </w:r>
      <w:proofErr w:type="gramStart"/>
      <w:r>
        <w:rPr>
          <w:rFonts w:ascii="Times New Roman" w:hAnsi="Times New Roman" w:cs="Times New Roman"/>
          <w:sz w:val="24"/>
          <w:szCs w:val="24"/>
          <w:lang w:val="ru-RU"/>
        </w:rPr>
        <w:t>дств дл</w:t>
      </w:r>
      <w:proofErr w:type="gramEnd"/>
      <w:r>
        <w:rPr>
          <w:rFonts w:ascii="Times New Roman" w:hAnsi="Times New Roman" w:cs="Times New Roman"/>
          <w:sz w:val="24"/>
          <w:szCs w:val="24"/>
          <w:lang w:val="ru-RU"/>
        </w:rPr>
        <w:t>я анодирования, как до, так и после процесса анодирования. После анодирования продукция должна быть защищена от конденсата и грязи.</w:t>
      </w:r>
    </w:p>
    <w:p w:rsidR="00762AB0" w:rsidRPr="004E1CAA" w:rsidRDefault="00762AB0" w:rsidP="005F58EB">
      <w:pPr>
        <w:spacing w:before="240" w:line="276" w:lineRule="auto"/>
        <w:jc w:val="both"/>
        <w:rPr>
          <w:rFonts w:ascii="Times New Roman" w:hAnsi="Times New Roman" w:cs="Times New Roman"/>
          <w:b/>
          <w:color w:val="0070C0"/>
          <w:sz w:val="26"/>
          <w:szCs w:val="26"/>
          <w:lang w:val="ru-RU"/>
        </w:rPr>
      </w:pPr>
      <w:r w:rsidRPr="004E1CAA">
        <w:rPr>
          <w:rFonts w:ascii="Times New Roman" w:hAnsi="Times New Roman" w:cs="Times New Roman"/>
          <w:b/>
          <w:color w:val="0070C0"/>
          <w:sz w:val="26"/>
          <w:szCs w:val="26"/>
          <w:lang w:val="ru-RU"/>
        </w:rPr>
        <w:t>15.10. Журналы контроля производства</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w:t>
      </w:r>
      <w:r w:rsidRPr="00505D0C">
        <w:rPr>
          <w:rFonts w:ascii="Times New Roman" w:hAnsi="Times New Roman" w:cs="Times New Roman"/>
          <w:b/>
          <w:color w:val="0070C0"/>
          <w:sz w:val="24"/>
          <w:szCs w:val="24"/>
          <w:lang w:val="ru-RU"/>
        </w:rPr>
        <w:t>10</w:t>
      </w:r>
      <w:r>
        <w:rPr>
          <w:rFonts w:ascii="Times New Roman" w:hAnsi="Times New Roman" w:cs="Times New Roman"/>
          <w:b/>
          <w:color w:val="0070C0"/>
          <w:sz w:val="24"/>
          <w:szCs w:val="24"/>
          <w:lang w:val="ru-RU"/>
        </w:rPr>
        <w:t>.1. Системы контроля</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 анодирующего завода</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должна быть надежная  система для контроля</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производства и журналы, которые должны отражать, по крайней мере, следующую информацию:</w:t>
      </w:r>
    </w:p>
    <w:p w:rsidR="00762AB0" w:rsidRDefault="00762AB0" w:rsidP="005F58EB">
      <w:pPr>
        <w:pStyle w:val="ae"/>
        <w:numPr>
          <w:ilvl w:val="5"/>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Имя и адрес заказчика, номер заказа или регистрационный номер.</w:t>
      </w:r>
    </w:p>
    <w:p w:rsidR="00762AB0" w:rsidRDefault="00762AB0" w:rsidP="005F58EB">
      <w:pPr>
        <w:pStyle w:val="ae"/>
        <w:numPr>
          <w:ilvl w:val="5"/>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Дату изготовления.</w:t>
      </w:r>
    </w:p>
    <w:p w:rsidR="00762AB0" w:rsidRDefault="00762AB0" w:rsidP="005F58EB">
      <w:pPr>
        <w:pStyle w:val="ae"/>
        <w:numPr>
          <w:ilvl w:val="5"/>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Размеры согласованной толщины покрытия и фактической  толщина (минимальные и максимальные значения средней толщины).</w:t>
      </w:r>
    </w:p>
    <w:p w:rsidR="00762AB0" w:rsidRDefault="00762AB0" w:rsidP="005F58EB">
      <w:pPr>
        <w:pStyle w:val="ae"/>
        <w:numPr>
          <w:ilvl w:val="5"/>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Максимально </w:t>
      </w:r>
      <w:proofErr w:type="spellStart"/>
      <w:r>
        <w:rPr>
          <w:rFonts w:ascii="Times New Roman" w:eastAsia="Arial" w:hAnsi="Times New Roman" w:cs="Times New Roman"/>
          <w:sz w:val="24"/>
          <w:szCs w:val="24"/>
        </w:rPr>
        <w:t>допустим</w:t>
      </w:r>
      <w:r>
        <w:rPr>
          <w:rFonts w:ascii="Times New Roman" w:eastAsia="Arial" w:hAnsi="Times New Roman" w:cs="Times New Roman"/>
          <w:sz w:val="24"/>
          <w:szCs w:val="24"/>
          <w:lang w:val="ru-RU"/>
        </w:rPr>
        <w:t>ые</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отклонени</w:t>
      </w:r>
      <w:proofErr w:type="spellEnd"/>
      <w:r>
        <w:rPr>
          <w:rFonts w:ascii="Times New Roman" w:eastAsia="Arial" w:hAnsi="Times New Roman" w:cs="Times New Roman"/>
          <w:sz w:val="24"/>
          <w:szCs w:val="24"/>
          <w:lang w:val="ru-RU"/>
        </w:rPr>
        <w:t>я</w:t>
      </w:r>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размера</w:t>
      </w:r>
      <w:proofErr w:type="spellEnd"/>
    </w:p>
    <w:p w:rsidR="00762AB0" w:rsidRDefault="00762AB0" w:rsidP="005F58EB">
      <w:pPr>
        <w:pStyle w:val="ae"/>
        <w:numPr>
          <w:ilvl w:val="5"/>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Результаты теста на износостойкость.</w:t>
      </w:r>
    </w:p>
    <w:p w:rsidR="00762AB0" w:rsidRDefault="00762AB0" w:rsidP="005F58EB">
      <w:pPr>
        <w:pStyle w:val="ae"/>
        <w:numPr>
          <w:ilvl w:val="5"/>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Результаты остальных  тестов по запросу  заказчика.</w:t>
      </w:r>
    </w:p>
    <w:p w:rsidR="00762AB0" w:rsidRDefault="00762AB0" w:rsidP="005F58EB">
      <w:pPr>
        <w:pStyle w:val="ae"/>
        <w:numPr>
          <w:ilvl w:val="5"/>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Меры, принятые для исправления показателей, не соответствующих требованиям.</w:t>
      </w:r>
    </w:p>
    <w:p w:rsidR="00762AB0" w:rsidRDefault="00762AB0" w:rsidP="005F58EB">
      <w:pPr>
        <w:spacing w:before="240" w:line="276" w:lineRule="auto"/>
        <w:ind w:left="567"/>
        <w:jc w:val="both"/>
        <w:rPr>
          <w:rFonts w:ascii="Times New Roman" w:hAnsi="Times New Roman" w:cs="Times New Roman"/>
          <w:sz w:val="24"/>
          <w:szCs w:val="24"/>
          <w:lang w:val="ru-RU"/>
        </w:rPr>
      </w:pPr>
      <w:r>
        <w:rPr>
          <w:rFonts w:ascii="Times New Roman" w:hAnsi="Times New Roman" w:cs="Times New Roman"/>
          <w:sz w:val="24"/>
          <w:szCs w:val="24"/>
          <w:lang w:val="ru-RU"/>
        </w:rPr>
        <w:t>Журналы должны включать следующие записи:</w:t>
      </w:r>
    </w:p>
    <w:p w:rsidR="00762AB0" w:rsidRDefault="00762AB0" w:rsidP="005F58EB">
      <w:pPr>
        <w:pStyle w:val="ae"/>
        <w:numPr>
          <w:ilvl w:val="5"/>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Результаты исследований и температурного контроля ванн анодирования и количества отработанных рабочих смен.</w:t>
      </w:r>
    </w:p>
    <w:p w:rsidR="00762AB0" w:rsidRDefault="00762AB0" w:rsidP="005F58EB">
      <w:pPr>
        <w:pStyle w:val="ae"/>
        <w:numPr>
          <w:ilvl w:val="5"/>
          <w:numId w:val="36"/>
        </w:numPr>
        <w:spacing w:before="240" w:line="276" w:lineRule="auto"/>
        <w:ind w:left="567" w:hanging="567"/>
        <w:jc w:val="both"/>
        <w:rPr>
          <w:rFonts w:ascii="Times New Roman" w:hAnsi="Times New Roman" w:cs="Times New Roman"/>
          <w:sz w:val="24"/>
          <w:szCs w:val="24"/>
          <w:lang w:val="ru-RU"/>
        </w:rPr>
      </w:pPr>
      <w:r>
        <w:rPr>
          <w:rFonts w:ascii="Times New Roman" w:hAnsi="Times New Roman" w:cs="Times New Roman"/>
          <w:sz w:val="24"/>
          <w:szCs w:val="24"/>
          <w:lang w:val="ru-RU"/>
        </w:rPr>
        <w:t>Название продукции и применение любых используемых патентованных химикатов или производственных процессов.</w:t>
      </w:r>
    </w:p>
    <w:p w:rsidR="00762AB0" w:rsidRDefault="00762AB0" w:rsidP="005F58EB">
      <w:pPr>
        <w:spacing w:before="24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Вся информация о системе контроля должна быть полностью доступной для инспектора.</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w:t>
      </w:r>
      <w:r w:rsidRPr="00505D0C">
        <w:rPr>
          <w:rFonts w:ascii="Times New Roman" w:hAnsi="Times New Roman" w:cs="Times New Roman"/>
          <w:b/>
          <w:color w:val="0070C0"/>
          <w:sz w:val="24"/>
          <w:szCs w:val="24"/>
          <w:lang w:val="ru-RU"/>
        </w:rPr>
        <w:t>10</w:t>
      </w:r>
      <w:r>
        <w:rPr>
          <w:rFonts w:ascii="Times New Roman" w:hAnsi="Times New Roman" w:cs="Times New Roman"/>
          <w:b/>
          <w:color w:val="0070C0"/>
          <w:sz w:val="24"/>
          <w:szCs w:val="24"/>
          <w:lang w:val="ru-RU"/>
        </w:rPr>
        <w:t xml:space="preserve">.2. </w:t>
      </w:r>
      <w:r w:rsidR="0026222D">
        <w:rPr>
          <w:rFonts w:ascii="Times New Roman" w:hAnsi="Times New Roman" w:cs="Times New Roman"/>
          <w:b/>
          <w:color w:val="0070C0"/>
          <w:sz w:val="24"/>
          <w:szCs w:val="24"/>
          <w:lang w:val="ru-RU"/>
        </w:rPr>
        <w:t>Отслеживание продукции</w:t>
      </w:r>
    </w:p>
    <w:p w:rsidR="0026222D" w:rsidRDefault="0026222D" w:rsidP="0026222D">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Сертифицированная компания должна </w:t>
      </w:r>
      <w:proofErr w:type="gramStart"/>
      <w:r w:rsidRPr="005F2E5A">
        <w:rPr>
          <w:rFonts w:ascii="Times New Roman" w:hAnsi="Times New Roman" w:cs="Times New Roman"/>
          <w:sz w:val="24"/>
          <w:szCs w:val="24"/>
          <w:lang w:val="ru-RU"/>
        </w:rPr>
        <w:t>указывать и поддерживать</w:t>
      </w:r>
      <w:proofErr w:type="gramEnd"/>
      <w:r w:rsidRPr="005F2E5A">
        <w:rPr>
          <w:rFonts w:ascii="Times New Roman" w:hAnsi="Times New Roman" w:cs="Times New Roman"/>
          <w:sz w:val="24"/>
          <w:szCs w:val="24"/>
          <w:lang w:val="ru-RU"/>
        </w:rPr>
        <w:t xml:space="preserve"> процедуры, позволяющие четко связать производство с соответствующими чертежами, спецификациями или другими документами на всех этапах производства, поставки и сборки.</w:t>
      </w:r>
      <w:r>
        <w:rPr>
          <w:rFonts w:ascii="Times New Roman" w:hAnsi="Times New Roman" w:cs="Times New Roman"/>
          <w:sz w:val="24"/>
          <w:szCs w:val="24"/>
          <w:lang w:val="ru-RU"/>
        </w:rPr>
        <w:t xml:space="preserve"> Единичные изделия, партии или серии продукции должны распознаваться безошибочно. Эта идентификация должна быть зарегистрирована в журнале системы контроля.</w:t>
      </w:r>
    </w:p>
    <w:p w:rsidR="00630FFC" w:rsidRDefault="00630FFC" w:rsidP="005F58EB">
      <w:pPr>
        <w:spacing w:before="240" w:line="276" w:lineRule="auto"/>
        <w:ind w:firstLine="567"/>
        <w:jc w:val="both"/>
        <w:rPr>
          <w:rFonts w:ascii="Times New Roman" w:hAnsi="Times New Roman" w:cs="Times New Roman"/>
          <w:sz w:val="24"/>
          <w:szCs w:val="24"/>
          <w:lang w:val="ru-RU"/>
        </w:rPr>
      </w:pPr>
    </w:p>
    <w:p w:rsidR="00630FFC" w:rsidRDefault="00630FFC" w:rsidP="005F58EB">
      <w:pPr>
        <w:spacing w:before="240" w:line="276" w:lineRule="auto"/>
        <w:ind w:firstLine="567"/>
        <w:jc w:val="both"/>
        <w:rPr>
          <w:rFonts w:ascii="Times New Roman" w:hAnsi="Times New Roman" w:cs="Times New Roman"/>
          <w:sz w:val="24"/>
          <w:szCs w:val="24"/>
          <w:lang w:val="ru-RU"/>
        </w:rPr>
      </w:pPr>
    </w:p>
    <w:p w:rsidR="00762AB0" w:rsidRPr="00505D0C" w:rsidRDefault="00762AB0" w:rsidP="005F58EB">
      <w:pPr>
        <w:spacing w:before="240" w:line="276" w:lineRule="auto"/>
        <w:jc w:val="both"/>
        <w:rPr>
          <w:rFonts w:ascii="Times New Roman" w:hAnsi="Times New Roman" w:cs="Times New Roman"/>
          <w:b/>
          <w:color w:val="0070C0"/>
          <w:sz w:val="26"/>
          <w:szCs w:val="26"/>
          <w:lang w:val="ru-RU"/>
        </w:rPr>
      </w:pPr>
      <w:r w:rsidRPr="001A5FA0">
        <w:rPr>
          <w:rFonts w:ascii="Times New Roman" w:hAnsi="Times New Roman" w:cs="Times New Roman"/>
          <w:b/>
          <w:color w:val="0070C0"/>
          <w:sz w:val="26"/>
          <w:szCs w:val="26"/>
          <w:lang w:val="ru-RU"/>
        </w:rPr>
        <w:t>15.1</w:t>
      </w:r>
      <w:r w:rsidRPr="00505D0C">
        <w:rPr>
          <w:rFonts w:ascii="Times New Roman" w:hAnsi="Times New Roman" w:cs="Times New Roman"/>
          <w:b/>
          <w:color w:val="0070C0"/>
          <w:sz w:val="26"/>
          <w:szCs w:val="26"/>
          <w:lang w:val="ru-RU"/>
        </w:rPr>
        <w:t>1</w:t>
      </w:r>
      <w:r w:rsidRPr="001A5FA0">
        <w:rPr>
          <w:rFonts w:ascii="Times New Roman" w:hAnsi="Times New Roman" w:cs="Times New Roman"/>
          <w:b/>
          <w:color w:val="0070C0"/>
          <w:sz w:val="26"/>
          <w:szCs w:val="26"/>
          <w:lang w:val="ru-RU"/>
        </w:rPr>
        <w:t>.Инспекции</w:t>
      </w:r>
    </w:p>
    <w:p w:rsidR="00762AB0" w:rsidRPr="00505D0C" w:rsidRDefault="00762AB0" w:rsidP="005F58EB">
      <w:pPr>
        <w:pStyle w:val="2"/>
        <w:keepNext/>
        <w:keepLines/>
        <w:widowControl/>
        <w:spacing w:before="240" w:line="276" w:lineRule="auto"/>
        <w:ind w:left="0" w:firstLine="0"/>
        <w:jc w:val="both"/>
        <w:rPr>
          <w:rFonts w:ascii="Times New Roman" w:hAnsi="Times New Roman" w:cs="Times New Roman"/>
          <w:color w:val="0070C0"/>
          <w:sz w:val="24"/>
          <w:szCs w:val="24"/>
          <w:lang w:val="ru-RU"/>
        </w:rPr>
      </w:pPr>
      <w:bookmarkStart w:id="61" w:name="_Toc468897356"/>
      <w:r w:rsidRPr="00505D0C">
        <w:rPr>
          <w:rFonts w:ascii="Times New Roman" w:hAnsi="Times New Roman" w:cs="Times New Roman"/>
          <w:color w:val="0070C0"/>
          <w:sz w:val="24"/>
          <w:szCs w:val="24"/>
          <w:lang w:val="ru-RU"/>
        </w:rPr>
        <w:t>15.11.1.</w:t>
      </w:r>
      <w:r>
        <w:rPr>
          <w:rFonts w:ascii="Times New Roman" w:hAnsi="Times New Roman" w:cs="Times New Roman"/>
          <w:color w:val="0070C0"/>
          <w:sz w:val="24"/>
          <w:szCs w:val="24"/>
          <w:lang w:val="ru-RU"/>
        </w:rPr>
        <w:t>О</w:t>
      </w:r>
      <w:r w:rsidRPr="00505D0C">
        <w:rPr>
          <w:rFonts w:ascii="Times New Roman" w:hAnsi="Times New Roman" w:cs="Times New Roman"/>
          <w:color w:val="0070C0"/>
          <w:sz w:val="24"/>
          <w:szCs w:val="24"/>
          <w:lang w:val="ru-RU"/>
        </w:rPr>
        <w:t>бщие сведения</w:t>
      </w:r>
      <w:bookmarkEnd w:id="61"/>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Инспектор </w:t>
      </w:r>
      <w:r w:rsidR="0026222D">
        <w:rPr>
          <w:rFonts w:ascii="Times New Roman" w:hAnsi="Times New Roman" w:cs="Times New Roman"/>
          <w:sz w:val="24"/>
          <w:szCs w:val="24"/>
          <w:lang w:val="ru-RU"/>
        </w:rPr>
        <w:t>осуществляет инспекции</w:t>
      </w:r>
      <w:r>
        <w:rPr>
          <w:rFonts w:ascii="Times New Roman" w:hAnsi="Times New Roman" w:cs="Times New Roman"/>
          <w:sz w:val="24"/>
          <w:szCs w:val="24"/>
          <w:lang w:val="ru-RU"/>
        </w:rPr>
        <w:t xml:space="preserve">, в соответствии с </w:t>
      </w:r>
      <w:r w:rsidR="0026222D">
        <w:rPr>
          <w:rFonts w:ascii="Times New Roman" w:hAnsi="Times New Roman" w:cs="Times New Roman"/>
          <w:sz w:val="24"/>
          <w:szCs w:val="24"/>
          <w:lang w:val="ru-RU"/>
        </w:rPr>
        <w:t>разделом</w:t>
      </w:r>
      <w:r>
        <w:rPr>
          <w:rFonts w:ascii="Times New Roman" w:hAnsi="Times New Roman" w:cs="Times New Roman"/>
          <w:sz w:val="24"/>
          <w:szCs w:val="24"/>
          <w:lang w:val="ru-RU"/>
        </w:rPr>
        <w:t xml:space="preserve"> 8 с учетом тех требований, которые упомянутых в пункте 15.1</w:t>
      </w:r>
      <w:r w:rsidRPr="00505D0C">
        <w:rPr>
          <w:rFonts w:ascii="Times New Roman" w:hAnsi="Times New Roman" w:cs="Times New Roman"/>
          <w:sz w:val="24"/>
          <w:szCs w:val="24"/>
          <w:lang w:val="ru-RU"/>
        </w:rPr>
        <w:t>1</w:t>
      </w:r>
      <w:r>
        <w:rPr>
          <w:rFonts w:ascii="Times New Roman" w:hAnsi="Times New Roman" w:cs="Times New Roman"/>
          <w:sz w:val="24"/>
          <w:szCs w:val="24"/>
          <w:lang w:val="ru-RU"/>
        </w:rPr>
        <w:t>.</w:t>
      </w:r>
      <w:r w:rsidRPr="00505D0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Во </w:t>
      </w:r>
      <w:r w:rsidR="00A70C33">
        <w:rPr>
          <w:rFonts w:ascii="Times New Roman" w:hAnsi="Times New Roman" w:cs="Times New Roman"/>
          <w:sz w:val="24"/>
          <w:szCs w:val="24"/>
          <w:lang w:val="ru-RU"/>
        </w:rPr>
        <w:t>избежание</w:t>
      </w:r>
      <w:r>
        <w:rPr>
          <w:rFonts w:ascii="Times New Roman" w:hAnsi="Times New Roman" w:cs="Times New Roman"/>
          <w:sz w:val="24"/>
          <w:szCs w:val="24"/>
          <w:lang w:val="ru-RU"/>
        </w:rPr>
        <w:t xml:space="preserve"> непродуктивной инспекционной проверки рекомендуется, чтобы завод уведомил соответствующий орган о том, что возможна нехватка достаточного количества материалов в соответствующий период времени.</w:t>
      </w:r>
      <w:r>
        <w:rPr>
          <w:rFonts w:ascii="Times New Roman" w:hAnsi="Times New Roman" w:cs="Times New Roman"/>
          <w:color w:val="7030A0"/>
          <w:sz w:val="24"/>
          <w:szCs w:val="24"/>
          <w:lang w:val="ru-RU" w:eastAsia="en-GB"/>
        </w:rPr>
        <w:t xml:space="preserve"> </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15.1</w:t>
      </w:r>
      <w:r w:rsidRPr="00505D0C">
        <w:rPr>
          <w:rFonts w:ascii="Times New Roman" w:hAnsi="Times New Roman" w:cs="Times New Roman"/>
          <w:b/>
          <w:color w:val="0070C0"/>
          <w:sz w:val="24"/>
          <w:szCs w:val="24"/>
          <w:lang w:val="ru-RU"/>
        </w:rPr>
        <w:t>1</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2</w:t>
      </w:r>
      <w:r>
        <w:rPr>
          <w:rFonts w:ascii="Times New Roman" w:hAnsi="Times New Roman" w:cs="Times New Roman"/>
          <w:b/>
          <w:color w:val="0070C0"/>
          <w:sz w:val="24"/>
          <w:szCs w:val="24"/>
          <w:lang w:val="ru-RU"/>
        </w:rPr>
        <w:t>.Маркировка изделий, прошедших внутренний контроль качества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Сертифицированная компания обяз</w:t>
      </w:r>
      <w:r w:rsidR="0026222D">
        <w:rPr>
          <w:rFonts w:ascii="Times New Roman" w:hAnsi="Times New Roman" w:cs="Times New Roman"/>
          <w:sz w:val="24"/>
          <w:szCs w:val="24"/>
          <w:lang w:val="ru-RU"/>
        </w:rPr>
        <w:t>ана</w:t>
      </w:r>
      <w:r>
        <w:rPr>
          <w:rFonts w:ascii="Times New Roman" w:hAnsi="Times New Roman" w:cs="Times New Roman"/>
          <w:sz w:val="24"/>
          <w:szCs w:val="24"/>
          <w:lang w:val="ru-RU"/>
        </w:rPr>
        <w:t xml:space="preserve"> указывать инспектору </w:t>
      </w:r>
      <w:proofErr w:type="spellStart"/>
      <w:r>
        <w:rPr>
          <w:rFonts w:ascii="Times New Roman" w:hAnsi="Times New Roman" w:cs="Times New Roman"/>
          <w:sz w:val="24"/>
          <w:szCs w:val="24"/>
        </w:rPr>
        <w:t>Qualanod</w:t>
      </w:r>
      <w:proofErr w:type="spellEnd"/>
      <w:r>
        <w:rPr>
          <w:rFonts w:ascii="Times New Roman" w:hAnsi="Times New Roman" w:cs="Times New Roman"/>
          <w:sz w:val="24"/>
          <w:szCs w:val="24"/>
          <w:lang w:val="ru-RU"/>
        </w:rPr>
        <w:t xml:space="preserve"> продукцию, прошедшую внутренний контроль качества. Считается, что товары, которые хранятся на складе, готовы к отправке или упакованны</w:t>
      </w:r>
      <w:bookmarkStart w:id="62" w:name="_GoBack"/>
      <w:bookmarkEnd w:id="62"/>
      <w:r>
        <w:rPr>
          <w:rFonts w:ascii="Times New Roman" w:hAnsi="Times New Roman" w:cs="Times New Roman"/>
          <w:sz w:val="24"/>
          <w:szCs w:val="24"/>
          <w:lang w:val="ru-RU"/>
        </w:rPr>
        <w:t>, прошли внутренний контроль качества.</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Сертифицированная компания должна четко маркировать ту продукцию, которая не подпадает под действие лицензии для твердого анодирования. Инспектор может запросить проверку типа анодирования, изучив, например, письменные соглашения между компанией и его клиентом.</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15.1</w:t>
      </w:r>
      <w:r w:rsidRPr="00505D0C">
        <w:rPr>
          <w:rFonts w:ascii="Times New Roman" w:hAnsi="Times New Roman" w:cs="Times New Roman"/>
          <w:b/>
          <w:color w:val="0070C0"/>
          <w:sz w:val="24"/>
          <w:szCs w:val="24"/>
          <w:lang w:val="ru-RU"/>
        </w:rPr>
        <w:t>1</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3</w:t>
      </w:r>
      <w:r>
        <w:rPr>
          <w:rFonts w:ascii="Times New Roman" w:hAnsi="Times New Roman" w:cs="Times New Roman"/>
          <w:b/>
          <w:color w:val="0070C0"/>
          <w:sz w:val="24"/>
          <w:szCs w:val="24"/>
          <w:lang w:val="ru-RU"/>
        </w:rPr>
        <w:t xml:space="preserve">. Инспекция качества продукции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Во время инспекции могут проводиться следующие испытания продукции.</w:t>
      </w:r>
    </w:p>
    <w:p w:rsidR="004C27E5" w:rsidRDefault="004C27E5" w:rsidP="005F58EB">
      <w:pPr>
        <w:spacing w:before="240" w:line="276" w:lineRule="auto"/>
        <w:ind w:firstLine="567"/>
        <w:jc w:val="both"/>
        <w:rPr>
          <w:rFonts w:ascii="Times New Roman" w:hAnsi="Times New Roman" w:cs="Times New Roman"/>
          <w:sz w:val="24"/>
          <w:szCs w:val="24"/>
          <w:lang w:val="ru-RU"/>
        </w:rPr>
      </w:pPr>
    </w:p>
    <w:p w:rsidR="00762AB0" w:rsidRDefault="00762AB0" w:rsidP="004C27E5">
      <w:pPr>
        <w:pStyle w:val="ae"/>
        <w:numPr>
          <w:ilvl w:val="5"/>
          <w:numId w:val="39"/>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Испытания на толщину покрытия</w:t>
      </w:r>
    </w:p>
    <w:p w:rsidR="00762AB0" w:rsidRDefault="00762AB0" w:rsidP="004C27E5">
      <w:pPr>
        <w:pStyle w:val="ae"/>
        <w:numPr>
          <w:ilvl w:val="5"/>
          <w:numId w:val="39"/>
        </w:num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Окончательные размеры </w:t>
      </w:r>
    </w:p>
    <w:p w:rsidR="00762AB0" w:rsidRDefault="00762AB0" w:rsidP="005F58EB">
      <w:pPr>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Целесообразность применения и критерии приёма те же, что даны в пункте 15.</w:t>
      </w:r>
      <w:r w:rsidRPr="00505D0C">
        <w:rPr>
          <w:rFonts w:ascii="Times New Roman" w:hAnsi="Times New Roman" w:cs="Times New Roman"/>
          <w:sz w:val="24"/>
          <w:szCs w:val="24"/>
          <w:lang w:val="ru-RU"/>
        </w:rPr>
        <w:t>7</w:t>
      </w:r>
      <w:r>
        <w:rPr>
          <w:rFonts w:ascii="Times New Roman" w:hAnsi="Times New Roman" w:cs="Times New Roman"/>
          <w:sz w:val="24"/>
          <w:szCs w:val="24"/>
          <w:lang w:val="ru-RU"/>
        </w:rPr>
        <w:t>.</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Обратите внимание, что для целей инспекции</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все испытания равнозначны</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концепция арбитражного метода</w:t>
      </w:r>
      <w:r w:rsidRPr="00505D0C">
        <w:rPr>
          <w:rFonts w:ascii="Times New Roman" w:hAnsi="Times New Roman" w:cs="Times New Roman"/>
          <w:sz w:val="24"/>
          <w:szCs w:val="24"/>
          <w:lang w:val="ru-RU" w:eastAsia="en-GB"/>
        </w:rPr>
        <w:t xml:space="preserve"> </w:t>
      </w:r>
      <w:r>
        <w:rPr>
          <w:rFonts w:ascii="Times New Roman" w:hAnsi="Times New Roman" w:cs="Times New Roman"/>
          <w:sz w:val="24"/>
          <w:szCs w:val="24"/>
          <w:lang w:val="ru-RU" w:eastAsia="en-GB"/>
        </w:rPr>
        <w:t>не применима</w:t>
      </w:r>
      <w:r w:rsidRPr="00505D0C">
        <w:rPr>
          <w:rFonts w:ascii="Times New Roman" w:hAnsi="Times New Roman" w:cs="Times New Roman"/>
          <w:sz w:val="24"/>
          <w:szCs w:val="24"/>
          <w:lang w:val="ru-RU" w:eastAsia="en-GB"/>
        </w:rPr>
        <w:t>.</w:t>
      </w:r>
    </w:p>
    <w:p w:rsidR="00762AB0" w:rsidRDefault="00762AB0" w:rsidP="005F58EB">
      <w:pPr>
        <w:spacing w:before="240" w:line="276" w:lineRule="auto"/>
        <w:jc w:val="both"/>
        <w:rPr>
          <w:rFonts w:ascii="Times New Roman" w:hAnsi="Times New Roman" w:cs="Times New Roman"/>
          <w:b/>
          <w:color w:val="0070C0"/>
          <w:sz w:val="24"/>
          <w:szCs w:val="24"/>
          <w:lang w:val="ru-RU"/>
        </w:rPr>
      </w:pPr>
      <w:r>
        <w:rPr>
          <w:rFonts w:ascii="Times New Roman" w:hAnsi="Times New Roman" w:cs="Times New Roman"/>
          <w:b/>
          <w:color w:val="0070C0"/>
          <w:sz w:val="24"/>
          <w:szCs w:val="24"/>
          <w:lang w:val="ru-RU"/>
        </w:rPr>
        <w:t>15.1</w:t>
      </w:r>
      <w:r w:rsidRPr="00505D0C">
        <w:rPr>
          <w:rFonts w:ascii="Times New Roman" w:hAnsi="Times New Roman" w:cs="Times New Roman"/>
          <w:b/>
          <w:color w:val="0070C0"/>
          <w:sz w:val="24"/>
          <w:szCs w:val="24"/>
          <w:lang w:val="ru-RU"/>
        </w:rPr>
        <w:t>1</w:t>
      </w:r>
      <w:r>
        <w:rPr>
          <w:rFonts w:ascii="Times New Roman" w:hAnsi="Times New Roman" w:cs="Times New Roman"/>
          <w:b/>
          <w:color w:val="0070C0"/>
          <w:sz w:val="24"/>
          <w:szCs w:val="24"/>
          <w:lang w:val="ru-RU"/>
        </w:rPr>
        <w:t>.</w:t>
      </w:r>
      <w:r w:rsidRPr="00505D0C">
        <w:rPr>
          <w:rFonts w:ascii="Times New Roman" w:hAnsi="Times New Roman" w:cs="Times New Roman"/>
          <w:b/>
          <w:color w:val="0070C0"/>
          <w:sz w:val="24"/>
          <w:szCs w:val="24"/>
          <w:lang w:val="ru-RU"/>
        </w:rPr>
        <w:t>4</w:t>
      </w:r>
      <w:r>
        <w:rPr>
          <w:rFonts w:ascii="Times New Roman" w:hAnsi="Times New Roman" w:cs="Times New Roman"/>
          <w:b/>
          <w:color w:val="0070C0"/>
          <w:sz w:val="24"/>
          <w:szCs w:val="24"/>
          <w:lang w:val="ru-RU"/>
        </w:rPr>
        <w:t>. Производственные процессы</w:t>
      </w:r>
    </w:p>
    <w:p w:rsidR="00762AB0" w:rsidRPr="00505D0C" w:rsidRDefault="00762AB0" w:rsidP="005F58EB">
      <w:pPr>
        <w:widowControl/>
        <w:autoSpaceDE w:val="0"/>
        <w:autoSpaceDN w:val="0"/>
        <w:adjustRightInd w:val="0"/>
        <w:spacing w:before="24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Инспектор проверяет то, что производственные процессы проводятся в соответствии с требованиями пункта 15.8. Он также проводит визуальную проверку, чтобы удостовериться, что анализы ванны проводятся правильно.</w:t>
      </w:r>
    </w:p>
    <w:p w:rsidR="00762AB0" w:rsidRDefault="00762AB0" w:rsidP="005F58EB">
      <w:pPr>
        <w:spacing w:before="240" w:line="276" w:lineRule="auto"/>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В том случае, когда сертифицированная компания желает, чтобы определенная  линия анодирования не инспектировалась, необходимо доказать инспектору, что линия не используется для твердого анодирования. Таким свидетельством могут послужить журналы контроля производства.</w:t>
      </w:r>
    </w:p>
    <w:p w:rsidR="00366A9A" w:rsidRDefault="00366A9A" w:rsidP="005F58EB">
      <w:pPr>
        <w:spacing w:before="240" w:line="276" w:lineRule="auto"/>
      </w:pPr>
    </w:p>
    <w:sectPr w:rsidR="00366A9A" w:rsidSect="00C23BC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93" w:rsidRDefault="00041A93" w:rsidP="004E3578">
      <w:r>
        <w:separator/>
      </w:r>
    </w:p>
  </w:endnote>
  <w:endnote w:type="continuationSeparator" w:id="0">
    <w:p w:rsidR="00041A93" w:rsidRDefault="00041A93" w:rsidP="004E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625206"/>
      <w:docPartObj>
        <w:docPartGallery w:val="Page Numbers (Bottom of Page)"/>
        <w:docPartUnique/>
      </w:docPartObj>
    </w:sdtPr>
    <w:sdtContent>
      <w:p w:rsidR="00041A93" w:rsidRDefault="00041A93" w:rsidP="00A670B3">
        <w:pPr>
          <w:pStyle w:val="a8"/>
        </w:pPr>
        <w:proofErr w:type="gramStart"/>
        <w:r w:rsidRPr="002353DE">
          <w:rPr>
            <w:rFonts w:asciiTheme="majorHAnsi" w:eastAsiaTheme="majorEastAsia" w:hAnsiTheme="majorHAnsi" w:cstheme="majorBidi"/>
          </w:rPr>
          <w:t>СПЕЦИФИКАЦИИ  QUALANOD</w:t>
        </w:r>
        <w:proofErr w:type="gramEnd"/>
        <w:r w:rsidRPr="002353DE">
          <w:rPr>
            <w:rFonts w:asciiTheme="majorHAnsi" w:eastAsiaTheme="majorEastAsia" w:hAnsiTheme="majorHAnsi" w:cstheme="majorBidi"/>
          </w:rPr>
          <w:t xml:space="preserve"> </w:t>
        </w:r>
        <w:r>
          <w:rPr>
            <w:rFonts w:asciiTheme="majorHAnsi" w:eastAsiaTheme="majorEastAsia" w:hAnsiTheme="majorHAnsi" w:cstheme="majorBidi"/>
            <w:lang w:val="ru-RU"/>
          </w:rPr>
          <w:tab/>
          <w:t xml:space="preserve">  </w:t>
        </w:r>
        <w:proofErr w:type="spellStart"/>
        <w:r w:rsidRPr="002353DE">
          <w:rPr>
            <w:rFonts w:asciiTheme="majorHAnsi" w:eastAsiaTheme="majorEastAsia" w:hAnsiTheme="majorHAnsi" w:cstheme="majorBidi"/>
          </w:rPr>
          <w:t>Издание</w:t>
        </w:r>
        <w:proofErr w:type="spellEnd"/>
        <w:r w:rsidRPr="002353DE">
          <w:rPr>
            <w:rFonts w:asciiTheme="majorHAnsi" w:eastAsiaTheme="majorEastAsia" w:hAnsiTheme="majorHAnsi" w:cstheme="majorBidi"/>
          </w:rPr>
          <w:t xml:space="preserve"> 01.01.2017</w:t>
        </w:r>
        <w:r>
          <w:rPr>
            <w:rFonts w:asciiTheme="majorHAnsi" w:eastAsiaTheme="majorEastAsia" w:hAnsiTheme="majorHAnsi" w:cstheme="majorBidi"/>
            <w:lang w:val="ru-RU"/>
          </w:rPr>
          <w:t xml:space="preserve">      </w:t>
        </w:r>
        <w:r>
          <w:rPr>
            <w:rFonts w:asciiTheme="majorHAnsi" w:eastAsiaTheme="majorEastAsia" w:hAnsiTheme="majorHAnsi" w:cstheme="majorBidi"/>
            <w:lang w:val="ru-RU"/>
          </w:rPr>
          <w:tab/>
          <w:t xml:space="preserve">                 </w:t>
        </w:r>
        <w:r>
          <w:fldChar w:fldCharType="begin"/>
        </w:r>
        <w:r>
          <w:instrText>PAGE   \* MERGEFORMAT</w:instrText>
        </w:r>
        <w:r>
          <w:fldChar w:fldCharType="separate"/>
        </w:r>
        <w:r w:rsidR="0026222D" w:rsidRPr="0026222D">
          <w:rPr>
            <w:noProof/>
            <w:lang w:val="ru-RU"/>
          </w:rPr>
          <w:t>113</w:t>
        </w:r>
        <w:r>
          <w:fldChar w:fldCharType="end"/>
        </w:r>
      </w:p>
    </w:sdtContent>
  </w:sdt>
  <w:p w:rsidR="00041A93" w:rsidRPr="002353DE" w:rsidRDefault="00041A93">
    <w:pPr>
      <w:pStyle w:val="a8"/>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Content>
      <w:p w:rsidR="00041A93" w:rsidRDefault="00041A93">
        <w:pPr>
          <w:pStyle w:val="a8"/>
        </w:pPr>
        <w:r>
          <w:rPr>
            <w:lang w:val="ru-RU"/>
          </w:rPr>
          <w:t>[Введите текст]</w:t>
        </w:r>
      </w:p>
    </w:sdtContent>
  </w:sdt>
  <w:p w:rsidR="00041A93" w:rsidRDefault="00041A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93" w:rsidRDefault="00041A93" w:rsidP="004E3578">
      <w:r>
        <w:separator/>
      </w:r>
    </w:p>
  </w:footnote>
  <w:footnote w:type="continuationSeparator" w:id="0">
    <w:p w:rsidR="00041A93" w:rsidRDefault="00041A93" w:rsidP="004E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93" w:rsidRDefault="00041A93" w:rsidP="00407338">
    <w:pPr>
      <w:pStyle w:val="a6"/>
      <w:jc w:val="right"/>
      <w:rPr>
        <w:rFonts w:ascii="Times New Roman" w:hAnsi="Times New Roman" w:cs="Times New Roman"/>
        <w:sz w:val="28"/>
        <w:szCs w:val="28"/>
      </w:rPr>
    </w:pPr>
  </w:p>
  <w:p w:rsidR="00041A93" w:rsidRDefault="00041A93" w:rsidP="00407338">
    <w:pPr>
      <w:pStyle w:val="a6"/>
      <w:jc w:val="right"/>
    </w:pPr>
    <w:r w:rsidRPr="00AF54FF">
      <w:rPr>
        <w:rFonts w:ascii="Times New Roman" w:hAnsi="Times New Roman" w:cs="Times New Roman"/>
        <w:sz w:val="28"/>
        <w:szCs w:val="28"/>
      </w:rPr>
      <w:t>QUALANOD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93" w:rsidRDefault="00041A93" w:rsidP="00116632">
    <w:pPr>
      <w:pStyle w:val="a6"/>
      <w:jc w:val="right"/>
    </w:pPr>
    <w:r>
      <w:rPr>
        <w:noProof/>
        <w:lang w:val="ru-RU" w:eastAsia="ru-RU"/>
      </w:rPr>
      <w:drawing>
        <wp:inline distT="0" distB="0" distL="0" distR="0" wp14:anchorId="6528FFD7" wp14:editId="70EBB94A">
          <wp:extent cx="1456055" cy="1270000"/>
          <wp:effectExtent l="0" t="0" r="0" b="6350"/>
          <wp:docPr id="20" name="Рисунок 20"/>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055"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248"/>
    <w:multiLevelType w:val="multilevel"/>
    <w:tmpl w:val="04207FCC"/>
    <w:lvl w:ilvl="0">
      <w:start w:val="13"/>
      <w:numFmt w:val="decimal"/>
      <w:lvlText w:val="%1"/>
      <w:lvlJc w:val="left"/>
      <w:pPr>
        <w:ind w:left="0" w:hanging="720"/>
      </w:pPr>
    </w:lvl>
    <w:lvl w:ilvl="1">
      <w:start w:val="2"/>
      <w:numFmt w:val="decimal"/>
      <w:lvlText w:val="%1.%2"/>
      <w:lvlJc w:val="left"/>
      <w:pPr>
        <w:ind w:left="0" w:hanging="720"/>
      </w:pPr>
      <w:rPr>
        <w:rFonts w:ascii="Arial" w:eastAsia="Arial" w:hAnsi="Arial" w:cs="Times New Roman" w:hint="default"/>
        <w:b/>
        <w:bCs/>
        <w:color w:val="4F81BC"/>
        <w:spacing w:val="-1"/>
        <w:w w:val="99"/>
        <w:sz w:val="26"/>
        <w:szCs w:val="26"/>
      </w:rPr>
    </w:lvl>
    <w:lvl w:ilvl="2">
      <w:start w:val="1"/>
      <w:numFmt w:val="decimal"/>
      <w:lvlText w:val="%1.%2.%3"/>
      <w:lvlJc w:val="left"/>
      <w:pPr>
        <w:ind w:left="0" w:hanging="720"/>
      </w:pPr>
      <w:rPr>
        <w:rFonts w:ascii="Arial" w:eastAsia="Arial" w:hAnsi="Arial" w:cs="Times New Roman" w:hint="default"/>
        <w:b/>
        <w:bCs/>
        <w:color w:val="4F81BC"/>
        <w:sz w:val="22"/>
        <w:szCs w:val="22"/>
      </w:rPr>
    </w:lvl>
    <w:lvl w:ilvl="3">
      <w:start w:val="1"/>
      <w:numFmt w:val="bullet"/>
      <w:lvlText w:val=""/>
      <w:lvlJc w:val="left"/>
      <w:pPr>
        <w:ind w:left="0" w:hanging="360"/>
      </w:pPr>
      <w:rPr>
        <w:rFonts w:ascii="Symbol" w:eastAsia="Symbol" w:hAnsi="Symbol" w:hint="default"/>
        <w:sz w:val="22"/>
        <w:szCs w:val="22"/>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FDB7F04"/>
    <w:multiLevelType w:val="hybridMultilevel"/>
    <w:tmpl w:val="3E5236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40E0FE5"/>
    <w:multiLevelType w:val="hybridMultilevel"/>
    <w:tmpl w:val="ECE005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AE010C"/>
    <w:multiLevelType w:val="hybridMultilevel"/>
    <w:tmpl w:val="9B9E7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7D56D9C"/>
    <w:multiLevelType w:val="hybridMultilevel"/>
    <w:tmpl w:val="A1F6C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411277"/>
    <w:multiLevelType w:val="hybridMultilevel"/>
    <w:tmpl w:val="3F4E1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2460992"/>
    <w:multiLevelType w:val="hybridMultilevel"/>
    <w:tmpl w:val="E3EC7790"/>
    <w:lvl w:ilvl="0" w:tplc="3062748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C0772C"/>
    <w:multiLevelType w:val="multilevel"/>
    <w:tmpl w:val="5710838A"/>
    <w:lvl w:ilvl="0">
      <w:start w:val="14"/>
      <w:numFmt w:val="decimal"/>
      <w:lvlText w:val="%1"/>
      <w:lvlJc w:val="left"/>
      <w:pPr>
        <w:ind w:left="0" w:hanging="720"/>
      </w:pPr>
    </w:lvl>
    <w:lvl w:ilvl="1">
      <w:start w:val="10"/>
      <w:numFmt w:val="decimal"/>
      <w:lvlText w:val="%1.%2"/>
      <w:lvlJc w:val="left"/>
      <w:pPr>
        <w:ind w:left="0" w:hanging="720"/>
      </w:pPr>
      <w:rPr>
        <w:rFonts w:ascii="Arial" w:eastAsia="Arial" w:hAnsi="Arial" w:cs="Times New Roman" w:hint="default"/>
        <w:b/>
        <w:bCs/>
        <w:color w:val="4F81BC"/>
        <w:spacing w:val="-1"/>
        <w:w w:val="99"/>
        <w:sz w:val="26"/>
        <w:szCs w:val="26"/>
      </w:rPr>
    </w:lvl>
    <w:lvl w:ilvl="2">
      <w:start w:val="1"/>
      <w:numFmt w:val="decimal"/>
      <w:lvlText w:val="%1.%2.%3"/>
      <w:lvlJc w:val="left"/>
      <w:pPr>
        <w:ind w:left="0" w:hanging="1440"/>
      </w:pPr>
      <w:rPr>
        <w:rFonts w:ascii="Arial" w:eastAsia="Arial" w:hAnsi="Arial" w:cs="Times New Roman" w:hint="default"/>
        <w:b/>
        <w:bCs/>
        <w:color w:val="4F81BC"/>
        <w:sz w:val="22"/>
        <w:szCs w:val="22"/>
      </w:rPr>
    </w:lvl>
    <w:lvl w:ilvl="3">
      <w:start w:val="1"/>
      <w:numFmt w:val="bullet"/>
      <w:lvlText w:val=""/>
      <w:lvlJc w:val="left"/>
      <w:pPr>
        <w:ind w:left="0" w:hanging="356"/>
      </w:pPr>
      <w:rPr>
        <w:rFonts w:ascii="Symbol" w:eastAsia="Symbol" w:hAnsi="Symbol" w:hint="default"/>
        <w:sz w:val="22"/>
        <w:szCs w:val="22"/>
      </w:r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83954D5"/>
    <w:multiLevelType w:val="hybridMultilevel"/>
    <w:tmpl w:val="6166D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D332D14"/>
    <w:multiLevelType w:val="hybridMultilevel"/>
    <w:tmpl w:val="28E090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ED42A38"/>
    <w:multiLevelType w:val="hybridMultilevel"/>
    <w:tmpl w:val="B6EAB4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5D61DFC"/>
    <w:multiLevelType w:val="hybridMultilevel"/>
    <w:tmpl w:val="E8688C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BD64FDF"/>
    <w:multiLevelType w:val="hybridMultilevel"/>
    <w:tmpl w:val="A40E4E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1DD7CED"/>
    <w:multiLevelType w:val="hybridMultilevel"/>
    <w:tmpl w:val="A880BBAE"/>
    <w:lvl w:ilvl="0" w:tplc="04190001">
      <w:start w:val="1"/>
      <w:numFmt w:val="bullet"/>
      <w:lvlText w:val=""/>
      <w:lvlJc w:val="left"/>
      <w:pPr>
        <w:ind w:left="820" w:hanging="360"/>
      </w:pPr>
      <w:rPr>
        <w:rFonts w:ascii="Symbol" w:hAnsi="Symbol" w:hint="default"/>
      </w:rPr>
    </w:lvl>
    <w:lvl w:ilvl="1" w:tplc="04190003">
      <w:start w:val="1"/>
      <w:numFmt w:val="bullet"/>
      <w:lvlText w:val="o"/>
      <w:lvlJc w:val="left"/>
      <w:pPr>
        <w:ind w:left="1540" w:hanging="360"/>
      </w:pPr>
      <w:rPr>
        <w:rFonts w:ascii="Courier New" w:hAnsi="Courier New" w:cs="Courier New" w:hint="default"/>
      </w:rPr>
    </w:lvl>
    <w:lvl w:ilvl="2" w:tplc="04190005">
      <w:start w:val="1"/>
      <w:numFmt w:val="bullet"/>
      <w:lvlText w:val=""/>
      <w:lvlJc w:val="left"/>
      <w:pPr>
        <w:ind w:left="2260" w:hanging="360"/>
      </w:pPr>
      <w:rPr>
        <w:rFonts w:ascii="Wingdings" w:hAnsi="Wingdings" w:hint="default"/>
      </w:rPr>
    </w:lvl>
    <w:lvl w:ilvl="3" w:tplc="04190001">
      <w:start w:val="1"/>
      <w:numFmt w:val="bullet"/>
      <w:lvlText w:val=""/>
      <w:lvlJc w:val="left"/>
      <w:pPr>
        <w:ind w:left="2980" w:hanging="360"/>
      </w:pPr>
      <w:rPr>
        <w:rFonts w:ascii="Symbol" w:hAnsi="Symbol" w:hint="default"/>
      </w:rPr>
    </w:lvl>
    <w:lvl w:ilvl="4" w:tplc="04190003">
      <w:start w:val="1"/>
      <w:numFmt w:val="bullet"/>
      <w:lvlText w:val="o"/>
      <w:lvlJc w:val="left"/>
      <w:pPr>
        <w:ind w:left="3700" w:hanging="360"/>
      </w:pPr>
      <w:rPr>
        <w:rFonts w:ascii="Courier New" w:hAnsi="Courier New" w:cs="Courier New" w:hint="default"/>
      </w:rPr>
    </w:lvl>
    <w:lvl w:ilvl="5" w:tplc="04190005">
      <w:start w:val="1"/>
      <w:numFmt w:val="bullet"/>
      <w:lvlText w:val=""/>
      <w:lvlJc w:val="left"/>
      <w:pPr>
        <w:ind w:left="4420" w:hanging="360"/>
      </w:pPr>
      <w:rPr>
        <w:rFonts w:ascii="Wingdings" w:hAnsi="Wingdings" w:hint="default"/>
      </w:rPr>
    </w:lvl>
    <w:lvl w:ilvl="6" w:tplc="04190001">
      <w:start w:val="1"/>
      <w:numFmt w:val="bullet"/>
      <w:lvlText w:val=""/>
      <w:lvlJc w:val="left"/>
      <w:pPr>
        <w:ind w:left="5140" w:hanging="360"/>
      </w:pPr>
      <w:rPr>
        <w:rFonts w:ascii="Symbol" w:hAnsi="Symbol" w:hint="default"/>
      </w:rPr>
    </w:lvl>
    <w:lvl w:ilvl="7" w:tplc="04190003">
      <w:start w:val="1"/>
      <w:numFmt w:val="bullet"/>
      <w:lvlText w:val="o"/>
      <w:lvlJc w:val="left"/>
      <w:pPr>
        <w:ind w:left="5860" w:hanging="360"/>
      </w:pPr>
      <w:rPr>
        <w:rFonts w:ascii="Courier New" w:hAnsi="Courier New" w:cs="Courier New" w:hint="default"/>
      </w:rPr>
    </w:lvl>
    <w:lvl w:ilvl="8" w:tplc="04190005">
      <w:start w:val="1"/>
      <w:numFmt w:val="bullet"/>
      <w:lvlText w:val=""/>
      <w:lvlJc w:val="left"/>
      <w:pPr>
        <w:ind w:left="6580" w:hanging="360"/>
      </w:pPr>
      <w:rPr>
        <w:rFonts w:ascii="Wingdings" w:hAnsi="Wingdings" w:hint="default"/>
      </w:rPr>
    </w:lvl>
  </w:abstractNum>
  <w:abstractNum w:abstractNumId="14">
    <w:nsid w:val="4334582D"/>
    <w:multiLevelType w:val="hybridMultilevel"/>
    <w:tmpl w:val="1A3E1B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63E712E"/>
    <w:multiLevelType w:val="multilevel"/>
    <w:tmpl w:val="8D5CA2E8"/>
    <w:lvl w:ilvl="0">
      <w:start w:val="7"/>
      <w:numFmt w:val="decimal"/>
      <w:lvlText w:val="%1"/>
      <w:lvlJc w:val="left"/>
      <w:pPr>
        <w:ind w:left="0" w:hanging="432"/>
      </w:pPr>
      <w:rPr>
        <w:rFonts w:ascii="Arial" w:eastAsia="Arial" w:hAnsi="Arial" w:cs="Times New Roman" w:hint="default"/>
        <w:b/>
        <w:bCs/>
        <w:color w:val="365F91"/>
        <w:sz w:val="28"/>
        <w:szCs w:val="28"/>
      </w:rPr>
    </w:lvl>
    <w:lvl w:ilvl="1">
      <w:start w:val="1"/>
      <w:numFmt w:val="decimal"/>
      <w:lvlText w:val="%1.%2"/>
      <w:lvlJc w:val="left"/>
      <w:pPr>
        <w:ind w:left="0" w:hanging="576"/>
      </w:pPr>
      <w:rPr>
        <w:rFonts w:ascii="Arial" w:eastAsia="Arial" w:hAnsi="Arial" w:cs="Times New Roman" w:hint="default"/>
        <w:b/>
        <w:bCs/>
        <w:color w:val="4F81BC"/>
        <w:spacing w:val="-1"/>
        <w:w w:val="99"/>
        <w:sz w:val="26"/>
        <w:szCs w:val="26"/>
      </w:rPr>
    </w:lvl>
    <w:lvl w:ilvl="2">
      <w:start w:val="1"/>
      <w:numFmt w:val="bullet"/>
      <w:lvlText w:val=""/>
      <w:lvlJc w:val="left"/>
      <w:pPr>
        <w:ind w:left="0" w:hanging="360"/>
      </w:pPr>
      <w:rPr>
        <w:rFonts w:ascii="Symbol" w:eastAsia="Symbol" w:hAnsi="Symbol" w:hint="default"/>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70B3BED"/>
    <w:multiLevelType w:val="multilevel"/>
    <w:tmpl w:val="1C762CD4"/>
    <w:lvl w:ilvl="0">
      <w:start w:val="9"/>
      <w:numFmt w:val="decimal"/>
      <w:lvlText w:val="%1"/>
      <w:lvlJc w:val="left"/>
      <w:pPr>
        <w:ind w:left="0" w:hanging="576"/>
      </w:pPr>
    </w:lvl>
    <w:lvl w:ilvl="1">
      <w:start w:val="11"/>
      <w:numFmt w:val="decimal"/>
      <w:lvlText w:val="%1.%2"/>
      <w:lvlJc w:val="left"/>
      <w:pPr>
        <w:ind w:left="0" w:hanging="576"/>
      </w:pPr>
      <w:rPr>
        <w:rFonts w:ascii="Arial" w:eastAsia="Arial" w:hAnsi="Arial" w:cs="Times New Roman" w:hint="default"/>
        <w:b/>
        <w:bCs/>
        <w:color w:val="4F81BC"/>
        <w:spacing w:val="-1"/>
        <w:w w:val="99"/>
        <w:sz w:val="26"/>
        <w:szCs w:val="26"/>
      </w:rPr>
    </w:lvl>
    <w:lvl w:ilvl="2">
      <w:start w:val="1"/>
      <w:numFmt w:val="bullet"/>
      <w:lvlText w:val=""/>
      <w:lvlJc w:val="left"/>
      <w:pPr>
        <w:ind w:left="0" w:hanging="360"/>
      </w:pPr>
      <w:rPr>
        <w:rFonts w:ascii="Symbol" w:eastAsia="Symbol" w:hAnsi="Symbol" w:hint="default"/>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4D353F32"/>
    <w:multiLevelType w:val="hybridMultilevel"/>
    <w:tmpl w:val="4B8CB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DFB5CBA"/>
    <w:multiLevelType w:val="multilevel"/>
    <w:tmpl w:val="60C026C4"/>
    <w:lvl w:ilvl="0">
      <w:start w:val="11"/>
      <w:numFmt w:val="decimal"/>
      <w:lvlText w:val="%1"/>
      <w:lvlJc w:val="left"/>
      <w:pPr>
        <w:ind w:left="0" w:hanging="576"/>
      </w:pPr>
    </w:lvl>
    <w:lvl w:ilvl="1">
      <w:start w:val="6"/>
      <w:numFmt w:val="decimal"/>
      <w:lvlText w:val="%1.%2"/>
      <w:lvlJc w:val="left"/>
      <w:pPr>
        <w:ind w:left="0" w:hanging="576"/>
      </w:pPr>
      <w:rPr>
        <w:rFonts w:ascii="Arial" w:eastAsia="Arial" w:hAnsi="Arial" w:cs="Times New Roman" w:hint="default"/>
        <w:b/>
        <w:bCs/>
        <w:color w:val="4F81BC"/>
        <w:spacing w:val="-1"/>
        <w:w w:val="99"/>
        <w:sz w:val="26"/>
        <w:szCs w:val="26"/>
      </w:rPr>
    </w:lvl>
    <w:lvl w:ilvl="2">
      <w:start w:val="1"/>
      <w:numFmt w:val="bullet"/>
      <w:lvlText w:val=""/>
      <w:lvlJc w:val="left"/>
      <w:pPr>
        <w:ind w:left="0" w:hanging="360"/>
      </w:pPr>
      <w:rPr>
        <w:rFonts w:ascii="Symbol" w:eastAsia="Symbol" w:hAnsi="Symbol" w:hint="default"/>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5548648D"/>
    <w:multiLevelType w:val="multilevel"/>
    <w:tmpl w:val="705ACF08"/>
    <w:lvl w:ilvl="0">
      <w:start w:val="1"/>
      <w:numFmt w:val="decimal"/>
      <w:lvlText w:val="%1."/>
      <w:lvlJc w:val="left"/>
      <w:pPr>
        <w:ind w:left="0" w:hanging="576"/>
      </w:pPr>
    </w:lvl>
    <w:lvl w:ilvl="1">
      <w:start w:val="6"/>
      <w:numFmt w:val="decimal"/>
      <w:lvlText w:val="%1.%2"/>
      <w:lvlJc w:val="left"/>
      <w:pPr>
        <w:ind w:left="0" w:hanging="576"/>
      </w:pPr>
      <w:rPr>
        <w:rFonts w:ascii="Arial" w:eastAsia="Arial" w:hAnsi="Arial" w:cs="Times New Roman" w:hint="default"/>
        <w:b/>
        <w:bCs/>
        <w:color w:val="4F81BC"/>
        <w:spacing w:val="-1"/>
        <w:w w:val="99"/>
        <w:sz w:val="26"/>
        <w:szCs w:val="26"/>
      </w:rPr>
    </w:lvl>
    <w:lvl w:ilvl="2">
      <w:start w:val="1"/>
      <w:numFmt w:val="bullet"/>
      <w:lvlText w:val=""/>
      <w:lvlJc w:val="left"/>
      <w:pPr>
        <w:ind w:left="0" w:hanging="360"/>
      </w:pPr>
      <w:rPr>
        <w:rFonts w:ascii="Symbol" w:eastAsia="Symbol" w:hAnsi="Symbol" w:hint="default"/>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56617E61"/>
    <w:multiLevelType w:val="hybridMultilevel"/>
    <w:tmpl w:val="40324F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815681A"/>
    <w:multiLevelType w:val="hybridMultilevel"/>
    <w:tmpl w:val="19B211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8A20CB0"/>
    <w:multiLevelType w:val="hybridMultilevel"/>
    <w:tmpl w:val="C7EA0D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8F15727"/>
    <w:multiLevelType w:val="hybridMultilevel"/>
    <w:tmpl w:val="58CACC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BB7407E"/>
    <w:multiLevelType w:val="multilevel"/>
    <w:tmpl w:val="E7207044"/>
    <w:lvl w:ilvl="0">
      <w:start w:val="11"/>
      <w:numFmt w:val="decimal"/>
      <w:lvlText w:val="%1"/>
      <w:lvlJc w:val="left"/>
      <w:pPr>
        <w:ind w:left="0" w:hanging="576"/>
      </w:pPr>
    </w:lvl>
    <w:lvl w:ilvl="1">
      <w:start w:val="5"/>
      <w:numFmt w:val="decimal"/>
      <w:lvlText w:val="%1.%2"/>
      <w:lvlJc w:val="left"/>
      <w:pPr>
        <w:ind w:left="0" w:hanging="576"/>
      </w:pPr>
      <w:rPr>
        <w:rFonts w:ascii="Arial" w:eastAsia="Arial" w:hAnsi="Arial" w:cs="Times New Roman" w:hint="default"/>
        <w:b/>
        <w:bCs/>
        <w:color w:val="4F81BC"/>
        <w:spacing w:val="-1"/>
        <w:w w:val="99"/>
        <w:sz w:val="26"/>
        <w:szCs w:val="26"/>
      </w:rPr>
    </w:lvl>
    <w:lvl w:ilvl="2">
      <w:start w:val="1"/>
      <w:numFmt w:val="decimal"/>
      <w:lvlText w:val="%1.%2.%3"/>
      <w:lvlJc w:val="left"/>
      <w:pPr>
        <w:ind w:left="0" w:hanging="720"/>
      </w:pPr>
      <w:rPr>
        <w:rFonts w:ascii="Arial" w:eastAsia="Arial" w:hAnsi="Arial" w:cs="Times New Roman" w:hint="default"/>
        <w:b/>
        <w:bCs/>
        <w:color w:val="4F81BC"/>
        <w:sz w:val="22"/>
        <w:szCs w:val="22"/>
      </w:rPr>
    </w:lvl>
    <w:lvl w:ilvl="3">
      <w:start w:val="1"/>
      <w:numFmt w:val="decimal"/>
      <w:lvlText w:val="%1.%2.%3.%4"/>
      <w:lvlJc w:val="left"/>
      <w:pPr>
        <w:ind w:left="0" w:hanging="864"/>
      </w:pPr>
      <w:rPr>
        <w:rFonts w:ascii="Arial" w:eastAsia="Arial" w:hAnsi="Arial" w:cs="Times New Roman" w:hint="default"/>
        <w:b/>
        <w:bCs/>
        <w:i/>
        <w:color w:val="4F81BC"/>
        <w:sz w:val="22"/>
        <w:szCs w:val="22"/>
      </w:rPr>
    </w:lvl>
    <w:lvl w:ilvl="4">
      <w:start w:val="1"/>
      <w:numFmt w:val="bullet"/>
      <w:lvlText w:val=""/>
      <w:lvlJc w:val="left"/>
      <w:pPr>
        <w:ind w:left="0" w:hanging="360"/>
      </w:pPr>
      <w:rPr>
        <w:rFonts w:ascii="Symbol" w:eastAsia="Symbol" w:hAnsi="Symbol" w:hint="default"/>
        <w:sz w:val="22"/>
        <w:szCs w:val="22"/>
      </w:r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5C1305F4"/>
    <w:multiLevelType w:val="hybridMultilevel"/>
    <w:tmpl w:val="319A29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CCF4312"/>
    <w:multiLevelType w:val="hybridMultilevel"/>
    <w:tmpl w:val="8BD019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ECF6DE4"/>
    <w:multiLevelType w:val="multilevel"/>
    <w:tmpl w:val="738EB36C"/>
    <w:lvl w:ilvl="0">
      <w:start w:val="12"/>
      <w:numFmt w:val="decimal"/>
      <w:lvlText w:val="%1"/>
      <w:lvlJc w:val="left"/>
      <w:pPr>
        <w:ind w:left="0" w:hanging="720"/>
      </w:pPr>
    </w:lvl>
    <w:lvl w:ilvl="1">
      <w:start w:val="2"/>
      <w:numFmt w:val="decimal"/>
      <w:lvlText w:val="%1.%2"/>
      <w:lvlJc w:val="left"/>
      <w:pPr>
        <w:ind w:left="0" w:hanging="720"/>
      </w:pPr>
      <w:rPr>
        <w:rFonts w:ascii="Arial" w:eastAsia="Arial" w:hAnsi="Arial" w:cs="Times New Roman" w:hint="default"/>
        <w:b/>
        <w:bCs/>
        <w:color w:val="4F81BC"/>
        <w:spacing w:val="-1"/>
        <w:w w:val="99"/>
        <w:sz w:val="26"/>
        <w:szCs w:val="26"/>
      </w:rPr>
    </w:lvl>
    <w:lvl w:ilvl="2">
      <w:start w:val="1"/>
      <w:numFmt w:val="decimal"/>
      <w:lvlText w:val="%1.%2.%3"/>
      <w:lvlJc w:val="left"/>
      <w:pPr>
        <w:ind w:left="0" w:hanging="720"/>
      </w:pPr>
      <w:rPr>
        <w:rFonts w:ascii="Arial" w:eastAsia="Arial" w:hAnsi="Arial" w:cs="Times New Roman" w:hint="default"/>
        <w:b/>
        <w:bCs/>
        <w:color w:val="4F81BC"/>
        <w:sz w:val="22"/>
        <w:szCs w:val="22"/>
      </w:rPr>
    </w:lvl>
    <w:lvl w:ilvl="3">
      <w:start w:val="1"/>
      <w:numFmt w:val="bullet"/>
      <w:lvlText w:val=""/>
      <w:lvlJc w:val="left"/>
      <w:pPr>
        <w:ind w:left="0" w:hanging="360"/>
      </w:pPr>
      <w:rPr>
        <w:rFonts w:ascii="Symbol" w:eastAsia="Symbol" w:hAnsi="Symbol" w:hint="default"/>
        <w:sz w:val="22"/>
        <w:szCs w:val="22"/>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15A79DB"/>
    <w:multiLevelType w:val="hybridMultilevel"/>
    <w:tmpl w:val="4DAA0C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19E41FA"/>
    <w:multiLevelType w:val="hybridMultilevel"/>
    <w:tmpl w:val="CE288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1FF48BD"/>
    <w:multiLevelType w:val="hybridMultilevel"/>
    <w:tmpl w:val="61BCF5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2366F92"/>
    <w:multiLevelType w:val="hybridMultilevel"/>
    <w:tmpl w:val="FBE41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782355E"/>
    <w:multiLevelType w:val="hybridMultilevel"/>
    <w:tmpl w:val="7B62C5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9E12E5B"/>
    <w:multiLevelType w:val="hybridMultilevel"/>
    <w:tmpl w:val="0BDC7A5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B4335CD"/>
    <w:multiLevelType w:val="hybridMultilevel"/>
    <w:tmpl w:val="72E07B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FDF0FC4"/>
    <w:multiLevelType w:val="multilevel"/>
    <w:tmpl w:val="E84C3544"/>
    <w:lvl w:ilvl="0">
      <w:start w:val="14"/>
      <w:numFmt w:val="decimal"/>
      <w:lvlText w:val="%1"/>
      <w:lvlJc w:val="left"/>
      <w:pPr>
        <w:ind w:left="0" w:hanging="720"/>
      </w:pPr>
    </w:lvl>
    <w:lvl w:ilvl="1">
      <w:start w:val="10"/>
      <w:numFmt w:val="decimal"/>
      <w:lvlText w:val="%1.%2"/>
      <w:lvlJc w:val="left"/>
      <w:pPr>
        <w:ind w:left="0" w:hanging="720"/>
      </w:pPr>
      <w:rPr>
        <w:rFonts w:ascii="Arial" w:eastAsia="Arial" w:hAnsi="Arial" w:cs="Times New Roman" w:hint="default"/>
        <w:b/>
        <w:bCs/>
        <w:color w:val="4F81BC"/>
        <w:spacing w:val="-1"/>
        <w:w w:val="99"/>
        <w:sz w:val="26"/>
        <w:szCs w:val="26"/>
      </w:rPr>
    </w:lvl>
    <w:lvl w:ilvl="2">
      <w:start w:val="1"/>
      <w:numFmt w:val="decimal"/>
      <w:lvlText w:val="%1.%2.%3"/>
      <w:lvlJc w:val="left"/>
      <w:pPr>
        <w:ind w:left="0" w:hanging="1440"/>
      </w:pPr>
      <w:rPr>
        <w:rFonts w:ascii="Arial" w:eastAsia="Arial" w:hAnsi="Arial" w:cs="Times New Roman" w:hint="default"/>
        <w:b/>
        <w:bCs/>
        <w:color w:val="4F81BC"/>
        <w:sz w:val="22"/>
        <w:szCs w:val="22"/>
      </w:rPr>
    </w:lvl>
    <w:lvl w:ilvl="3">
      <w:start w:val="1"/>
      <w:numFmt w:val="bullet"/>
      <w:lvlText w:val=""/>
      <w:lvlJc w:val="left"/>
      <w:pPr>
        <w:ind w:left="0" w:hanging="356"/>
      </w:pPr>
      <w:rPr>
        <w:rFonts w:ascii="Symbol" w:eastAsia="Symbol" w:hAnsi="Symbol" w:hint="default"/>
        <w:sz w:val="22"/>
        <w:szCs w:val="22"/>
      </w:r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rPr>
        <w:rFonts w:ascii="Symbol" w:hAnsi="Symbol" w:hint="default"/>
      </w:r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75853143"/>
    <w:multiLevelType w:val="hybridMultilevel"/>
    <w:tmpl w:val="8A1A9A00"/>
    <w:lvl w:ilvl="0" w:tplc="7AC209CE">
      <w:start w:val="1"/>
      <w:numFmt w:val="decimal"/>
      <w:lvlText w:val="%1."/>
      <w:lvlJc w:val="left"/>
      <w:pPr>
        <w:ind w:left="0" w:hanging="360"/>
      </w:pPr>
      <w:rPr>
        <w:rFonts w:ascii="Arial" w:eastAsia="Arial" w:hAnsi="Arial" w:cs="Times New Roman" w:hint="default"/>
        <w:spacing w:val="-1"/>
        <w:sz w:val="22"/>
        <w:szCs w:val="22"/>
      </w:rPr>
    </w:lvl>
    <w:lvl w:ilvl="1" w:tplc="7346C14C">
      <w:start w:val="1"/>
      <w:numFmt w:val="bullet"/>
      <w:lvlText w:val="•"/>
      <w:lvlJc w:val="left"/>
      <w:pPr>
        <w:ind w:left="0" w:firstLine="0"/>
      </w:pPr>
    </w:lvl>
    <w:lvl w:ilvl="2" w:tplc="32D8DBB4">
      <w:start w:val="1"/>
      <w:numFmt w:val="bullet"/>
      <w:lvlText w:val="•"/>
      <w:lvlJc w:val="left"/>
      <w:pPr>
        <w:ind w:left="0" w:firstLine="0"/>
      </w:pPr>
    </w:lvl>
    <w:lvl w:ilvl="3" w:tplc="276EFB06">
      <w:start w:val="1"/>
      <w:numFmt w:val="bullet"/>
      <w:lvlText w:val="•"/>
      <w:lvlJc w:val="left"/>
      <w:pPr>
        <w:ind w:left="0" w:firstLine="0"/>
      </w:pPr>
    </w:lvl>
    <w:lvl w:ilvl="4" w:tplc="DABCEFF8">
      <w:start w:val="1"/>
      <w:numFmt w:val="bullet"/>
      <w:lvlText w:val="•"/>
      <w:lvlJc w:val="left"/>
      <w:pPr>
        <w:ind w:left="0" w:firstLine="0"/>
      </w:pPr>
    </w:lvl>
    <w:lvl w:ilvl="5" w:tplc="A29E1AC0">
      <w:start w:val="1"/>
      <w:numFmt w:val="bullet"/>
      <w:lvlText w:val="•"/>
      <w:lvlJc w:val="left"/>
      <w:pPr>
        <w:ind w:left="0" w:firstLine="0"/>
      </w:pPr>
    </w:lvl>
    <w:lvl w:ilvl="6" w:tplc="8A403B98">
      <w:start w:val="1"/>
      <w:numFmt w:val="bullet"/>
      <w:lvlText w:val="•"/>
      <w:lvlJc w:val="left"/>
      <w:pPr>
        <w:ind w:left="0" w:firstLine="0"/>
      </w:pPr>
    </w:lvl>
    <w:lvl w:ilvl="7" w:tplc="BB50765C">
      <w:start w:val="1"/>
      <w:numFmt w:val="bullet"/>
      <w:lvlText w:val="•"/>
      <w:lvlJc w:val="left"/>
      <w:pPr>
        <w:ind w:left="0" w:firstLine="0"/>
      </w:pPr>
    </w:lvl>
    <w:lvl w:ilvl="8" w:tplc="2E78207E">
      <w:start w:val="1"/>
      <w:numFmt w:val="bullet"/>
      <w:lvlText w:val="•"/>
      <w:lvlJc w:val="left"/>
      <w:pPr>
        <w:ind w:left="0" w:firstLine="0"/>
      </w:pPr>
    </w:lvl>
  </w:abstractNum>
  <w:abstractNum w:abstractNumId="37">
    <w:nsid w:val="75B15FC1"/>
    <w:multiLevelType w:val="multilevel"/>
    <w:tmpl w:val="744053EC"/>
    <w:lvl w:ilvl="0">
      <w:start w:val="1"/>
      <w:numFmt w:val="decimal"/>
      <w:lvlText w:val="%1."/>
      <w:lvlJc w:val="left"/>
      <w:pPr>
        <w:ind w:left="0" w:hanging="576"/>
      </w:pPr>
    </w:lvl>
    <w:lvl w:ilvl="1">
      <w:start w:val="5"/>
      <w:numFmt w:val="decimal"/>
      <w:lvlText w:val="%1.%2"/>
      <w:lvlJc w:val="left"/>
      <w:pPr>
        <w:ind w:left="0" w:hanging="576"/>
      </w:pPr>
      <w:rPr>
        <w:rFonts w:ascii="Arial" w:eastAsia="Arial" w:hAnsi="Arial" w:cs="Times New Roman" w:hint="default"/>
        <w:b/>
        <w:bCs/>
        <w:color w:val="4F81BC"/>
        <w:spacing w:val="-1"/>
        <w:w w:val="99"/>
        <w:sz w:val="26"/>
        <w:szCs w:val="26"/>
      </w:rPr>
    </w:lvl>
    <w:lvl w:ilvl="2">
      <w:start w:val="1"/>
      <w:numFmt w:val="decimal"/>
      <w:lvlText w:val="%1.%2.%3"/>
      <w:lvlJc w:val="left"/>
      <w:pPr>
        <w:ind w:left="0" w:hanging="720"/>
      </w:pPr>
      <w:rPr>
        <w:rFonts w:ascii="Arial" w:eastAsia="Arial" w:hAnsi="Arial" w:cs="Times New Roman" w:hint="default"/>
        <w:b/>
        <w:bCs/>
        <w:color w:val="4F81BC"/>
        <w:sz w:val="22"/>
        <w:szCs w:val="22"/>
      </w:rPr>
    </w:lvl>
    <w:lvl w:ilvl="3">
      <w:start w:val="1"/>
      <w:numFmt w:val="decimal"/>
      <w:lvlText w:val="%1.%2.%3.%4"/>
      <w:lvlJc w:val="left"/>
      <w:pPr>
        <w:ind w:left="0" w:hanging="864"/>
      </w:pPr>
      <w:rPr>
        <w:rFonts w:ascii="Arial" w:eastAsia="Arial" w:hAnsi="Arial" w:cs="Times New Roman" w:hint="default"/>
        <w:b/>
        <w:bCs/>
        <w:i/>
        <w:color w:val="4F81BC"/>
        <w:sz w:val="22"/>
        <w:szCs w:val="22"/>
      </w:rPr>
    </w:lvl>
    <w:lvl w:ilvl="4">
      <w:start w:val="1"/>
      <w:numFmt w:val="bullet"/>
      <w:lvlText w:val=""/>
      <w:lvlJc w:val="left"/>
      <w:pPr>
        <w:ind w:left="0" w:hanging="360"/>
      </w:pPr>
      <w:rPr>
        <w:rFonts w:ascii="Symbol" w:eastAsia="Symbol" w:hAnsi="Symbol" w:hint="default"/>
        <w:sz w:val="22"/>
        <w:szCs w:val="22"/>
      </w:r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776F3EA0"/>
    <w:multiLevelType w:val="hybridMultilevel"/>
    <w:tmpl w:val="A844D85E"/>
    <w:lvl w:ilvl="0" w:tplc="11007EEA">
      <w:start w:val="1"/>
      <w:numFmt w:val="decimal"/>
      <w:lvlText w:val="%1"/>
      <w:lvlJc w:val="left"/>
      <w:pPr>
        <w:ind w:left="0" w:hanging="432"/>
      </w:pPr>
      <w:rPr>
        <w:rFonts w:ascii="Arial" w:eastAsia="Arial" w:hAnsi="Arial" w:cs="Times New Roman" w:hint="default"/>
        <w:b/>
        <w:bCs/>
        <w:color w:val="365F91"/>
        <w:sz w:val="28"/>
        <w:szCs w:val="28"/>
      </w:rPr>
    </w:lvl>
    <w:lvl w:ilvl="1" w:tplc="5E6257BE">
      <w:start w:val="1"/>
      <w:numFmt w:val="bullet"/>
      <w:lvlText w:val=""/>
      <w:lvlJc w:val="left"/>
      <w:pPr>
        <w:ind w:left="0" w:hanging="360"/>
      </w:pPr>
      <w:rPr>
        <w:rFonts w:ascii="Symbol" w:eastAsia="Symbol" w:hAnsi="Symbol" w:hint="default"/>
        <w:sz w:val="22"/>
        <w:szCs w:val="22"/>
      </w:rPr>
    </w:lvl>
    <w:lvl w:ilvl="2" w:tplc="83827EC2">
      <w:start w:val="1"/>
      <w:numFmt w:val="bullet"/>
      <w:lvlText w:val="•"/>
      <w:lvlJc w:val="left"/>
      <w:pPr>
        <w:ind w:left="0" w:firstLine="0"/>
      </w:pPr>
    </w:lvl>
    <w:lvl w:ilvl="3" w:tplc="6142A34A">
      <w:start w:val="1"/>
      <w:numFmt w:val="bullet"/>
      <w:lvlText w:val="•"/>
      <w:lvlJc w:val="left"/>
      <w:pPr>
        <w:ind w:left="0" w:firstLine="0"/>
      </w:pPr>
    </w:lvl>
    <w:lvl w:ilvl="4" w:tplc="FC08813C">
      <w:start w:val="1"/>
      <w:numFmt w:val="bullet"/>
      <w:lvlText w:val="•"/>
      <w:lvlJc w:val="left"/>
      <w:pPr>
        <w:ind w:left="0" w:firstLine="0"/>
      </w:pPr>
    </w:lvl>
    <w:lvl w:ilvl="5" w:tplc="7F50A210">
      <w:start w:val="1"/>
      <w:numFmt w:val="bullet"/>
      <w:lvlText w:val="•"/>
      <w:lvlJc w:val="left"/>
      <w:pPr>
        <w:ind w:left="0" w:firstLine="0"/>
      </w:pPr>
    </w:lvl>
    <w:lvl w:ilvl="6" w:tplc="A8D219FA">
      <w:start w:val="1"/>
      <w:numFmt w:val="bullet"/>
      <w:lvlText w:val="•"/>
      <w:lvlJc w:val="left"/>
      <w:pPr>
        <w:ind w:left="0" w:firstLine="0"/>
      </w:pPr>
    </w:lvl>
    <w:lvl w:ilvl="7" w:tplc="FE4C5BC8">
      <w:start w:val="1"/>
      <w:numFmt w:val="bullet"/>
      <w:lvlText w:val="•"/>
      <w:lvlJc w:val="left"/>
      <w:pPr>
        <w:ind w:left="0" w:firstLine="0"/>
      </w:pPr>
    </w:lvl>
    <w:lvl w:ilvl="8" w:tplc="909C1438">
      <w:start w:val="1"/>
      <w:numFmt w:val="bullet"/>
      <w:lvlText w:val="•"/>
      <w:lvlJc w:val="left"/>
      <w:pPr>
        <w:ind w:left="0" w:firstLine="0"/>
      </w:pPr>
    </w:lvl>
  </w:abstractNum>
  <w:abstractNum w:abstractNumId="39">
    <w:nsid w:val="7C866803"/>
    <w:multiLevelType w:val="hybridMultilevel"/>
    <w:tmpl w:val="0C10FD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8"/>
    <w:lvlOverride w:ilvl="0">
      <w:startOverride w:val="1"/>
    </w:lvlOverride>
    <w:lvlOverride w:ilvl="1"/>
    <w:lvlOverride w:ilvl="2"/>
    <w:lvlOverride w:ilvl="3"/>
    <w:lvlOverride w:ilvl="4"/>
    <w:lvlOverride w:ilvl="5"/>
    <w:lvlOverride w:ilvl="6"/>
    <w:lvlOverride w:ilvl="7"/>
    <w:lvlOverride w:ilvl="8"/>
  </w:num>
  <w:num w:numId="2">
    <w:abstractNumId w:val="26"/>
  </w:num>
  <w:num w:numId="3">
    <w:abstractNumId w:val="19"/>
    <w:lvlOverride w:ilvl="0">
      <w:startOverride w:val="1"/>
    </w:lvlOverride>
    <w:lvlOverride w:ilvl="1">
      <w:startOverride w:val="6"/>
    </w:lvlOverride>
    <w:lvlOverride w:ilvl="2"/>
    <w:lvlOverride w:ilvl="3"/>
    <w:lvlOverride w:ilvl="4"/>
    <w:lvlOverride w:ilvl="5"/>
    <w:lvlOverride w:ilvl="6"/>
    <w:lvlOverride w:ilvl="7"/>
    <w:lvlOverride w:ilvl="8"/>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10"/>
  </w:num>
  <w:num w:numId="9">
    <w:abstractNumId w:val="16"/>
    <w:lvlOverride w:ilvl="0">
      <w:startOverride w:val="9"/>
    </w:lvlOverride>
    <w:lvlOverride w:ilvl="1">
      <w:startOverride w:val="11"/>
    </w:lvlOverride>
    <w:lvlOverride w:ilvl="2"/>
    <w:lvlOverride w:ilvl="3"/>
    <w:lvlOverride w:ilvl="4"/>
    <w:lvlOverride w:ilvl="5"/>
    <w:lvlOverride w:ilvl="6"/>
    <w:lvlOverride w:ilvl="7"/>
    <w:lvlOverride w:ilvl="8"/>
  </w:num>
  <w:num w:numId="10">
    <w:abstractNumId w:val="25"/>
  </w:num>
  <w:num w:numId="11">
    <w:abstractNumId w:val="24"/>
    <w:lvlOverride w:ilvl="0">
      <w:startOverride w:val="11"/>
    </w:lvlOverride>
    <w:lvlOverride w:ilvl="1">
      <w:startOverride w:val="5"/>
    </w:lvlOverride>
    <w:lvlOverride w:ilvl="2">
      <w:startOverride w:val="1"/>
    </w:lvlOverride>
    <w:lvlOverride w:ilvl="3">
      <w:startOverride w:val="1"/>
    </w:lvlOverride>
    <w:lvlOverride w:ilvl="4"/>
    <w:lvlOverride w:ilvl="5"/>
    <w:lvlOverride w:ilvl="6"/>
    <w:lvlOverride w:ilvl="7"/>
    <w:lvlOverride w:ilvl="8"/>
  </w:num>
  <w:num w:numId="12">
    <w:abstractNumId w:val="13"/>
  </w:num>
  <w:num w:numId="13">
    <w:abstractNumId w:val="37"/>
    <w:lvlOverride w:ilvl="0">
      <w:startOverride w:val="1"/>
    </w:lvlOverride>
    <w:lvlOverride w:ilvl="1">
      <w:startOverride w:val="5"/>
    </w:lvlOverride>
    <w:lvlOverride w:ilvl="2">
      <w:startOverride w:val="1"/>
    </w:lvlOverride>
    <w:lvlOverride w:ilvl="3">
      <w:startOverride w:val="1"/>
    </w:lvlOverride>
    <w:lvlOverride w:ilvl="4"/>
    <w:lvlOverride w:ilvl="5"/>
    <w:lvlOverride w:ilvl="6"/>
    <w:lvlOverride w:ilvl="7"/>
    <w:lvlOverride w:ilvl="8"/>
  </w:num>
  <w:num w:numId="14">
    <w:abstractNumId w:val="21"/>
  </w:num>
  <w:num w:numId="15">
    <w:abstractNumId w:val="18"/>
    <w:lvlOverride w:ilvl="0">
      <w:startOverride w:val="11"/>
    </w:lvlOverride>
    <w:lvlOverride w:ilvl="1">
      <w:startOverride w:val="6"/>
    </w:lvlOverride>
    <w:lvlOverride w:ilvl="2"/>
    <w:lvlOverride w:ilvl="3"/>
    <w:lvlOverride w:ilvl="4"/>
    <w:lvlOverride w:ilvl="5"/>
    <w:lvlOverride w:ilvl="6"/>
    <w:lvlOverride w:ilvl="7"/>
    <w:lvlOverride w:ilvl="8"/>
  </w:num>
  <w:num w:numId="16">
    <w:abstractNumId w:val="27"/>
    <w:lvlOverride w:ilvl="0">
      <w:startOverride w:val="12"/>
    </w:lvlOverride>
    <w:lvlOverride w:ilvl="1">
      <w:startOverride w:val="2"/>
    </w:lvlOverride>
    <w:lvlOverride w:ilvl="2">
      <w:startOverride w:val="1"/>
    </w:lvlOverride>
    <w:lvlOverride w:ilvl="3"/>
    <w:lvlOverride w:ilvl="4"/>
    <w:lvlOverride w:ilvl="5"/>
    <w:lvlOverride w:ilvl="6"/>
    <w:lvlOverride w:ilvl="7"/>
    <w:lvlOverride w:ilvl="8"/>
  </w:num>
  <w:num w:numId="17">
    <w:abstractNumId w:val="28"/>
  </w:num>
  <w:num w:numId="18">
    <w:abstractNumId w:val="31"/>
  </w:num>
  <w:num w:numId="19">
    <w:abstractNumId w:val="34"/>
  </w:num>
  <w:num w:numId="20">
    <w:abstractNumId w:val="9"/>
  </w:num>
  <w:num w:numId="21">
    <w:abstractNumId w:val="17"/>
  </w:num>
  <w:num w:numId="22">
    <w:abstractNumId w:val="29"/>
  </w:num>
  <w:num w:numId="23">
    <w:abstractNumId w:val="20"/>
  </w:num>
  <w:num w:numId="24">
    <w:abstractNumId w:val="5"/>
  </w:num>
  <w:num w:numId="25">
    <w:abstractNumId w:val="14"/>
  </w:num>
  <w:num w:numId="26">
    <w:abstractNumId w:val="39"/>
  </w:num>
  <w:num w:numId="27">
    <w:abstractNumId w:val="0"/>
    <w:lvlOverride w:ilvl="0">
      <w:startOverride w:val="13"/>
    </w:lvlOverride>
    <w:lvlOverride w:ilvl="1">
      <w:startOverride w:val="2"/>
    </w:lvlOverride>
    <w:lvlOverride w:ilvl="2">
      <w:startOverride w:val="1"/>
    </w:lvlOverride>
    <w:lvlOverride w:ilvl="3"/>
    <w:lvlOverride w:ilvl="4"/>
    <w:lvlOverride w:ilvl="5"/>
    <w:lvlOverride w:ilvl="6"/>
    <w:lvlOverride w:ilvl="7"/>
    <w:lvlOverride w:ilvl="8"/>
  </w:num>
  <w:num w:numId="28">
    <w:abstractNumId w:val="2"/>
  </w:num>
  <w:num w:numId="29">
    <w:abstractNumId w:val="22"/>
  </w:num>
  <w:num w:numId="30">
    <w:abstractNumId w:val="3"/>
  </w:num>
  <w:num w:numId="31">
    <w:abstractNumId w:val="1"/>
  </w:num>
  <w:num w:numId="32">
    <w:abstractNumId w:val="30"/>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2"/>
  </w:num>
  <w:num w:numId="36">
    <w:abstractNumId w:val="7"/>
    <w:lvlOverride w:ilvl="0">
      <w:startOverride w:val="14"/>
    </w:lvlOverride>
    <w:lvlOverride w:ilvl="1">
      <w:startOverride w:val="10"/>
    </w:lvlOverride>
    <w:lvlOverride w:ilvl="2">
      <w:startOverride w:val="1"/>
    </w:lvlOverride>
    <w:lvlOverride w:ilvl="3"/>
    <w:lvlOverride w:ilvl="4"/>
    <w:lvlOverride w:ilvl="5"/>
    <w:lvlOverride w:ilvl="6"/>
    <w:lvlOverride w:ilvl="7"/>
    <w:lvlOverride w:ilvl="8"/>
  </w:num>
  <w:num w:numId="37">
    <w:abstractNumId w:val="23"/>
  </w:num>
  <w:num w:numId="38">
    <w:abstractNumId w:val="8"/>
  </w:num>
  <w:num w:numId="39">
    <w:abstractNumId w:val="35"/>
    <w:lvlOverride w:ilvl="0">
      <w:startOverride w:val="14"/>
    </w:lvlOverride>
    <w:lvlOverride w:ilvl="1">
      <w:startOverride w:val="10"/>
    </w:lvlOverride>
    <w:lvlOverride w:ilvl="2">
      <w:startOverride w:val="1"/>
    </w:lvlOverride>
    <w:lvlOverride w:ilvl="3"/>
    <w:lvlOverride w:ilvl="4"/>
    <w:lvlOverride w:ilvl="5"/>
    <w:lvlOverride w:ilvl="6"/>
    <w:lvlOverride w:ilvl="7"/>
    <w:lvlOverride w:ilvl="8"/>
  </w:num>
  <w:num w:numId="40">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6A"/>
    <w:rsid w:val="00002663"/>
    <w:rsid w:val="00005872"/>
    <w:rsid w:val="00014923"/>
    <w:rsid w:val="00015FF1"/>
    <w:rsid w:val="000238AE"/>
    <w:rsid w:val="00025ED0"/>
    <w:rsid w:val="00026113"/>
    <w:rsid w:val="00031C53"/>
    <w:rsid w:val="000414A8"/>
    <w:rsid w:val="000415C5"/>
    <w:rsid w:val="00041A93"/>
    <w:rsid w:val="00045584"/>
    <w:rsid w:val="000503E1"/>
    <w:rsid w:val="0005054E"/>
    <w:rsid w:val="00060BEE"/>
    <w:rsid w:val="00060E75"/>
    <w:rsid w:val="00060ED0"/>
    <w:rsid w:val="00063B7D"/>
    <w:rsid w:val="00063DCD"/>
    <w:rsid w:val="000700F7"/>
    <w:rsid w:val="00071DB2"/>
    <w:rsid w:val="0007326E"/>
    <w:rsid w:val="000739B5"/>
    <w:rsid w:val="00073CF3"/>
    <w:rsid w:val="0008031F"/>
    <w:rsid w:val="000819D4"/>
    <w:rsid w:val="00081F8C"/>
    <w:rsid w:val="00085423"/>
    <w:rsid w:val="00087259"/>
    <w:rsid w:val="00094A91"/>
    <w:rsid w:val="000A0D62"/>
    <w:rsid w:val="000A4444"/>
    <w:rsid w:val="000B3FBC"/>
    <w:rsid w:val="000B500B"/>
    <w:rsid w:val="000B6A5D"/>
    <w:rsid w:val="000C23E0"/>
    <w:rsid w:val="000C798C"/>
    <w:rsid w:val="000D579D"/>
    <w:rsid w:val="000D6DC4"/>
    <w:rsid w:val="000E0C31"/>
    <w:rsid w:val="000F0CFF"/>
    <w:rsid w:val="000F126A"/>
    <w:rsid w:val="000F12BA"/>
    <w:rsid w:val="000F2938"/>
    <w:rsid w:val="000F314E"/>
    <w:rsid w:val="000F3D60"/>
    <w:rsid w:val="000F6F46"/>
    <w:rsid w:val="000F7B42"/>
    <w:rsid w:val="000F7EDD"/>
    <w:rsid w:val="00106CF9"/>
    <w:rsid w:val="0010705E"/>
    <w:rsid w:val="001079E3"/>
    <w:rsid w:val="00116632"/>
    <w:rsid w:val="001300D3"/>
    <w:rsid w:val="00135A0D"/>
    <w:rsid w:val="00142E35"/>
    <w:rsid w:val="00152941"/>
    <w:rsid w:val="00152F45"/>
    <w:rsid w:val="00160F9B"/>
    <w:rsid w:val="00162254"/>
    <w:rsid w:val="00170477"/>
    <w:rsid w:val="001708EC"/>
    <w:rsid w:val="00171913"/>
    <w:rsid w:val="00175C72"/>
    <w:rsid w:val="00177EED"/>
    <w:rsid w:val="001824D8"/>
    <w:rsid w:val="00182A38"/>
    <w:rsid w:val="001842A9"/>
    <w:rsid w:val="00191B91"/>
    <w:rsid w:val="00192099"/>
    <w:rsid w:val="001920FD"/>
    <w:rsid w:val="001922CF"/>
    <w:rsid w:val="00194D55"/>
    <w:rsid w:val="00197AE7"/>
    <w:rsid w:val="001A31E6"/>
    <w:rsid w:val="001A3C14"/>
    <w:rsid w:val="001A50EB"/>
    <w:rsid w:val="001A5FA0"/>
    <w:rsid w:val="001B1550"/>
    <w:rsid w:val="001B21F1"/>
    <w:rsid w:val="001C46A9"/>
    <w:rsid w:val="001C6042"/>
    <w:rsid w:val="001C76E9"/>
    <w:rsid w:val="001D1B72"/>
    <w:rsid w:val="001D2046"/>
    <w:rsid w:val="001D294D"/>
    <w:rsid w:val="001D595C"/>
    <w:rsid w:val="001D6A2B"/>
    <w:rsid w:val="001E283A"/>
    <w:rsid w:val="001E4D4D"/>
    <w:rsid w:val="001F0163"/>
    <w:rsid w:val="001F7AD3"/>
    <w:rsid w:val="00200E30"/>
    <w:rsid w:val="0020287E"/>
    <w:rsid w:val="002058F2"/>
    <w:rsid w:val="002061FE"/>
    <w:rsid w:val="00210557"/>
    <w:rsid w:val="00212CF0"/>
    <w:rsid w:val="00213599"/>
    <w:rsid w:val="00222957"/>
    <w:rsid w:val="00224605"/>
    <w:rsid w:val="00226AED"/>
    <w:rsid w:val="00227B62"/>
    <w:rsid w:val="00231887"/>
    <w:rsid w:val="00232228"/>
    <w:rsid w:val="002353DE"/>
    <w:rsid w:val="002361A9"/>
    <w:rsid w:val="00246559"/>
    <w:rsid w:val="002471D1"/>
    <w:rsid w:val="00261C17"/>
    <w:rsid w:val="0026222D"/>
    <w:rsid w:val="00270253"/>
    <w:rsid w:val="00273530"/>
    <w:rsid w:val="002760E3"/>
    <w:rsid w:val="00280DC5"/>
    <w:rsid w:val="00281B1C"/>
    <w:rsid w:val="00285794"/>
    <w:rsid w:val="00286E65"/>
    <w:rsid w:val="00290E29"/>
    <w:rsid w:val="0029170E"/>
    <w:rsid w:val="00294972"/>
    <w:rsid w:val="002A0D5B"/>
    <w:rsid w:val="002A48E5"/>
    <w:rsid w:val="002A6C78"/>
    <w:rsid w:val="002B25F7"/>
    <w:rsid w:val="002B4B84"/>
    <w:rsid w:val="002B781C"/>
    <w:rsid w:val="002C0797"/>
    <w:rsid w:val="002C11A6"/>
    <w:rsid w:val="002C1359"/>
    <w:rsid w:val="002C3C9E"/>
    <w:rsid w:val="002D4A6E"/>
    <w:rsid w:val="002D7854"/>
    <w:rsid w:val="002E2BA4"/>
    <w:rsid w:val="002E7CA2"/>
    <w:rsid w:val="003066DE"/>
    <w:rsid w:val="00307852"/>
    <w:rsid w:val="003206C3"/>
    <w:rsid w:val="00325ABD"/>
    <w:rsid w:val="00326B01"/>
    <w:rsid w:val="0033009D"/>
    <w:rsid w:val="00331424"/>
    <w:rsid w:val="0033244F"/>
    <w:rsid w:val="00340C08"/>
    <w:rsid w:val="003429EA"/>
    <w:rsid w:val="00361EEE"/>
    <w:rsid w:val="00366A9A"/>
    <w:rsid w:val="00367B2E"/>
    <w:rsid w:val="00371702"/>
    <w:rsid w:val="003728C4"/>
    <w:rsid w:val="00374E5F"/>
    <w:rsid w:val="00377CF5"/>
    <w:rsid w:val="00380812"/>
    <w:rsid w:val="00386976"/>
    <w:rsid w:val="00390728"/>
    <w:rsid w:val="003930F0"/>
    <w:rsid w:val="00394579"/>
    <w:rsid w:val="00397D1F"/>
    <w:rsid w:val="003A6ADA"/>
    <w:rsid w:val="003A7541"/>
    <w:rsid w:val="003B16FA"/>
    <w:rsid w:val="003B4F00"/>
    <w:rsid w:val="003B5644"/>
    <w:rsid w:val="003B59FD"/>
    <w:rsid w:val="003C5084"/>
    <w:rsid w:val="003C61B3"/>
    <w:rsid w:val="003C6BDD"/>
    <w:rsid w:val="003D00E3"/>
    <w:rsid w:val="003D2576"/>
    <w:rsid w:val="003D347A"/>
    <w:rsid w:val="003D4483"/>
    <w:rsid w:val="003D640B"/>
    <w:rsid w:val="003E2306"/>
    <w:rsid w:val="003E4CEE"/>
    <w:rsid w:val="003E6407"/>
    <w:rsid w:val="003F2F09"/>
    <w:rsid w:val="003F6EF1"/>
    <w:rsid w:val="004015C3"/>
    <w:rsid w:val="00403F10"/>
    <w:rsid w:val="00406EBF"/>
    <w:rsid w:val="00407338"/>
    <w:rsid w:val="00414DDB"/>
    <w:rsid w:val="00415E9F"/>
    <w:rsid w:val="00421104"/>
    <w:rsid w:val="00424205"/>
    <w:rsid w:val="004263DE"/>
    <w:rsid w:val="0043193B"/>
    <w:rsid w:val="00434AC4"/>
    <w:rsid w:val="00434B0E"/>
    <w:rsid w:val="0044544D"/>
    <w:rsid w:val="00445FEA"/>
    <w:rsid w:val="0044694C"/>
    <w:rsid w:val="0045069B"/>
    <w:rsid w:val="004512F5"/>
    <w:rsid w:val="004530A7"/>
    <w:rsid w:val="004532D3"/>
    <w:rsid w:val="00453D6C"/>
    <w:rsid w:val="00455D16"/>
    <w:rsid w:val="00464A0E"/>
    <w:rsid w:val="00464C06"/>
    <w:rsid w:val="0046636A"/>
    <w:rsid w:val="004666AD"/>
    <w:rsid w:val="00471E92"/>
    <w:rsid w:val="00487559"/>
    <w:rsid w:val="00490785"/>
    <w:rsid w:val="00493934"/>
    <w:rsid w:val="004A4852"/>
    <w:rsid w:val="004B35B1"/>
    <w:rsid w:val="004C27E5"/>
    <w:rsid w:val="004C54FB"/>
    <w:rsid w:val="004C6224"/>
    <w:rsid w:val="004D0410"/>
    <w:rsid w:val="004D1E79"/>
    <w:rsid w:val="004D58E8"/>
    <w:rsid w:val="004D66A9"/>
    <w:rsid w:val="004D783B"/>
    <w:rsid w:val="004E1CAA"/>
    <w:rsid w:val="004E3578"/>
    <w:rsid w:val="004E643D"/>
    <w:rsid w:val="004E76CB"/>
    <w:rsid w:val="004F1034"/>
    <w:rsid w:val="004F1C58"/>
    <w:rsid w:val="004F5676"/>
    <w:rsid w:val="005005A5"/>
    <w:rsid w:val="00500775"/>
    <w:rsid w:val="00500778"/>
    <w:rsid w:val="005034C4"/>
    <w:rsid w:val="0050419B"/>
    <w:rsid w:val="005053EC"/>
    <w:rsid w:val="00505D0C"/>
    <w:rsid w:val="0050609E"/>
    <w:rsid w:val="005076D7"/>
    <w:rsid w:val="00511708"/>
    <w:rsid w:val="0051433F"/>
    <w:rsid w:val="00517FDE"/>
    <w:rsid w:val="005243EC"/>
    <w:rsid w:val="00532BBA"/>
    <w:rsid w:val="00535907"/>
    <w:rsid w:val="00536462"/>
    <w:rsid w:val="00536F79"/>
    <w:rsid w:val="00543B3B"/>
    <w:rsid w:val="00544820"/>
    <w:rsid w:val="005512F5"/>
    <w:rsid w:val="005516A0"/>
    <w:rsid w:val="005517B4"/>
    <w:rsid w:val="005658BA"/>
    <w:rsid w:val="00566313"/>
    <w:rsid w:val="00566982"/>
    <w:rsid w:val="00576673"/>
    <w:rsid w:val="00580CD5"/>
    <w:rsid w:val="005845BF"/>
    <w:rsid w:val="00584C50"/>
    <w:rsid w:val="00590782"/>
    <w:rsid w:val="00596CB3"/>
    <w:rsid w:val="00597948"/>
    <w:rsid w:val="005A26B6"/>
    <w:rsid w:val="005A6B27"/>
    <w:rsid w:val="005B1DE9"/>
    <w:rsid w:val="005B20AD"/>
    <w:rsid w:val="005B2233"/>
    <w:rsid w:val="005B5D0C"/>
    <w:rsid w:val="005C2DC4"/>
    <w:rsid w:val="005C3983"/>
    <w:rsid w:val="005C66DF"/>
    <w:rsid w:val="005D2A29"/>
    <w:rsid w:val="005D3ECD"/>
    <w:rsid w:val="005D561D"/>
    <w:rsid w:val="005D7C22"/>
    <w:rsid w:val="005E0028"/>
    <w:rsid w:val="005E21A3"/>
    <w:rsid w:val="005E3682"/>
    <w:rsid w:val="005E49BC"/>
    <w:rsid w:val="005F2E5A"/>
    <w:rsid w:val="005F39BF"/>
    <w:rsid w:val="005F58EB"/>
    <w:rsid w:val="005F7ADF"/>
    <w:rsid w:val="00605227"/>
    <w:rsid w:val="00607BA8"/>
    <w:rsid w:val="00611FDB"/>
    <w:rsid w:val="0061305C"/>
    <w:rsid w:val="006138CB"/>
    <w:rsid w:val="00621833"/>
    <w:rsid w:val="00621AD9"/>
    <w:rsid w:val="00630FFC"/>
    <w:rsid w:val="00635E4F"/>
    <w:rsid w:val="006368D6"/>
    <w:rsid w:val="00650DD6"/>
    <w:rsid w:val="00657801"/>
    <w:rsid w:val="00660B71"/>
    <w:rsid w:val="0066271C"/>
    <w:rsid w:val="00667296"/>
    <w:rsid w:val="00674DF3"/>
    <w:rsid w:val="006753A5"/>
    <w:rsid w:val="00677509"/>
    <w:rsid w:val="00682ADB"/>
    <w:rsid w:val="00684D72"/>
    <w:rsid w:val="00694632"/>
    <w:rsid w:val="00694E78"/>
    <w:rsid w:val="006A2B8E"/>
    <w:rsid w:val="006B38FD"/>
    <w:rsid w:val="006B3C81"/>
    <w:rsid w:val="006B473D"/>
    <w:rsid w:val="006B5446"/>
    <w:rsid w:val="006B6011"/>
    <w:rsid w:val="006C204F"/>
    <w:rsid w:val="006C36D8"/>
    <w:rsid w:val="006C5636"/>
    <w:rsid w:val="006C7805"/>
    <w:rsid w:val="006D1231"/>
    <w:rsid w:val="006D607D"/>
    <w:rsid w:val="006E18F1"/>
    <w:rsid w:val="006E66F6"/>
    <w:rsid w:val="006E688F"/>
    <w:rsid w:val="006F29B2"/>
    <w:rsid w:val="006F4DA0"/>
    <w:rsid w:val="006F51D3"/>
    <w:rsid w:val="00700499"/>
    <w:rsid w:val="00700D47"/>
    <w:rsid w:val="00701DE1"/>
    <w:rsid w:val="007020BE"/>
    <w:rsid w:val="00702201"/>
    <w:rsid w:val="007102D2"/>
    <w:rsid w:val="0071135F"/>
    <w:rsid w:val="00712052"/>
    <w:rsid w:val="00716334"/>
    <w:rsid w:val="0072414D"/>
    <w:rsid w:val="00730569"/>
    <w:rsid w:val="007330E4"/>
    <w:rsid w:val="007373A3"/>
    <w:rsid w:val="00741521"/>
    <w:rsid w:val="00746B3A"/>
    <w:rsid w:val="00747EF3"/>
    <w:rsid w:val="0075570C"/>
    <w:rsid w:val="00761643"/>
    <w:rsid w:val="00761F18"/>
    <w:rsid w:val="00762A68"/>
    <w:rsid w:val="00762AB0"/>
    <w:rsid w:val="00765DD6"/>
    <w:rsid w:val="00766B90"/>
    <w:rsid w:val="00767202"/>
    <w:rsid w:val="00767609"/>
    <w:rsid w:val="007744C3"/>
    <w:rsid w:val="007779FB"/>
    <w:rsid w:val="00782590"/>
    <w:rsid w:val="00782BF2"/>
    <w:rsid w:val="007875EB"/>
    <w:rsid w:val="00790931"/>
    <w:rsid w:val="007913A3"/>
    <w:rsid w:val="00791CA7"/>
    <w:rsid w:val="00791EB0"/>
    <w:rsid w:val="00792AD6"/>
    <w:rsid w:val="007932DD"/>
    <w:rsid w:val="00796FD7"/>
    <w:rsid w:val="00797A2B"/>
    <w:rsid w:val="007A1588"/>
    <w:rsid w:val="007A1D16"/>
    <w:rsid w:val="007A4690"/>
    <w:rsid w:val="007B6CED"/>
    <w:rsid w:val="007C1C6D"/>
    <w:rsid w:val="007C1E86"/>
    <w:rsid w:val="007C3BCB"/>
    <w:rsid w:val="007D66C5"/>
    <w:rsid w:val="007E1174"/>
    <w:rsid w:val="007E3360"/>
    <w:rsid w:val="007E4046"/>
    <w:rsid w:val="007E5892"/>
    <w:rsid w:val="007F1B05"/>
    <w:rsid w:val="007F3AD7"/>
    <w:rsid w:val="007F42A5"/>
    <w:rsid w:val="007F5BCE"/>
    <w:rsid w:val="007F7641"/>
    <w:rsid w:val="008031BA"/>
    <w:rsid w:val="00804677"/>
    <w:rsid w:val="00805C39"/>
    <w:rsid w:val="008135B9"/>
    <w:rsid w:val="00815EAB"/>
    <w:rsid w:val="00820592"/>
    <w:rsid w:val="008230EE"/>
    <w:rsid w:val="00826BB1"/>
    <w:rsid w:val="00835847"/>
    <w:rsid w:val="00854E83"/>
    <w:rsid w:val="00857C6F"/>
    <w:rsid w:val="00860ED0"/>
    <w:rsid w:val="008628B3"/>
    <w:rsid w:val="00871C13"/>
    <w:rsid w:val="00871D7C"/>
    <w:rsid w:val="00874044"/>
    <w:rsid w:val="00875497"/>
    <w:rsid w:val="00876D4D"/>
    <w:rsid w:val="00883956"/>
    <w:rsid w:val="008864AD"/>
    <w:rsid w:val="00897042"/>
    <w:rsid w:val="008A274E"/>
    <w:rsid w:val="008A516B"/>
    <w:rsid w:val="008B035F"/>
    <w:rsid w:val="008B241E"/>
    <w:rsid w:val="008B3416"/>
    <w:rsid w:val="008B598D"/>
    <w:rsid w:val="008B798D"/>
    <w:rsid w:val="008C2B78"/>
    <w:rsid w:val="008C5339"/>
    <w:rsid w:val="008D2A1F"/>
    <w:rsid w:val="008D4AAA"/>
    <w:rsid w:val="008E3168"/>
    <w:rsid w:val="008E3A8F"/>
    <w:rsid w:val="008E3C76"/>
    <w:rsid w:val="008E7461"/>
    <w:rsid w:val="008F0B96"/>
    <w:rsid w:val="00902396"/>
    <w:rsid w:val="009026D8"/>
    <w:rsid w:val="00903470"/>
    <w:rsid w:val="00910502"/>
    <w:rsid w:val="00911F9E"/>
    <w:rsid w:val="009216DA"/>
    <w:rsid w:val="00921E27"/>
    <w:rsid w:val="009225AB"/>
    <w:rsid w:val="00927278"/>
    <w:rsid w:val="0093227F"/>
    <w:rsid w:val="00935577"/>
    <w:rsid w:val="00941D54"/>
    <w:rsid w:val="00951C0E"/>
    <w:rsid w:val="009541E0"/>
    <w:rsid w:val="00956220"/>
    <w:rsid w:val="00967695"/>
    <w:rsid w:val="00967FF5"/>
    <w:rsid w:val="009768C2"/>
    <w:rsid w:val="00977EFB"/>
    <w:rsid w:val="00985775"/>
    <w:rsid w:val="00987801"/>
    <w:rsid w:val="00991275"/>
    <w:rsid w:val="00994D43"/>
    <w:rsid w:val="009A09D6"/>
    <w:rsid w:val="009A4067"/>
    <w:rsid w:val="009A4CC5"/>
    <w:rsid w:val="009A6053"/>
    <w:rsid w:val="009B0AB6"/>
    <w:rsid w:val="009B727A"/>
    <w:rsid w:val="009D0DA4"/>
    <w:rsid w:val="009D619C"/>
    <w:rsid w:val="009E2658"/>
    <w:rsid w:val="009F2ECE"/>
    <w:rsid w:val="009F4F9F"/>
    <w:rsid w:val="009F5AD5"/>
    <w:rsid w:val="00A00DAB"/>
    <w:rsid w:val="00A01B28"/>
    <w:rsid w:val="00A0401D"/>
    <w:rsid w:val="00A05E30"/>
    <w:rsid w:val="00A1322E"/>
    <w:rsid w:val="00A16CA1"/>
    <w:rsid w:val="00A33014"/>
    <w:rsid w:val="00A33CD4"/>
    <w:rsid w:val="00A36871"/>
    <w:rsid w:val="00A36E39"/>
    <w:rsid w:val="00A41B9B"/>
    <w:rsid w:val="00A4394C"/>
    <w:rsid w:val="00A51CF3"/>
    <w:rsid w:val="00A5286E"/>
    <w:rsid w:val="00A626B1"/>
    <w:rsid w:val="00A66522"/>
    <w:rsid w:val="00A670B3"/>
    <w:rsid w:val="00A67B46"/>
    <w:rsid w:val="00A67ED6"/>
    <w:rsid w:val="00A70038"/>
    <w:rsid w:val="00A7003E"/>
    <w:rsid w:val="00A70C33"/>
    <w:rsid w:val="00A71775"/>
    <w:rsid w:val="00A73D7C"/>
    <w:rsid w:val="00A769E5"/>
    <w:rsid w:val="00A8000D"/>
    <w:rsid w:val="00A81E05"/>
    <w:rsid w:val="00AA7C96"/>
    <w:rsid w:val="00AB1452"/>
    <w:rsid w:val="00AB3EB7"/>
    <w:rsid w:val="00AB5914"/>
    <w:rsid w:val="00AC17BC"/>
    <w:rsid w:val="00AC3BC5"/>
    <w:rsid w:val="00AC5CB3"/>
    <w:rsid w:val="00AC6FE2"/>
    <w:rsid w:val="00AC77AE"/>
    <w:rsid w:val="00AE332F"/>
    <w:rsid w:val="00AE7905"/>
    <w:rsid w:val="00AF4B23"/>
    <w:rsid w:val="00AF54FF"/>
    <w:rsid w:val="00B028A7"/>
    <w:rsid w:val="00B02C53"/>
    <w:rsid w:val="00B06E23"/>
    <w:rsid w:val="00B11010"/>
    <w:rsid w:val="00B25099"/>
    <w:rsid w:val="00B2620F"/>
    <w:rsid w:val="00B2666A"/>
    <w:rsid w:val="00B26EFB"/>
    <w:rsid w:val="00B30414"/>
    <w:rsid w:val="00B30F2C"/>
    <w:rsid w:val="00B340F6"/>
    <w:rsid w:val="00B42FD8"/>
    <w:rsid w:val="00B43406"/>
    <w:rsid w:val="00B43F5A"/>
    <w:rsid w:val="00B46FAB"/>
    <w:rsid w:val="00B5263E"/>
    <w:rsid w:val="00B607F4"/>
    <w:rsid w:val="00B659A4"/>
    <w:rsid w:val="00B75F0C"/>
    <w:rsid w:val="00B76A9C"/>
    <w:rsid w:val="00B77263"/>
    <w:rsid w:val="00B776A6"/>
    <w:rsid w:val="00B80C30"/>
    <w:rsid w:val="00B82AC3"/>
    <w:rsid w:val="00B85FFE"/>
    <w:rsid w:val="00B8656F"/>
    <w:rsid w:val="00B86CCF"/>
    <w:rsid w:val="00B90B0B"/>
    <w:rsid w:val="00B96C5A"/>
    <w:rsid w:val="00B979BC"/>
    <w:rsid w:val="00BA0E71"/>
    <w:rsid w:val="00BA5F5B"/>
    <w:rsid w:val="00BB0CC5"/>
    <w:rsid w:val="00BB4CFF"/>
    <w:rsid w:val="00BB6F19"/>
    <w:rsid w:val="00BC1509"/>
    <w:rsid w:val="00BC3B37"/>
    <w:rsid w:val="00BC4193"/>
    <w:rsid w:val="00BD2598"/>
    <w:rsid w:val="00BD2DD4"/>
    <w:rsid w:val="00BE57F4"/>
    <w:rsid w:val="00BE5BAB"/>
    <w:rsid w:val="00BF5C46"/>
    <w:rsid w:val="00C029E0"/>
    <w:rsid w:val="00C0542B"/>
    <w:rsid w:val="00C05E4D"/>
    <w:rsid w:val="00C17D77"/>
    <w:rsid w:val="00C23BC8"/>
    <w:rsid w:val="00C24F8E"/>
    <w:rsid w:val="00C30211"/>
    <w:rsid w:val="00C3273A"/>
    <w:rsid w:val="00C32756"/>
    <w:rsid w:val="00C342D6"/>
    <w:rsid w:val="00C347AA"/>
    <w:rsid w:val="00C3667A"/>
    <w:rsid w:val="00C45FB0"/>
    <w:rsid w:val="00C50471"/>
    <w:rsid w:val="00C611C4"/>
    <w:rsid w:val="00C6222F"/>
    <w:rsid w:val="00C636F0"/>
    <w:rsid w:val="00C65219"/>
    <w:rsid w:val="00C65229"/>
    <w:rsid w:val="00C72DC4"/>
    <w:rsid w:val="00C73703"/>
    <w:rsid w:val="00C751B5"/>
    <w:rsid w:val="00C773D3"/>
    <w:rsid w:val="00C8097E"/>
    <w:rsid w:val="00C814B5"/>
    <w:rsid w:val="00C929D9"/>
    <w:rsid w:val="00CA0402"/>
    <w:rsid w:val="00CA3477"/>
    <w:rsid w:val="00CA5D80"/>
    <w:rsid w:val="00CA663B"/>
    <w:rsid w:val="00CA69DE"/>
    <w:rsid w:val="00CB02E6"/>
    <w:rsid w:val="00CB1D81"/>
    <w:rsid w:val="00CB21C6"/>
    <w:rsid w:val="00CB30EF"/>
    <w:rsid w:val="00CB362C"/>
    <w:rsid w:val="00CB45B1"/>
    <w:rsid w:val="00CC222C"/>
    <w:rsid w:val="00CD0DD6"/>
    <w:rsid w:val="00CD1069"/>
    <w:rsid w:val="00CD4505"/>
    <w:rsid w:val="00CD5C66"/>
    <w:rsid w:val="00CE1845"/>
    <w:rsid w:val="00CE231C"/>
    <w:rsid w:val="00CE7179"/>
    <w:rsid w:val="00CF6136"/>
    <w:rsid w:val="00CF6417"/>
    <w:rsid w:val="00CF687B"/>
    <w:rsid w:val="00D0785F"/>
    <w:rsid w:val="00D1331A"/>
    <w:rsid w:val="00D14A7C"/>
    <w:rsid w:val="00D14C42"/>
    <w:rsid w:val="00D14EE6"/>
    <w:rsid w:val="00D20B54"/>
    <w:rsid w:val="00D210B8"/>
    <w:rsid w:val="00D23A04"/>
    <w:rsid w:val="00D23C89"/>
    <w:rsid w:val="00D25FE6"/>
    <w:rsid w:val="00D27E1B"/>
    <w:rsid w:val="00D325E5"/>
    <w:rsid w:val="00D3667B"/>
    <w:rsid w:val="00D3792E"/>
    <w:rsid w:val="00D37D1D"/>
    <w:rsid w:val="00D41136"/>
    <w:rsid w:val="00D4223F"/>
    <w:rsid w:val="00D44B9E"/>
    <w:rsid w:val="00D45649"/>
    <w:rsid w:val="00D5744B"/>
    <w:rsid w:val="00D664CE"/>
    <w:rsid w:val="00D83593"/>
    <w:rsid w:val="00D842D5"/>
    <w:rsid w:val="00D846CC"/>
    <w:rsid w:val="00D8510A"/>
    <w:rsid w:val="00D87F1E"/>
    <w:rsid w:val="00D9012C"/>
    <w:rsid w:val="00D95D0A"/>
    <w:rsid w:val="00DB4B8D"/>
    <w:rsid w:val="00DB67F8"/>
    <w:rsid w:val="00DC4885"/>
    <w:rsid w:val="00DC75D8"/>
    <w:rsid w:val="00DD083B"/>
    <w:rsid w:val="00DD7539"/>
    <w:rsid w:val="00DF61BC"/>
    <w:rsid w:val="00DF77F6"/>
    <w:rsid w:val="00DF7AE7"/>
    <w:rsid w:val="00E01978"/>
    <w:rsid w:val="00E05379"/>
    <w:rsid w:val="00E173D6"/>
    <w:rsid w:val="00E30DC7"/>
    <w:rsid w:val="00E32075"/>
    <w:rsid w:val="00E35B0A"/>
    <w:rsid w:val="00E5162E"/>
    <w:rsid w:val="00E54E8F"/>
    <w:rsid w:val="00E839D9"/>
    <w:rsid w:val="00E845AE"/>
    <w:rsid w:val="00EA593E"/>
    <w:rsid w:val="00EB0A94"/>
    <w:rsid w:val="00EB13B7"/>
    <w:rsid w:val="00EB556B"/>
    <w:rsid w:val="00EB5583"/>
    <w:rsid w:val="00EB7BB2"/>
    <w:rsid w:val="00EC49EE"/>
    <w:rsid w:val="00EC4C1D"/>
    <w:rsid w:val="00EC70F0"/>
    <w:rsid w:val="00ED2224"/>
    <w:rsid w:val="00ED35FD"/>
    <w:rsid w:val="00ED50A0"/>
    <w:rsid w:val="00EE33AE"/>
    <w:rsid w:val="00EF238E"/>
    <w:rsid w:val="00EF2C32"/>
    <w:rsid w:val="00EF4D3F"/>
    <w:rsid w:val="00F0016E"/>
    <w:rsid w:val="00F121CC"/>
    <w:rsid w:val="00F152FD"/>
    <w:rsid w:val="00F26008"/>
    <w:rsid w:val="00F27D27"/>
    <w:rsid w:val="00F321FC"/>
    <w:rsid w:val="00F3338A"/>
    <w:rsid w:val="00F4187F"/>
    <w:rsid w:val="00F54BDE"/>
    <w:rsid w:val="00F6135E"/>
    <w:rsid w:val="00F630BD"/>
    <w:rsid w:val="00F72AE3"/>
    <w:rsid w:val="00F75F6B"/>
    <w:rsid w:val="00F7655F"/>
    <w:rsid w:val="00F76637"/>
    <w:rsid w:val="00F8592F"/>
    <w:rsid w:val="00F90F6C"/>
    <w:rsid w:val="00F91374"/>
    <w:rsid w:val="00F97C13"/>
    <w:rsid w:val="00FA47ED"/>
    <w:rsid w:val="00FB3117"/>
    <w:rsid w:val="00FB5342"/>
    <w:rsid w:val="00FC1F9F"/>
    <w:rsid w:val="00FC3AB1"/>
    <w:rsid w:val="00FE2189"/>
    <w:rsid w:val="00FE34AE"/>
    <w:rsid w:val="00FE5AD4"/>
    <w:rsid w:val="00FF2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2AB0"/>
    <w:pPr>
      <w:widowControl w:val="0"/>
      <w:spacing w:after="0" w:line="240" w:lineRule="auto"/>
    </w:pPr>
    <w:rPr>
      <w:lang w:val="en-GB"/>
    </w:rPr>
  </w:style>
  <w:style w:type="paragraph" w:styleId="1">
    <w:name w:val="heading 1"/>
    <w:basedOn w:val="a"/>
    <w:link w:val="10"/>
    <w:uiPriority w:val="9"/>
    <w:qFormat/>
    <w:rsid w:val="00762AB0"/>
    <w:pPr>
      <w:ind w:left="532" w:hanging="432"/>
      <w:outlineLvl w:val="0"/>
    </w:pPr>
    <w:rPr>
      <w:rFonts w:ascii="Arial" w:eastAsia="Arial" w:hAnsi="Arial"/>
      <w:b/>
      <w:bCs/>
      <w:sz w:val="28"/>
      <w:szCs w:val="28"/>
    </w:rPr>
  </w:style>
  <w:style w:type="paragraph" w:styleId="2">
    <w:name w:val="heading 2"/>
    <w:basedOn w:val="a"/>
    <w:link w:val="20"/>
    <w:uiPriority w:val="9"/>
    <w:semiHidden/>
    <w:unhideWhenUsed/>
    <w:qFormat/>
    <w:rsid w:val="00762AB0"/>
    <w:pPr>
      <w:ind w:left="676" w:hanging="576"/>
      <w:outlineLvl w:val="1"/>
    </w:pPr>
    <w:rPr>
      <w:rFonts w:ascii="Arial" w:eastAsia="Arial" w:hAnsi="Arial"/>
      <w:b/>
      <w:bCs/>
      <w:sz w:val="26"/>
      <w:szCs w:val="26"/>
    </w:rPr>
  </w:style>
  <w:style w:type="paragraph" w:styleId="3">
    <w:name w:val="heading 3"/>
    <w:basedOn w:val="a"/>
    <w:link w:val="30"/>
    <w:uiPriority w:val="9"/>
    <w:unhideWhenUsed/>
    <w:qFormat/>
    <w:rsid w:val="00762AB0"/>
    <w:pPr>
      <w:ind w:left="820" w:hanging="720"/>
      <w:outlineLvl w:val="2"/>
    </w:pPr>
    <w:rPr>
      <w:rFonts w:ascii="Arial" w:eastAsia="Arial" w:hAnsi="Arial"/>
      <w:b/>
      <w:bCs/>
    </w:rPr>
  </w:style>
  <w:style w:type="paragraph" w:styleId="4">
    <w:name w:val="heading 4"/>
    <w:basedOn w:val="a"/>
    <w:link w:val="40"/>
    <w:uiPriority w:val="9"/>
    <w:semiHidden/>
    <w:unhideWhenUsed/>
    <w:qFormat/>
    <w:rsid w:val="00762AB0"/>
    <w:pPr>
      <w:ind w:left="964" w:hanging="864"/>
      <w:outlineLvl w:val="3"/>
    </w:pPr>
    <w:rPr>
      <w:rFonts w:ascii="Arial" w:eastAsia="Arial" w:hAnsi="Arial"/>
      <w:b/>
      <w:bCs/>
      <w:i/>
    </w:rPr>
  </w:style>
  <w:style w:type="paragraph" w:styleId="5">
    <w:name w:val="heading 5"/>
    <w:basedOn w:val="a"/>
    <w:next w:val="a"/>
    <w:link w:val="50"/>
    <w:uiPriority w:val="9"/>
    <w:semiHidden/>
    <w:unhideWhenUsed/>
    <w:qFormat/>
    <w:rsid w:val="00762AB0"/>
    <w:pPr>
      <w:keepNext/>
      <w:keepLines/>
      <w:widowControl/>
      <w:spacing w:before="200" w:line="252" w:lineRule="auto"/>
      <w:ind w:left="1008" w:hanging="1008"/>
      <w:outlineLvl w:val="4"/>
    </w:pPr>
    <w:rPr>
      <w:rFonts w:ascii="Cambria" w:eastAsia="Times New Roman" w:hAnsi="Cambria" w:cs="Times New Roman"/>
      <w:color w:val="243F60"/>
      <w:lang w:eastAsia="en-GB" w:bidi="en-US"/>
    </w:rPr>
  </w:style>
  <w:style w:type="paragraph" w:styleId="6">
    <w:name w:val="heading 6"/>
    <w:basedOn w:val="a"/>
    <w:next w:val="a"/>
    <w:link w:val="60"/>
    <w:uiPriority w:val="9"/>
    <w:semiHidden/>
    <w:unhideWhenUsed/>
    <w:qFormat/>
    <w:rsid w:val="00762AB0"/>
    <w:pPr>
      <w:keepNext/>
      <w:keepLines/>
      <w:widowControl/>
      <w:spacing w:before="200" w:line="252" w:lineRule="auto"/>
      <w:ind w:left="1152" w:hanging="1152"/>
      <w:outlineLvl w:val="5"/>
    </w:pPr>
    <w:rPr>
      <w:rFonts w:ascii="Cambria" w:eastAsia="Times New Roman" w:hAnsi="Cambria" w:cs="Times New Roman"/>
      <w:i/>
      <w:iCs/>
      <w:color w:val="243F60"/>
      <w:lang w:eastAsia="en-GB" w:bidi="en-US"/>
    </w:rPr>
  </w:style>
  <w:style w:type="paragraph" w:styleId="7">
    <w:name w:val="heading 7"/>
    <w:basedOn w:val="a"/>
    <w:next w:val="a"/>
    <w:link w:val="70"/>
    <w:uiPriority w:val="9"/>
    <w:semiHidden/>
    <w:unhideWhenUsed/>
    <w:qFormat/>
    <w:rsid w:val="00762AB0"/>
    <w:pPr>
      <w:keepNext/>
      <w:keepLines/>
      <w:widowControl/>
      <w:spacing w:before="200" w:line="252" w:lineRule="auto"/>
      <w:ind w:left="1296" w:hanging="1296"/>
      <w:outlineLvl w:val="6"/>
    </w:pPr>
    <w:rPr>
      <w:rFonts w:ascii="Cambria" w:eastAsia="Times New Roman" w:hAnsi="Cambria" w:cs="Times New Roman"/>
      <w:i/>
      <w:iCs/>
      <w:color w:val="404040"/>
      <w:lang w:eastAsia="en-GB" w:bidi="en-US"/>
    </w:rPr>
  </w:style>
  <w:style w:type="paragraph" w:styleId="8">
    <w:name w:val="heading 8"/>
    <w:basedOn w:val="a"/>
    <w:next w:val="a"/>
    <w:link w:val="80"/>
    <w:uiPriority w:val="9"/>
    <w:semiHidden/>
    <w:unhideWhenUsed/>
    <w:qFormat/>
    <w:rsid w:val="00762AB0"/>
    <w:pPr>
      <w:keepNext/>
      <w:keepLines/>
      <w:widowControl/>
      <w:spacing w:before="200" w:line="252" w:lineRule="auto"/>
      <w:ind w:left="1440" w:hanging="1440"/>
      <w:outlineLvl w:val="7"/>
    </w:pPr>
    <w:rPr>
      <w:rFonts w:ascii="Cambria" w:eastAsia="Times New Roman" w:hAnsi="Cambria" w:cs="Times New Roman"/>
      <w:color w:val="404040"/>
      <w:sz w:val="20"/>
      <w:szCs w:val="20"/>
      <w:lang w:eastAsia="en-GB" w:bidi="en-US"/>
    </w:rPr>
  </w:style>
  <w:style w:type="paragraph" w:styleId="9">
    <w:name w:val="heading 9"/>
    <w:basedOn w:val="a"/>
    <w:next w:val="a"/>
    <w:link w:val="90"/>
    <w:uiPriority w:val="9"/>
    <w:semiHidden/>
    <w:unhideWhenUsed/>
    <w:qFormat/>
    <w:rsid w:val="00762AB0"/>
    <w:pPr>
      <w:keepNext/>
      <w:keepLines/>
      <w:widowControl/>
      <w:spacing w:before="200" w:line="252" w:lineRule="auto"/>
      <w:ind w:left="1584" w:hanging="1584"/>
      <w:outlineLvl w:val="8"/>
    </w:pPr>
    <w:rPr>
      <w:rFonts w:ascii="Cambria" w:eastAsia="Times New Roman" w:hAnsi="Cambria" w:cs="Times New Roman"/>
      <w:i/>
      <w:iCs/>
      <w:color w:val="404040"/>
      <w:sz w:val="20"/>
      <w:szCs w:val="20"/>
      <w:lang w:eastAsia="en-GB"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AB0"/>
    <w:rPr>
      <w:rFonts w:ascii="Arial" w:eastAsia="Arial" w:hAnsi="Arial"/>
      <w:b/>
      <w:bCs/>
      <w:sz w:val="28"/>
      <w:szCs w:val="28"/>
      <w:lang w:val="en-GB"/>
    </w:rPr>
  </w:style>
  <w:style w:type="character" w:customStyle="1" w:styleId="20">
    <w:name w:val="Заголовок 2 Знак"/>
    <w:basedOn w:val="a0"/>
    <w:link w:val="2"/>
    <w:uiPriority w:val="9"/>
    <w:semiHidden/>
    <w:rsid w:val="00762AB0"/>
    <w:rPr>
      <w:rFonts w:ascii="Arial" w:eastAsia="Arial" w:hAnsi="Arial"/>
      <w:b/>
      <w:bCs/>
      <w:sz w:val="26"/>
      <w:szCs w:val="26"/>
      <w:lang w:val="en-GB"/>
    </w:rPr>
  </w:style>
  <w:style w:type="character" w:customStyle="1" w:styleId="30">
    <w:name w:val="Заголовок 3 Знак"/>
    <w:basedOn w:val="a0"/>
    <w:link w:val="3"/>
    <w:uiPriority w:val="9"/>
    <w:rsid w:val="00762AB0"/>
    <w:rPr>
      <w:rFonts w:ascii="Arial" w:eastAsia="Arial" w:hAnsi="Arial"/>
      <w:b/>
      <w:bCs/>
      <w:lang w:val="en-GB"/>
    </w:rPr>
  </w:style>
  <w:style w:type="character" w:customStyle="1" w:styleId="40">
    <w:name w:val="Заголовок 4 Знак"/>
    <w:basedOn w:val="a0"/>
    <w:link w:val="4"/>
    <w:uiPriority w:val="9"/>
    <w:semiHidden/>
    <w:rsid w:val="00762AB0"/>
    <w:rPr>
      <w:rFonts w:ascii="Arial" w:eastAsia="Arial" w:hAnsi="Arial"/>
      <w:b/>
      <w:bCs/>
      <w:i/>
      <w:lang w:val="en-GB"/>
    </w:rPr>
  </w:style>
  <w:style w:type="character" w:customStyle="1" w:styleId="50">
    <w:name w:val="Заголовок 5 Знак"/>
    <w:basedOn w:val="a0"/>
    <w:link w:val="5"/>
    <w:uiPriority w:val="9"/>
    <w:semiHidden/>
    <w:rsid w:val="00762AB0"/>
    <w:rPr>
      <w:rFonts w:ascii="Cambria" w:eastAsia="Times New Roman" w:hAnsi="Cambria" w:cs="Times New Roman"/>
      <w:color w:val="243F60"/>
      <w:lang w:val="en-GB" w:eastAsia="en-GB" w:bidi="en-US"/>
    </w:rPr>
  </w:style>
  <w:style w:type="character" w:customStyle="1" w:styleId="60">
    <w:name w:val="Заголовок 6 Знак"/>
    <w:basedOn w:val="a0"/>
    <w:link w:val="6"/>
    <w:uiPriority w:val="9"/>
    <w:semiHidden/>
    <w:rsid w:val="00762AB0"/>
    <w:rPr>
      <w:rFonts w:ascii="Cambria" w:eastAsia="Times New Roman" w:hAnsi="Cambria" w:cs="Times New Roman"/>
      <w:i/>
      <w:iCs/>
      <w:color w:val="243F60"/>
      <w:lang w:val="en-GB" w:eastAsia="en-GB" w:bidi="en-US"/>
    </w:rPr>
  </w:style>
  <w:style w:type="character" w:customStyle="1" w:styleId="70">
    <w:name w:val="Заголовок 7 Знак"/>
    <w:basedOn w:val="a0"/>
    <w:link w:val="7"/>
    <w:uiPriority w:val="9"/>
    <w:semiHidden/>
    <w:rsid w:val="00762AB0"/>
    <w:rPr>
      <w:rFonts w:ascii="Cambria" w:eastAsia="Times New Roman" w:hAnsi="Cambria" w:cs="Times New Roman"/>
      <w:i/>
      <w:iCs/>
      <w:color w:val="404040"/>
      <w:lang w:val="en-GB" w:eastAsia="en-GB" w:bidi="en-US"/>
    </w:rPr>
  </w:style>
  <w:style w:type="character" w:customStyle="1" w:styleId="80">
    <w:name w:val="Заголовок 8 Знак"/>
    <w:basedOn w:val="a0"/>
    <w:link w:val="8"/>
    <w:uiPriority w:val="9"/>
    <w:semiHidden/>
    <w:rsid w:val="00762AB0"/>
    <w:rPr>
      <w:rFonts w:ascii="Cambria" w:eastAsia="Times New Roman" w:hAnsi="Cambria" w:cs="Times New Roman"/>
      <w:color w:val="404040"/>
      <w:sz w:val="20"/>
      <w:szCs w:val="20"/>
      <w:lang w:val="en-GB" w:eastAsia="en-GB" w:bidi="en-US"/>
    </w:rPr>
  </w:style>
  <w:style w:type="character" w:customStyle="1" w:styleId="90">
    <w:name w:val="Заголовок 9 Знак"/>
    <w:basedOn w:val="a0"/>
    <w:link w:val="9"/>
    <w:uiPriority w:val="9"/>
    <w:semiHidden/>
    <w:rsid w:val="00762AB0"/>
    <w:rPr>
      <w:rFonts w:ascii="Cambria" w:eastAsia="Times New Roman" w:hAnsi="Cambria" w:cs="Times New Roman"/>
      <w:i/>
      <w:iCs/>
      <w:color w:val="404040"/>
      <w:sz w:val="20"/>
      <w:szCs w:val="20"/>
      <w:lang w:val="en-GB" w:eastAsia="en-GB" w:bidi="en-US"/>
    </w:rPr>
  </w:style>
  <w:style w:type="character" w:styleId="a3">
    <w:name w:val="Hyperlink"/>
    <w:basedOn w:val="a0"/>
    <w:uiPriority w:val="99"/>
    <w:unhideWhenUsed/>
    <w:rsid w:val="00762AB0"/>
    <w:rPr>
      <w:color w:val="0000FF" w:themeColor="hyperlink"/>
      <w:u w:val="single"/>
    </w:rPr>
  </w:style>
  <w:style w:type="character" w:styleId="a4">
    <w:name w:val="FollowedHyperlink"/>
    <w:basedOn w:val="a0"/>
    <w:uiPriority w:val="99"/>
    <w:semiHidden/>
    <w:unhideWhenUsed/>
    <w:rsid w:val="00762AB0"/>
    <w:rPr>
      <w:color w:val="800080" w:themeColor="followedHyperlink"/>
      <w:u w:val="single"/>
    </w:rPr>
  </w:style>
  <w:style w:type="paragraph" w:styleId="a5">
    <w:name w:val="Normal (Web)"/>
    <w:basedOn w:val="a"/>
    <w:uiPriority w:val="99"/>
    <w:semiHidden/>
    <w:unhideWhenUsed/>
    <w:rsid w:val="00762AB0"/>
    <w:pPr>
      <w:widowControl/>
    </w:pPr>
    <w:rPr>
      <w:rFonts w:ascii="Times New Roman" w:hAnsi="Times New Roman" w:cs="Times New Roman"/>
      <w:sz w:val="24"/>
      <w:szCs w:val="24"/>
      <w:lang w:val="ru-RU" w:eastAsia="ru-RU"/>
    </w:rPr>
  </w:style>
  <w:style w:type="paragraph" w:styleId="11">
    <w:name w:val="toc 1"/>
    <w:basedOn w:val="a"/>
    <w:autoRedefine/>
    <w:uiPriority w:val="39"/>
    <w:unhideWhenUsed/>
    <w:qFormat/>
    <w:rsid w:val="00762AB0"/>
    <w:pPr>
      <w:spacing w:before="214"/>
      <w:ind w:left="539" w:hanging="440"/>
    </w:pPr>
    <w:rPr>
      <w:rFonts w:ascii="Arial" w:eastAsia="Arial" w:hAnsi="Arial"/>
    </w:rPr>
  </w:style>
  <w:style w:type="paragraph" w:styleId="21">
    <w:name w:val="toc 2"/>
    <w:basedOn w:val="a"/>
    <w:autoRedefine/>
    <w:uiPriority w:val="39"/>
    <w:unhideWhenUsed/>
    <w:qFormat/>
    <w:rsid w:val="00762AB0"/>
    <w:pPr>
      <w:spacing w:before="214"/>
      <w:ind w:left="981" w:hanging="660"/>
    </w:pPr>
    <w:rPr>
      <w:rFonts w:ascii="Arial" w:eastAsia="Arial" w:hAnsi="Arial"/>
    </w:rPr>
  </w:style>
  <w:style w:type="paragraph" w:styleId="31">
    <w:name w:val="toc 3"/>
    <w:basedOn w:val="a"/>
    <w:next w:val="a"/>
    <w:autoRedefine/>
    <w:uiPriority w:val="39"/>
    <w:unhideWhenUsed/>
    <w:qFormat/>
    <w:rsid w:val="00762AB0"/>
    <w:pPr>
      <w:widowControl/>
      <w:spacing w:after="100" w:line="276" w:lineRule="auto"/>
      <w:ind w:left="440"/>
    </w:pPr>
    <w:rPr>
      <w:rFonts w:eastAsiaTheme="minorEastAsia"/>
      <w:lang w:val="ru-RU" w:eastAsia="ru-RU"/>
    </w:rPr>
  </w:style>
  <w:style w:type="paragraph" w:styleId="41">
    <w:name w:val="toc 4"/>
    <w:basedOn w:val="a"/>
    <w:next w:val="a"/>
    <w:autoRedefine/>
    <w:uiPriority w:val="39"/>
    <w:unhideWhenUsed/>
    <w:rsid w:val="00762AB0"/>
    <w:pPr>
      <w:widowControl/>
      <w:spacing w:after="100" w:line="276" w:lineRule="auto"/>
      <w:ind w:left="660"/>
    </w:pPr>
    <w:rPr>
      <w:rFonts w:eastAsiaTheme="minorEastAsia"/>
      <w:lang w:val="ru-RU" w:eastAsia="ru-RU"/>
    </w:rPr>
  </w:style>
  <w:style w:type="paragraph" w:styleId="51">
    <w:name w:val="toc 5"/>
    <w:basedOn w:val="a"/>
    <w:next w:val="a"/>
    <w:autoRedefine/>
    <w:uiPriority w:val="39"/>
    <w:semiHidden/>
    <w:unhideWhenUsed/>
    <w:rsid w:val="00762AB0"/>
    <w:pPr>
      <w:widowControl/>
      <w:spacing w:after="100" w:line="276" w:lineRule="auto"/>
      <w:ind w:left="880"/>
    </w:pPr>
    <w:rPr>
      <w:rFonts w:eastAsiaTheme="minorEastAsia"/>
      <w:lang w:val="ru-RU" w:eastAsia="ru-RU"/>
    </w:rPr>
  </w:style>
  <w:style w:type="paragraph" w:styleId="61">
    <w:name w:val="toc 6"/>
    <w:basedOn w:val="a"/>
    <w:next w:val="a"/>
    <w:autoRedefine/>
    <w:uiPriority w:val="39"/>
    <w:semiHidden/>
    <w:unhideWhenUsed/>
    <w:rsid w:val="00762AB0"/>
    <w:pPr>
      <w:widowControl/>
      <w:spacing w:after="100" w:line="276" w:lineRule="auto"/>
      <w:ind w:left="1100"/>
    </w:pPr>
    <w:rPr>
      <w:rFonts w:eastAsiaTheme="minorEastAsia"/>
      <w:lang w:val="ru-RU" w:eastAsia="ru-RU"/>
    </w:rPr>
  </w:style>
  <w:style w:type="paragraph" w:styleId="71">
    <w:name w:val="toc 7"/>
    <w:basedOn w:val="a"/>
    <w:next w:val="a"/>
    <w:autoRedefine/>
    <w:uiPriority w:val="39"/>
    <w:semiHidden/>
    <w:unhideWhenUsed/>
    <w:rsid w:val="00762AB0"/>
    <w:pPr>
      <w:widowControl/>
      <w:spacing w:after="100" w:line="276" w:lineRule="auto"/>
      <w:ind w:left="1320"/>
    </w:pPr>
    <w:rPr>
      <w:rFonts w:eastAsiaTheme="minorEastAsia"/>
      <w:lang w:val="ru-RU" w:eastAsia="ru-RU"/>
    </w:rPr>
  </w:style>
  <w:style w:type="paragraph" w:styleId="81">
    <w:name w:val="toc 8"/>
    <w:basedOn w:val="a"/>
    <w:next w:val="a"/>
    <w:autoRedefine/>
    <w:uiPriority w:val="39"/>
    <w:semiHidden/>
    <w:unhideWhenUsed/>
    <w:rsid w:val="00762AB0"/>
    <w:pPr>
      <w:widowControl/>
      <w:spacing w:after="100" w:line="276" w:lineRule="auto"/>
      <w:ind w:left="1540"/>
    </w:pPr>
    <w:rPr>
      <w:rFonts w:eastAsiaTheme="minorEastAsia"/>
      <w:lang w:val="ru-RU" w:eastAsia="ru-RU"/>
    </w:rPr>
  </w:style>
  <w:style w:type="paragraph" w:styleId="91">
    <w:name w:val="toc 9"/>
    <w:basedOn w:val="a"/>
    <w:next w:val="a"/>
    <w:autoRedefine/>
    <w:uiPriority w:val="39"/>
    <w:semiHidden/>
    <w:unhideWhenUsed/>
    <w:rsid w:val="00762AB0"/>
    <w:pPr>
      <w:widowControl/>
      <w:spacing w:after="100" w:line="276" w:lineRule="auto"/>
      <w:ind w:left="1760"/>
    </w:pPr>
    <w:rPr>
      <w:rFonts w:eastAsiaTheme="minorEastAsia"/>
      <w:lang w:val="ru-RU" w:eastAsia="ru-RU"/>
    </w:rPr>
  </w:style>
  <w:style w:type="paragraph" w:styleId="a6">
    <w:name w:val="header"/>
    <w:basedOn w:val="a"/>
    <w:link w:val="a7"/>
    <w:uiPriority w:val="99"/>
    <w:unhideWhenUsed/>
    <w:rsid w:val="00762AB0"/>
    <w:pPr>
      <w:tabs>
        <w:tab w:val="center" w:pos="4677"/>
        <w:tab w:val="right" w:pos="9355"/>
      </w:tabs>
    </w:pPr>
  </w:style>
  <w:style w:type="character" w:customStyle="1" w:styleId="a7">
    <w:name w:val="Верхний колонтитул Знак"/>
    <w:basedOn w:val="a0"/>
    <w:link w:val="a6"/>
    <w:uiPriority w:val="99"/>
    <w:rsid w:val="00762AB0"/>
    <w:rPr>
      <w:lang w:val="en-GB"/>
    </w:rPr>
  </w:style>
  <w:style w:type="paragraph" w:styleId="a8">
    <w:name w:val="footer"/>
    <w:basedOn w:val="a"/>
    <w:link w:val="a9"/>
    <w:uiPriority w:val="99"/>
    <w:unhideWhenUsed/>
    <w:rsid w:val="00762AB0"/>
    <w:pPr>
      <w:tabs>
        <w:tab w:val="center" w:pos="4677"/>
        <w:tab w:val="right" w:pos="9355"/>
      </w:tabs>
    </w:pPr>
  </w:style>
  <w:style w:type="character" w:customStyle="1" w:styleId="a9">
    <w:name w:val="Нижний колонтитул Знак"/>
    <w:basedOn w:val="a0"/>
    <w:link w:val="a8"/>
    <w:uiPriority w:val="99"/>
    <w:rsid w:val="00762AB0"/>
    <w:rPr>
      <w:lang w:val="en-GB"/>
    </w:rPr>
  </w:style>
  <w:style w:type="paragraph" w:styleId="aa">
    <w:name w:val="Body Text"/>
    <w:basedOn w:val="a"/>
    <w:link w:val="ab"/>
    <w:uiPriority w:val="1"/>
    <w:unhideWhenUsed/>
    <w:qFormat/>
    <w:rsid w:val="00762AB0"/>
    <w:pPr>
      <w:ind w:left="100"/>
    </w:pPr>
    <w:rPr>
      <w:rFonts w:ascii="Arial" w:eastAsia="Arial" w:hAnsi="Arial"/>
    </w:rPr>
  </w:style>
  <w:style w:type="character" w:customStyle="1" w:styleId="ab">
    <w:name w:val="Основной текст Знак"/>
    <w:basedOn w:val="a0"/>
    <w:link w:val="aa"/>
    <w:uiPriority w:val="1"/>
    <w:rsid w:val="00762AB0"/>
    <w:rPr>
      <w:rFonts w:ascii="Arial" w:eastAsia="Arial" w:hAnsi="Arial"/>
      <w:lang w:val="en-GB"/>
    </w:rPr>
  </w:style>
  <w:style w:type="paragraph" w:styleId="ac">
    <w:name w:val="Balloon Text"/>
    <w:basedOn w:val="a"/>
    <w:link w:val="ad"/>
    <w:uiPriority w:val="99"/>
    <w:semiHidden/>
    <w:unhideWhenUsed/>
    <w:rsid w:val="00762AB0"/>
    <w:rPr>
      <w:rFonts w:ascii="Tahoma" w:hAnsi="Tahoma" w:cs="Tahoma"/>
      <w:sz w:val="16"/>
      <w:szCs w:val="16"/>
    </w:rPr>
  </w:style>
  <w:style w:type="character" w:customStyle="1" w:styleId="ad">
    <w:name w:val="Текст выноски Знак"/>
    <w:basedOn w:val="a0"/>
    <w:link w:val="ac"/>
    <w:uiPriority w:val="99"/>
    <w:semiHidden/>
    <w:rsid w:val="00762AB0"/>
    <w:rPr>
      <w:rFonts w:ascii="Tahoma" w:hAnsi="Tahoma" w:cs="Tahoma"/>
      <w:sz w:val="16"/>
      <w:szCs w:val="16"/>
      <w:lang w:val="en-GB"/>
    </w:rPr>
  </w:style>
  <w:style w:type="paragraph" w:styleId="ae">
    <w:name w:val="List Paragraph"/>
    <w:basedOn w:val="a"/>
    <w:uiPriority w:val="34"/>
    <w:qFormat/>
    <w:rsid w:val="00762AB0"/>
  </w:style>
  <w:style w:type="paragraph" w:styleId="af">
    <w:name w:val="TOC Heading"/>
    <w:basedOn w:val="1"/>
    <w:next w:val="a"/>
    <w:uiPriority w:val="39"/>
    <w:semiHidden/>
    <w:unhideWhenUsed/>
    <w:qFormat/>
    <w:rsid w:val="00762AB0"/>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lang w:val="ru-RU" w:eastAsia="ru-RU"/>
    </w:rPr>
  </w:style>
  <w:style w:type="paragraph" w:customStyle="1" w:styleId="TableParagraph">
    <w:name w:val="Table Paragraph"/>
    <w:basedOn w:val="a"/>
    <w:uiPriority w:val="1"/>
    <w:qFormat/>
    <w:rsid w:val="00762AB0"/>
  </w:style>
  <w:style w:type="paragraph" w:customStyle="1" w:styleId="Default">
    <w:name w:val="Default"/>
    <w:uiPriority w:val="99"/>
    <w:rsid w:val="00762AB0"/>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customStyle="1" w:styleId="rvps2">
    <w:name w:val="rvps2"/>
    <w:basedOn w:val="a"/>
    <w:uiPriority w:val="99"/>
    <w:rsid w:val="00762AB0"/>
    <w:pPr>
      <w:widowControl/>
      <w:jc w:val="both"/>
    </w:pPr>
    <w:rPr>
      <w:rFonts w:ascii="Times New Roman" w:hAnsi="Times New Roman" w:cs="Times New Roman"/>
      <w:sz w:val="24"/>
      <w:szCs w:val="24"/>
      <w:lang w:val="ru-RU" w:eastAsia="ru-RU"/>
    </w:rPr>
  </w:style>
  <w:style w:type="character" w:customStyle="1" w:styleId="translation-chunk">
    <w:name w:val="translation-chunk"/>
    <w:basedOn w:val="a0"/>
    <w:rsid w:val="00762AB0"/>
  </w:style>
  <w:style w:type="character" w:customStyle="1" w:styleId="rvts9">
    <w:name w:val="rvts9"/>
    <w:basedOn w:val="a0"/>
    <w:rsid w:val="00762AB0"/>
    <w:rPr>
      <w:rFonts w:ascii="Tahoma" w:hAnsi="Tahoma" w:cs="Tahoma" w:hint="default"/>
      <w:b/>
      <w:bCs/>
    </w:rPr>
  </w:style>
  <w:style w:type="character" w:customStyle="1" w:styleId="rvts10">
    <w:name w:val="rvts10"/>
    <w:basedOn w:val="a0"/>
    <w:rsid w:val="00762AB0"/>
    <w:rPr>
      <w:rFonts w:ascii="Tahoma" w:hAnsi="Tahoma" w:cs="Tahoma" w:hint="default"/>
    </w:rPr>
  </w:style>
  <w:style w:type="character" w:customStyle="1" w:styleId="rvts13">
    <w:name w:val="rvts13"/>
    <w:basedOn w:val="a0"/>
    <w:rsid w:val="00762AB0"/>
    <w:rPr>
      <w:rFonts w:ascii="Calibri" w:hAnsi="Calibri" w:hint="default"/>
      <w:sz w:val="22"/>
      <w:szCs w:val="22"/>
    </w:rPr>
  </w:style>
  <w:style w:type="character" w:customStyle="1" w:styleId="rvts14">
    <w:name w:val="rvts14"/>
    <w:basedOn w:val="a0"/>
    <w:rsid w:val="00762AB0"/>
    <w:rPr>
      <w:rFonts w:ascii="Calibri" w:hAnsi="Calibri" w:hint="default"/>
      <w:sz w:val="22"/>
      <w:szCs w:val="22"/>
      <w:shd w:val="clear" w:color="auto" w:fill="FFFF00"/>
    </w:rPr>
  </w:style>
  <w:style w:type="character" w:customStyle="1" w:styleId="rvts15">
    <w:name w:val="rvts15"/>
    <w:basedOn w:val="a0"/>
    <w:rsid w:val="00762AB0"/>
    <w:rPr>
      <w:rFonts w:ascii="Times New Roman" w:hAnsi="Times New Roman" w:cs="Times New Roman" w:hint="default"/>
      <w:sz w:val="12"/>
      <w:szCs w:val="12"/>
    </w:rPr>
  </w:style>
  <w:style w:type="character" w:customStyle="1" w:styleId="rvts16">
    <w:name w:val="rvts16"/>
    <w:basedOn w:val="a0"/>
    <w:rsid w:val="00762AB0"/>
    <w:rPr>
      <w:rFonts w:ascii="Tahoma" w:hAnsi="Tahoma" w:cs="Tahoma" w:hint="default"/>
      <w:shd w:val="clear" w:color="auto" w:fill="FFFF00"/>
    </w:rPr>
  </w:style>
  <w:style w:type="character" w:customStyle="1" w:styleId="rvts17">
    <w:name w:val="rvts17"/>
    <w:basedOn w:val="a0"/>
    <w:rsid w:val="00762AB0"/>
    <w:rPr>
      <w:rFonts w:ascii="Tahoma" w:hAnsi="Tahoma" w:cs="Tahoma" w:hint="default"/>
      <w:b/>
      <w:bCs/>
      <w:u w:val="single"/>
    </w:rPr>
  </w:style>
  <w:style w:type="character" w:customStyle="1" w:styleId="rvts18">
    <w:name w:val="rvts18"/>
    <w:basedOn w:val="a0"/>
    <w:rsid w:val="00762AB0"/>
    <w:rPr>
      <w:rFonts w:ascii="Tahoma" w:hAnsi="Tahoma" w:cs="Tahoma" w:hint="default"/>
      <w:b/>
      <w:bCs/>
      <w:color w:val="00B0F0"/>
    </w:rPr>
  </w:style>
  <w:style w:type="character" w:customStyle="1" w:styleId="rvts19">
    <w:name w:val="rvts19"/>
    <w:basedOn w:val="a0"/>
    <w:rsid w:val="00762AB0"/>
    <w:rPr>
      <w:rFonts w:ascii="Tahoma" w:hAnsi="Tahoma" w:cs="Tahoma" w:hint="default"/>
      <w:u w:val="single"/>
    </w:rPr>
  </w:style>
  <w:style w:type="character" w:customStyle="1" w:styleId="rvts20">
    <w:name w:val="rvts20"/>
    <w:basedOn w:val="a0"/>
    <w:rsid w:val="00762AB0"/>
    <w:rPr>
      <w:rFonts w:ascii="Arial" w:hAnsi="Arial" w:cs="Arial" w:hint="default"/>
      <w:sz w:val="22"/>
      <w:szCs w:val="22"/>
    </w:rPr>
  </w:style>
  <w:style w:type="character" w:customStyle="1" w:styleId="rvts21">
    <w:name w:val="rvts21"/>
    <w:basedOn w:val="a0"/>
    <w:rsid w:val="00762AB0"/>
    <w:rPr>
      <w:rFonts w:ascii="Tahoma" w:hAnsi="Tahoma" w:cs="Tahoma" w:hint="default"/>
      <w:shd w:val="clear" w:color="auto" w:fill="FF0000"/>
    </w:rPr>
  </w:style>
  <w:style w:type="table" w:styleId="af0">
    <w:name w:val="Table Grid"/>
    <w:basedOn w:val="a1"/>
    <w:uiPriority w:val="59"/>
    <w:rsid w:val="00762AB0"/>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762AB0"/>
    <w:pPr>
      <w:widowControl w:val="0"/>
      <w:spacing w:after="0" w:line="240" w:lineRule="auto"/>
    </w:pPr>
    <w:rPr>
      <w:lang w:val="en-US"/>
    </w:rPr>
    <w:tblPr>
      <w:tblCellMar>
        <w:top w:w="0" w:type="dxa"/>
        <w:left w:w="0" w:type="dxa"/>
        <w:bottom w:w="0" w:type="dxa"/>
        <w:right w:w="0" w:type="dxa"/>
      </w:tblCellMar>
    </w:tblPr>
  </w:style>
  <w:style w:type="paragraph" w:styleId="af1">
    <w:name w:val="No Spacing"/>
    <w:link w:val="af2"/>
    <w:uiPriority w:val="1"/>
    <w:qFormat/>
    <w:rsid w:val="00635E4F"/>
    <w:pPr>
      <w:spacing w:after="0" w:line="240" w:lineRule="auto"/>
    </w:pPr>
    <w:rPr>
      <w:rFonts w:eastAsiaTheme="minorEastAsia"/>
      <w:lang w:eastAsia="ru-RU"/>
    </w:rPr>
  </w:style>
  <w:style w:type="character" w:customStyle="1" w:styleId="af2">
    <w:name w:val="Без интервала Знак"/>
    <w:basedOn w:val="a0"/>
    <w:link w:val="af1"/>
    <w:uiPriority w:val="1"/>
    <w:rsid w:val="00635E4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2AB0"/>
    <w:pPr>
      <w:widowControl w:val="0"/>
      <w:spacing w:after="0" w:line="240" w:lineRule="auto"/>
    </w:pPr>
    <w:rPr>
      <w:lang w:val="en-GB"/>
    </w:rPr>
  </w:style>
  <w:style w:type="paragraph" w:styleId="1">
    <w:name w:val="heading 1"/>
    <w:basedOn w:val="a"/>
    <w:link w:val="10"/>
    <w:uiPriority w:val="9"/>
    <w:qFormat/>
    <w:rsid w:val="00762AB0"/>
    <w:pPr>
      <w:ind w:left="532" w:hanging="432"/>
      <w:outlineLvl w:val="0"/>
    </w:pPr>
    <w:rPr>
      <w:rFonts w:ascii="Arial" w:eastAsia="Arial" w:hAnsi="Arial"/>
      <w:b/>
      <w:bCs/>
      <w:sz w:val="28"/>
      <w:szCs w:val="28"/>
    </w:rPr>
  </w:style>
  <w:style w:type="paragraph" w:styleId="2">
    <w:name w:val="heading 2"/>
    <w:basedOn w:val="a"/>
    <w:link w:val="20"/>
    <w:uiPriority w:val="9"/>
    <w:semiHidden/>
    <w:unhideWhenUsed/>
    <w:qFormat/>
    <w:rsid w:val="00762AB0"/>
    <w:pPr>
      <w:ind w:left="676" w:hanging="576"/>
      <w:outlineLvl w:val="1"/>
    </w:pPr>
    <w:rPr>
      <w:rFonts w:ascii="Arial" w:eastAsia="Arial" w:hAnsi="Arial"/>
      <w:b/>
      <w:bCs/>
      <w:sz w:val="26"/>
      <w:szCs w:val="26"/>
    </w:rPr>
  </w:style>
  <w:style w:type="paragraph" w:styleId="3">
    <w:name w:val="heading 3"/>
    <w:basedOn w:val="a"/>
    <w:link w:val="30"/>
    <w:uiPriority w:val="9"/>
    <w:unhideWhenUsed/>
    <w:qFormat/>
    <w:rsid w:val="00762AB0"/>
    <w:pPr>
      <w:ind w:left="820" w:hanging="720"/>
      <w:outlineLvl w:val="2"/>
    </w:pPr>
    <w:rPr>
      <w:rFonts w:ascii="Arial" w:eastAsia="Arial" w:hAnsi="Arial"/>
      <w:b/>
      <w:bCs/>
    </w:rPr>
  </w:style>
  <w:style w:type="paragraph" w:styleId="4">
    <w:name w:val="heading 4"/>
    <w:basedOn w:val="a"/>
    <w:link w:val="40"/>
    <w:uiPriority w:val="9"/>
    <w:semiHidden/>
    <w:unhideWhenUsed/>
    <w:qFormat/>
    <w:rsid w:val="00762AB0"/>
    <w:pPr>
      <w:ind w:left="964" w:hanging="864"/>
      <w:outlineLvl w:val="3"/>
    </w:pPr>
    <w:rPr>
      <w:rFonts w:ascii="Arial" w:eastAsia="Arial" w:hAnsi="Arial"/>
      <w:b/>
      <w:bCs/>
      <w:i/>
    </w:rPr>
  </w:style>
  <w:style w:type="paragraph" w:styleId="5">
    <w:name w:val="heading 5"/>
    <w:basedOn w:val="a"/>
    <w:next w:val="a"/>
    <w:link w:val="50"/>
    <w:uiPriority w:val="9"/>
    <w:semiHidden/>
    <w:unhideWhenUsed/>
    <w:qFormat/>
    <w:rsid w:val="00762AB0"/>
    <w:pPr>
      <w:keepNext/>
      <w:keepLines/>
      <w:widowControl/>
      <w:spacing w:before="200" w:line="252" w:lineRule="auto"/>
      <w:ind w:left="1008" w:hanging="1008"/>
      <w:outlineLvl w:val="4"/>
    </w:pPr>
    <w:rPr>
      <w:rFonts w:ascii="Cambria" w:eastAsia="Times New Roman" w:hAnsi="Cambria" w:cs="Times New Roman"/>
      <w:color w:val="243F60"/>
      <w:lang w:eastAsia="en-GB" w:bidi="en-US"/>
    </w:rPr>
  </w:style>
  <w:style w:type="paragraph" w:styleId="6">
    <w:name w:val="heading 6"/>
    <w:basedOn w:val="a"/>
    <w:next w:val="a"/>
    <w:link w:val="60"/>
    <w:uiPriority w:val="9"/>
    <w:semiHidden/>
    <w:unhideWhenUsed/>
    <w:qFormat/>
    <w:rsid w:val="00762AB0"/>
    <w:pPr>
      <w:keepNext/>
      <w:keepLines/>
      <w:widowControl/>
      <w:spacing w:before="200" w:line="252" w:lineRule="auto"/>
      <w:ind w:left="1152" w:hanging="1152"/>
      <w:outlineLvl w:val="5"/>
    </w:pPr>
    <w:rPr>
      <w:rFonts w:ascii="Cambria" w:eastAsia="Times New Roman" w:hAnsi="Cambria" w:cs="Times New Roman"/>
      <w:i/>
      <w:iCs/>
      <w:color w:val="243F60"/>
      <w:lang w:eastAsia="en-GB" w:bidi="en-US"/>
    </w:rPr>
  </w:style>
  <w:style w:type="paragraph" w:styleId="7">
    <w:name w:val="heading 7"/>
    <w:basedOn w:val="a"/>
    <w:next w:val="a"/>
    <w:link w:val="70"/>
    <w:uiPriority w:val="9"/>
    <w:semiHidden/>
    <w:unhideWhenUsed/>
    <w:qFormat/>
    <w:rsid w:val="00762AB0"/>
    <w:pPr>
      <w:keepNext/>
      <w:keepLines/>
      <w:widowControl/>
      <w:spacing w:before="200" w:line="252" w:lineRule="auto"/>
      <w:ind w:left="1296" w:hanging="1296"/>
      <w:outlineLvl w:val="6"/>
    </w:pPr>
    <w:rPr>
      <w:rFonts w:ascii="Cambria" w:eastAsia="Times New Roman" w:hAnsi="Cambria" w:cs="Times New Roman"/>
      <w:i/>
      <w:iCs/>
      <w:color w:val="404040"/>
      <w:lang w:eastAsia="en-GB" w:bidi="en-US"/>
    </w:rPr>
  </w:style>
  <w:style w:type="paragraph" w:styleId="8">
    <w:name w:val="heading 8"/>
    <w:basedOn w:val="a"/>
    <w:next w:val="a"/>
    <w:link w:val="80"/>
    <w:uiPriority w:val="9"/>
    <w:semiHidden/>
    <w:unhideWhenUsed/>
    <w:qFormat/>
    <w:rsid w:val="00762AB0"/>
    <w:pPr>
      <w:keepNext/>
      <w:keepLines/>
      <w:widowControl/>
      <w:spacing w:before="200" w:line="252" w:lineRule="auto"/>
      <w:ind w:left="1440" w:hanging="1440"/>
      <w:outlineLvl w:val="7"/>
    </w:pPr>
    <w:rPr>
      <w:rFonts w:ascii="Cambria" w:eastAsia="Times New Roman" w:hAnsi="Cambria" w:cs="Times New Roman"/>
      <w:color w:val="404040"/>
      <w:sz w:val="20"/>
      <w:szCs w:val="20"/>
      <w:lang w:eastAsia="en-GB" w:bidi="en-US"/>
    </w:rPr>
  </w:style>
  <w:style w:type="paragraph" w:styleId="9">
    <w:name w:val="heading 9"/>
    <w:basedOn w:val="a"/>
    <w:next w:val="a"/>
    <w:link w:val="90"/>
    <w:uiPriority w:val="9"/>
    <w:semiHidden/>
    <w:unhideWhenUsed/>
    <w:qFormat/>
    <w:rsid w:val="00762AB0"/>
    <w:pPr>
      <w:keepNext/>
      <w:keepLines/>
      <w:widowControl/>
      <w:spacing w:before="200" w:line="252" w:lineRule="auto"/>
      <w:ind w:left="1584" w:hanging="1584"/>
      <w:outlineLvl w:val="8"/>
    </w:pPr>
    <w:rPr>
      <w:rFonts w:ascii="Cambria" w:eastAsia="Times New Roman" w:hAnsi="Cambria" w:cs="Times New Roman"/>
      <w:i/>
      <w:iCs/>
      <w:color w:val="404040"/>
      <w:sz w:val="20"/>
      <w:szCs w:val="20"/>
      <w:lang w:eastAsia="en-GB"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AB0"/>
    <w:rPr>
      <w:rFonts w:ascii="Arial" w:eastAsia="Arial" w:hAnsi="Arial"/>
      <w:b/>
      <w:bCs/>
      <w:sz w:val="28"/>
      <w:szCs w:val="28"/>
      <w:lang w:val="en-GB"/>
    </w:rPr>
  </w:style>
  <w:style w:type="character" w:customStyle="1" w:styleId="20">
    <w:name w:val="Заголовок 2 Знак"/>
    <w:basedOn w:val="a0"/>
    <w:link w:val="2"/>
    <w:uiPriority w:val="9"/>
    <w:semiHidden/>
    <w:rsid w:val="00762AB0"/>
    <w:rPr>
      <w:rFonts w:ascii="Arial" w:eastAsia="Arial" w:hAnsi="Arial"/>
      <w:b/>
      <w:bCs/>
      <w:sz w:val="26"/>
      <w:szCs w:val="26"/>
      <w:lang w:val="en-GB"/>
    </w:rPr>
  </w:style>
  <w:style w:type="character" w:customStyle="1" w:styleId="30">
    <w:name w:val="Заголовок 3 Знак"/>
    <w:basedOn w:val="a0"/>
    <w:link w:val="3"/>
    <w:uiPriority w:val="9"/>
    <w:rsid w:val="00762AB0"/>
    <w:rPr>
      <w:rFonts w:ascii="Arial" w:eastAsia="Arial" w:hAnsi="Arial"/>
      <w:b/>
      <w:bCs/>
      <w:lang w:val="en-GB"/>
    </w:rPr>
  </w:style>
  <w:style w:type="character" w:customStyle="1" w:styleId="40">
    <w:name w:val="Заголовок 4 Знак"/>
    <w:basedOn w:val="a0"/>
    <w:link w:val="4"/>
    <w:uiPriority w:val="9"/>
    <w:semiHidden/>
    <w:rsid w:val="00762AB0"/>
    <w:rPr>
      <w:rFonts w:ascii="Arial" w:eastAsia="Arial" w:hAnsi="Arial"/>
      <w:b/>
      <w:bCs/>
      <w:i/>
      <w:lang w:val="en-GB"/>
    </w:rPr>
  </w:style>
  <w:style w:type="character" w:customStyle="1" w:styleId="50">
    <w:name w:val="Заголовок 5 Знак"/>
    <w:basedOn w:val="a0"/>
    <w:link w:val="5"/>
    <w:uiPriority w:val="9"/>
    <w:semiHidden/>
    <w:rsid w:val="00762AB0"/>
    <w:rPr>
      <w:rFonts w:ascii="Cambria" w:eastAsia="Times New Roman" w:hAnsi="Cambria" w:cs="Times New Roman"/>
      <w:color w:val="243F60"/>
      <w:lang w:val="en-GB" w:eastAsia="en-GB" w:bidi="en-US"/>
    </w:rPr>
  </w:style>
  <w:style w:type="character" w:customStyle="1" w:styleId="60">
    <w:name w:val="Заголовок 6 Знак"/>
    <w:basedOn w:val="a0"/>
    <w:link w:val="6"/>
    <w:uiPriority w:val="9"/>
    <w:semiHidden/>
    <w:rsid w:val="00762AB0"/>
    <w:rPr>
      <w:rFonts w:ascii="Cambria" w:eastAsia="Times New Roman" w:hAnsi="Cambria" w:cs="Times New Roman"/>
      <w:i/>
      <w:iCs/>
      <w:color w:val="243F60"/>
      <w:lang w:val="en-GB" w:eastAsia="en-GB" w:bidi="en-US"/>
    </w:rPr>
  </w:style>
  <w:style w:type="character" w:customStyle="1" w:styleId="70">
    <w:name w:val="Заголовок 7 Знак"/>
    <w:basedOn w:val="a0"/>
    <w:link w:val="7"/>
    <w:uiPriority w:val="9"/>
    <w:semiHidden/>
    <w:rsid w:val="00762AB0"/>
    <w:rPr>
      <w:rFonts w:ascii="Cambria" w:eastAsia="Times New Roman" w:hAnsi="Cambria" w:cs="Times New Roman"/>
      <w:i/>
      <w:iCs/>
      <w:color w:val="404040"/>
      <w:lang w:val="en-GB" w:eastAsia="en-GB" w:bidi="en-US"/>
    </w:rPr>
  </w:style>
  <w:style w:type="character" w:customStyle="1" w:styleId="80">
    <w:name w:val="Заголовок 8 Знак"/>
    <w:basedOn w:val="a0"/>
    <w:link w:val="8"/>
    <w:uiPriority w:val="9"/>
    <w:semiHidden/>
    <w:rsid w:val="00762AB0"/>
    <w:rPr>
      <w:rFonts w:ascii="Cambria" w:eastAsia="Times New Roman" w:hAnsi="Cambria" w:cs="Times New Roman"/>
      <w:color w:val="404040"/>
      <w:sz w:val="20"/>
      <w:szCs w:val="20"/>
      <w:lang w:val="en-GB" w:eastAsia="en-GB" w:bidi="en-US"/>
    </w:rPr>
  </w:style>
  <w:style w:type="character" w:customStyle="1" w:styleId="90">
    <w:name w:val="Заголовок 9 Знак"/>
    <w:basedOn w:val="a0"/>
    <w:link w:val="9"/>
    <w:uiPriority w:val="9"/>
    <w:semiHidden/>
    <w:rsid w:val="00762AB0"/>
    <w:rPr>
      <w:rFonts w:ascii="Cambria" w:eastAsia="Times New Roman" w:hAnsi="Cambria" w:cs="Times New Roman"/>
      <w:i/>
      <w:iCs/>
      <w:color w:val="404040"/>
      <w:sz w:val="20"/>
      <w:szCs w:val="20"/>
      <w:lang w:val="en-GB" w:eastAsia="en-GB" w:bidi="en-US"/>
    </w:rPr>
  </w:style>
  <w:style w:type="character" w:styleId="a3">
    <w:name w:val="Hyperlink"/>
    <w:basedOn w:val="a0"/>
    <w:uiPriority w:val="99"/>
    <w:unhideWhenUsed/>
    <w:rsid w:val="00762AB0"/>
    <w:rPr>
      <w:color w:val="0000FF" w:themeColor="hyperlink"/>
      <w:u w:val="single"/>
    </w:rPr>
  </w:style>
  <w:style w:type="character" w:styleId="a4">
    <w:name w:val="FollowedHyperlink"/>
    <w:basedOn w:val="a0"/>
    <w:uiPriority w:val="99"/>
    <w:semiHidden/>
    <w:unhideWhenUsed/>
    <w:rsid w:val="00762AB0"/>
    <w:rPr>
      <w:color w:val="800080" w:themeColor="followedHyperlink"/>
      <w:u w:val="single"/>
    </w:rPr>
  </w:style>
  <w:style w:type="paragraph" w:styleId="a5">
    <w:name w:val="Normal (Web)"/>
    <w:basedOn w:val="a"/>
    <w:uiPriority w:val="99"/>
    <w:semiHidden/>
    <w:unhideWhenUsed/>
    <w:rsid w:val="00762AB0"/>
    <w:pPr>
      <w:widowControl/>
    </w:pPr>
    <w:rPr>
      <w:rFonts w:ascii="Times New Roman" w:hAnsi="Times New Roman" w:cs="Times New Roman"/>
      <w:sz w:val="24"/>
      <w:szCs w:val="24"/>
      <w:lang w:val="ru-RU" w:eastAsia="ru-RU"/>
    </w:rPr>
  </w:style>
  <w:style w:type="paragraph" w:styleId="11">
    <w:name w:val="toc 1"/>
    <w:basedOn w:val="a"/>
    <w:autoRedefine/>
    <w:uiPriority w:val="39"/>
    <w:unhideWhenUsed/>
    <w:qFormat/>
    <w:rsid w:val="00762AB0"/>
    <w:pPr>
      <w:spacing w:before="214"/>
      <w:ind w:left="539" w:hanging="440"/>
    </w:pPr>
    <w:rPr>
      <w:rFonts w:ascii="Arial" w:eastAsia="Arial" w:hAnsi="Arial"/>
    </w:rPr>
  </w:style>
  <w:style w:type="paragraph" w:styleId="21">
    <w:name w:val="toc 2"/>
    <w:basedOn w:val="a"/>
    <w:autoRedefine/>
    <w:uiPriority w:val="39"/>
    <w:unhideWhenUsed/>
    <w:qFormat/>
    <w:rsid w:val="00762AB0"/>
    <w:pPr>
      <w:spacing w:before="214"/>
      <w:ind w:left="981" w:hanging="660"/>
    </w:pPr>
    <w:rPr>
      <w:rFonts w:ascii="Arial" w:eastAsia="Arial" w:hAnsi="Arial"/>
    </w:rPr>
  </w:style>
  <w:style w:type="paragraph" w:styleId="31">
    <w:name w:val="toc 3"/>
    <w:basedOn w:val="a"/>
    <w:next w:val="a"/>
    <w:autoRedefine/>
    <w:uiPriority w:val="39"/>
    <w:unhideWhenUsed/>
    <w:qFormat/>
    <w:rsid w:val="00762AB0"/>
    <w:pPr>
      <w:widowControl/>
      <w:spacing w:after="100" w:line="276" w:lineRule="auto"/>
      <w:ind w:left="440"/>
    </w:pPr>
    <w:rPr>
      <w:rFonts w:eastAsiaTheme="minorEastAsia"/>
      <w:lang w:val="ru-RU" w:eastAsia="ru-RU"/>
    </w:rPr>
  </w:style>
  <w:style w:type="paragraph" w:styleId="41">
    <w:name w:val="toc 4"/>
    <w:basedOn w:val="a"/>
    <w:next w:val="a"/>
    <w:autoRedefine/>
    <w:uiPriority w:val="39"/>
    <w:unhideWhenUsed/>
    <w:rsid w:val="00762AB0"/>
    <w:pPr>
      <w:widowControl/>
      <w:spacing w:after="100" w:line="276" w:lineRule="auto"/>
      <w:ind w:left="660"/>
    </w:pPr>
    <w:rPr>
      <w:rFonts w:eastAsiaTheme="minorEastAsia"/>
      <w:lang w:val="ru-RU" w:eastAsia="ru-RU"/>
    </w:rPr>
  </w:style>
  <w:style w:type="paragraph" w:styleId="51">
    <w:name w:val="toc 5"/>
    <w:basedOn w:val="a"/>
    <w:next w:val="a"/>
    <w:autoRedefine/>
    <w:uiPriority w:val="39"/>
    <w:semiHidden/>
    <w:unhideWhenUsed/>
    <w:rsid w:val="00762AB0"/>
    <w:pPr>
      <w:widowControl/>
      <w:spacing w:after="100" w:line="276" w:lineRule="auto"/>
      <w:ind w:left="880"/>
    </w:pPr>
    <w:rPr>
      <w:rFonts w:eastAsiaTheme="minorEastAsia"/>
      <w:lang w:val="ru-RU" w:eastAsia="ru-RU"/>
    </w:rPr>
  </w:style>
  <w:style w:type="paragraph" w:styleId="61">
    <w:name w:val="toc 6"/>
    <w:basedOn w:val="a"/>
    <w:next w:val="a"/>
    <w:autoRedefine/>
    <w:uiPriority w:val="39"/>
    <w:semiHidden/>
    <w:unhideWhenUsed/>
    <w:rsid w:val="00762AB0"/>
    <w:pPr>
      <w:widowControl/>
      <w:spacing w:after="100" w:line="276" w:lineRule="auto"/>
      <w:ind w:left="1100"/>
    </w:pPr>
    <w:rPr>
      <w:rFonts w:eastAsiaTheme="minorEastAsia"/>
      <w:lang w:val="ru-RU" w:eastAsia="ru-RU"/>
    </w:rPr>
  </w:style>
  <w:style w:type="paragraph" w:styleId="71">
    <w:name w:val="toc 7"/>
    <w:basedOn w:val="a"/>
    <w:next w:val="a"/>
    <w:autoRedefine/>
    <w:uiPriority w:val="39"/>
    <w:semiHidden/>
    <w:unhideWhenUsed/>
    <w:rsid w:val="00762AB0"/>
    <w:pPr>
      <w:widowControl/>
      <w:spacing w:after="100" w:line="276" w:lineRule="auto"/>
      <w:ind w:left="1320"/>
    </w:pPr>
    <w:rPr>
      <w:rFonts w:eastAsiaTheme="minorEastAsia"/>
      <w:lang w:val="ru-RU" w:eastAsia="ru-RU"/>
    </w:rPr>
  </w:style>
  <w:style w:type="paragraph" w:styleId="81">
    <w:name w:val="toc 8"/>
    <w:basedOn w:val="a"/>
    <w:next w:val="a"/>
    <w:autoRedefine/>
    <w:uiPriority w:val="39"/>
    <w:semiHidden/>
    <w:unhideWhenUsed/>
    <w:rsid w:val="00762AB0"/>
    <w:pPr>
      <w:widowControl/>
      <w:spacing w:after="100" w:line="276" w:lineRule="auto"/>
      <w:ind w:left="1540"/>
    </w:pPr>
    <w:rPr>
      <w:rFonts w:eastAsiaTheme="minorEastAsia"/>
      <w:lang w:val="ru-RU" w:eastAsia="ru-RU"/>
    </w:rPr>
  </w:style>
  <w:style w:type="paragraph" w:styleId="91">
    <w:name w:val="toc 9"/>
    <w:basedOn w:val="a"/>
    <w:next w:val="a"/>
    <w:autoRedefine/>
    <w:uiPriority w:val="39"/>
    <w:semiHidden/>
    <w:unhideWhenUsed/>
    <w:rsid w:val="00762AB0"/>
    <w:pPr>
      <w:widowControl/>
      <w:spacing w:after="100" w:line="276" w:lineRule="auto"/>
      <w:ind w:left="1760"/>
    </w:pPr>
    <w:rPr>
      <w:rFonts w:eastAsiaTheme="minorEastAsia"/>
      <w:lang w:val="ru-RU" w:eastAsia="ru-RU"/>
    </w:rPr>
  </w:style>
  <w:style w:type="paragraph" w:styleId="a6">
    <w:name w:val="header"/>
    <w:basedOn w:val="a"/>
    <w:link w:val="a7"/>
    <w:uiPriority w:val="99"/>
    <w:unhideWhenUsed/>
    <w:rsid w:val="00762AB0"/>
    <w:pPr>
      <w:tabs>
        <w:tab w:val="center" w:pos="4677"/>
        <w:tab w:val="right" w:pos="9355"/>
      </w:tabs>
    </w:pPr>
  </w:style>
  <w:style w:type="character" w:customStyle="1" w:styleId="a7">
    <w:name w:val="Верхний колонтитул Знак"/>
    <w:basedOn w:val="a0"/>
    <w:link w:val="a6"/>
    <w:uiPriority w:val="99"/>
    <w:rsid w:val="00762AB0"/>
    <w:rPr>
      <w:lang w:val="en-GB"/>
    </w:rPr>
  </w:style>
  <w:style w:type="paragraph" w:styleId="a8">
    <w:name w:val="footer"/>
    <w:basedOn w:val="a"/>
    <w:link w:val="a9"/>
    <w:uiPriority w:val="99"/>
    <w:unhideWhenUsed/>
    <w:rsid w:val="00762AB0"/>
    <w:pPr>
      <w:tabs>
        <w:tab w:val="center" w:pos="4677"/>
        <w:tab w:val="right" w:pos="9355"/>
      </w:tabs>
    </w:pPr>
  </w:style>
  <w:style w:type="character" w:customStyle="1" w:styleId="a9">
    <w:name w:val="Нижний колонтитул Знак"/>
    <w:basedOn w:val="a0"/>
    <w:link w:val="a8"/>
    <w:uiPriority w:val="99"/>
    <w:rsid w:val="00762AB0"/>
    <w:rPr>
      <w:lang w:val="en-GB"/>
    </w:rPr>
  </w:style>
  <w:style w:type="paragraph" w:styleId="aa">
    <w:name w:val="Body Text"/>
    <w:basedOn w:val="a"/>
    <w:link w:val="ab"/>
    <w:uiPriority w:val="1"/>
    <w:unhideWhenUsed/>
    <w:qFormat/>
    <w:rsid w:val="00762AB0"/>
    <w:pPr>
      <w:ind w:left="100"/>
    </w:pPr>
    <w:rPr>
      <w:rFonts w:ascii="Arial" w:eastAsia="Arial" w:hAnsi="Arial"/>
    </w:rPr>
  </w:style>
  <w:style w:type="character" w:customStyle="1" w:styleId="ab">
    <w:name w:val="Основной текст Знак"/>
    <w:basedOn w:val="a0"/>
    <w:link w:val="aa"/>
    <w:uiPriority w:val="1"/>
    <w:rsid w:val="00762AB0"/>
    <w:rPr>
      <w:rFonts w:ascii="Arial" w:eastAsia="Arial" w:hAnsi="Arial"/>
      <w:lang w:val="en-GB"/>
    </w:rPr>
  </w:style>
  <w:style w:type="paragraph" w:styleId="ac">
    <w:name w:val="Balloon Text"/>
    <w:basedOn w:val="a"/>
    <w:link w:val="ad"/>
    <w:uiPriority w:val="99"/>
    <w:semiHidden/>
    <w:unhideWhenUsed/>
    <w:rsid w:val="00762AB0"/>
    <w:rPr>
      <w:rFonts w:ascii="Tahoma" w:hAnsi="Tahoma" w:cs="Tahoma"/>
      <w:sz w:val="16"/>
      <w:szCs w:val="16"/>
    </w:rPr>
  </w:style>
  <w:style w:type="character" w:customStyle="1" w:styleId="ad">
    <w:name w:val="Текст выноски Знак"/>
    <w:basedOn w:val="a0"/>
    <w:link w:val="ac"/>
    <w:uiPriority w:val="99"/>
    <w:semiHidden/>
    <w:rsid w:val="00762AB0"/>
    <w:rPr>
      <w:rFonts w:ascii="Tahoma" w:hAnsi="Tahoma" w:cs="Tahoma"/>
      <w:sz w:val="16"/>
      <w:szCs w:val="16"/>
      <w:lang w:val="en-GB"/>
    </w:rPr>
  </w:style>
  <w:style w:type="paragraph" w:styleId="ae">
    <w:name w:val="List Paragraph"/>
    <w:basedOn w:val="a"/>
    <w:uiPriority w:val="34"/>
    <w:qFormat/>
    <w:rsid w:val="00762AB0"/>
  </w:style>
  <w:style w:type="paragraph" w:styleId="af">
    <w:name w:val="TOC Heading"/>
    <w:basedOn w:val="1"/>
    <w:next w:val="a"/>
    <w:uiPriority w:val="39"/>
    <w:semiHidden/>
    <w:unhideWhenUsed/>
    <w:qFormat/>
    <w:rsid w:val="00762AB0"/>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lang w:val="ru-RU" w:eastAsia="ru-RU"/>
    </w:rPr>
  </w:style>
  <w:style w:type="paragraph" w:customStyle="1" w:styleId="TableParagraph">
    <w:name w:val="Table Paragraph"/>
    <w:basedOn w:val="a"/>
    <w:uiPriority w:val="1"/>
    <w:qFormat/>
    <w:rsid w:val="00762AB0"/>
  </w:style>
  <w:style w:type="paragraph" w:customStyle="1" w:styleId="Default">
    <w:name w:val="Default"/>
    <w:uiPriority w:val="99"/>
    <w:rsid w:val="00762AB0"/>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customStyle="1" w:styleId="rvps2">
    <w:name w:val="rvps2"/>
    <w:basedOn w:val="a"/>
    <w:uiPriority w:val="99"/>
    <w:rsid w:val="00762AB0"/>
    <w:pPr>
      <w:widowControl/>
      <w:jc w:val="both"/>
    </w:pPr>
    <w:rPr>
      <w:rFonts w:ascii="Times New Roman" w:hAnsi="Times New Roman" w:cs="Times New Roman"/>
      <w:sz w:val="24"/>
      <w:szCs w:val="24"/>
      <w:lang w:val="ru-RU" w:eastAsia="ru-RU"/>
    </w:rPr>
  </w:style>
  <w:style w:type="character" w:customStyle="1" w:styleId="translation-chunk">
    <w:name w:val="translation-chunk"/>
    <w:basedOn w:val="a0"/>
    <w:rsid w:val="00762AB0"/>
  </w:style>
  <w:style w:type="character" w:customStyle="1" w:styleId="rvts9">
    <w:name w:val="rvts9"/>
    <w:basedOn w:val="a0"/>
    <w:rsid w:val="00762AB0"/>
    <w:rPr>
      <w:rFonts w:ascii="Tahoma" w:hAnsi="Tahoma" w:cs="Tahoma" w:hint="default"/>
      <w:b/>
      <w:bCs/>
    </w:rPr>
  </w:style>
  <w:style w:type="character" w:customStyle="1" w:styleId="rvts10">
    <w:name w:val="rvts10"/>
    <w:basedOn w:val="a0"/>
    <w:rsid w:val="00762AB0"/>
    <w:rPr>
      <w:rFonts w:ascii="Tahoma" w:hAnsi="Tahoma" w:cs="Tahoma" w:hint="default"/>
    </w:rPr>
  </w:style>
  <w:style w:type="character" w:customStyle="1" w:styleId="rvts13">
    <w:name w:val="rvts13"/>
    <w:basedOn w:val="a0"/>
    <w:rsid w:val="00762AB0"/>
    <w:rPr>
      <w:rFonts w:ascii="Calibri" w:hAnsi="Calibri" w:hint="default"/>
      <w:sz w:val="22"/>
      <w:szCs w:val="22"/>
    </w:rPr>
  </w:style>
  <w:style w:type="character" w:customStyle="1" w:styleId="rvts14">
    <w:name w:val="rvts14"/>
    <w:basedOn w:val="a0"/>
    <w:rsid w:val="00762AB0"/>
    <w:rPr>
      <w:rFonts w:ascii="Calibri" w:hAnsi="Calibri" w:hint="default"/>
      <w:sz w:val="22"/>
      <w:szCs w:val="22"/>
      <w:shd w:val="clear" w:color="auto" w:fill="FFFF00"/>
    </w:rPr>
  </w:style>
  <w:style w:type="character" w:customStyle="1" w:styleId="rvts15">
    <w:name w:val="rvts15"/>
    <w:basedOn w:val="a0"/>
    <w:rsid w:val="00762AB0"/>
    <w:rPr>
      <w:rFonts w:ascii="Times New Roman" w:hAnsi="Times New Roman" w:cs="Times New Roman" w:hint="default"/>
      <w:sz w:val="12"/>
      <w:szCs w:val="12"/>
    </w:rPr>
  </w:style>
  <w:style w:type="character" w:customStyle="1" w:styleId="rvts16">
    <w:name w:val="rvts16"/>
    <w:basedOn w:val="a0"/>
    <w:rsid w:val="00762AB0"/>
    <w:rPr>
      <w:rFonts w:ascii="Tahoma" w:hAnsi="Tahoma" w:cs="Tahoma" w:hint="default"/>
      <w:shd w:val="clear" w:color="auto" w:fill="FFFF00"/>
    </w:rPr>
  </w:style>
  <w:style w:type="character" w:customStyle="1" w:styleId="rvts17">
    <w:name w:val="rvts17"/>
    <w:basedOn w:val="a0"/>
    <w:rsid w:val="00762AB0"/>
    <w:rPr>
      <w:rFonts w:ascii="Tahoma" w:hAnsi="Tahoma" w:cs="Tahoma" w:hint="default"/>
      <w:b/>
      <w:bCs/>
      <w:u w:val="single"/>
    </w:rPr>
  </w:style>
  <w:style w:type="character" w:customStyle="1" w:styleId="rvts18">
    <w:name w:val="rvts18"/>
    <w:basedOn w:val="a0"/>
    <w:rsid w:val="00762AB0"/>
    <w:rPr>
      <w:rFonts w:ascii="Tahoma" w:hAnsi="Tahoma" w:cs="Tahoma" w:hint="default"/>
      <w:b/>
      <w:bCs/>
      <w:color w:val="00B0F0"/>
    </w:rPr>
  </w:style>
  <w:style w:type="character" w:customStyle="1" w:styleId="rvts19">
    <w:name w:val="rvts19"/>
    <w:basedOn w:val="a0"/>
    <w:rsid w:val="00762AB0"/>
    <w:rPr>
      <w:rFonts w:ascii="Tahoma" w:hAnsi="Tahoma" w:cs="Tahoma" w:hint="default"/>
      <w:u w:val="single"/>
    </w:rPr>
  </w:style>
  <w:style w:type="character" w:customStyle="1" w:styleId="rvts20">
    <w:name w:val="rvts20"/>
    <w:basedOn w:val="a0"/>
    <w:rsid w:val="00762AB0"/>
    <w:rPr>
      <w:rFonts w:ascii="Arial" w:hAnsi="Arial" w:cs="Arial" w:hint="default"/>
      <w:sz w:val="22"/>
      <w:szCs w:val="22"/>
    </w:rPr>
  </w:style>
  <w:style w:type="character" w:customStyle="1" w:styleId="rvts21">
    <w:name w:val="rvts21"/>
    <w:basedOn w:val="a0"/>
    <w:rsid w:val="00762AB0"/>
    <w:rPr>
      <w:rFonts w:ascii="Tahoma" w:hAnsi="Tahoma" w:cs="Tahoma" w:hint="default"/>
      <w:shd w:val="clear" w:color="auto" w:fill="FF0000"/>
    </w:rPr>
  </w:style>
  <w:style w:type="table" w:styleId="af0">
    <w:name w:val="Table Grid"/>
    <w:basedOn w:val="a1"/>
    <w:uiPriority w:val="59"/>
    <w:rsid w:val="00762AB0"/>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762AB0"/>
    <w:pPr>
      <w:widowControl w:val="0"/>
      <w:spacing w:after="0" w:line="240" w:lineRule="auto"/>
    </w:pPr>
    <w:rPr>
      <w:lang w:val="en-US"/>
    </w:rPr>
    <w:tblPr>
      <w:tblCellMar>
        <w:top w:w="0" w:type="dxa"/>
        <w:left w:w="0" w:type="dxa"/>
        <w:bottom w:w="0" w:type="dxa"/>
        <w:right w:w="0" w:type="dxa"/>
      </w:tblCellMar>
    </w:tblPr>
  </w:style>
  <w:style w:type="paragraph" w:styleId="af1">
    <w:name w:val="No Spacing"/>
    <w:link w:val="af2"/>
    <w:uiPriority w:val="1"/>
    <w:qFormat/>
    <w:rsid w:val="00635E4F"/>
    <w:pPr>
      <w:spacing w:after="0" w:line="240" w:lineRule="auto"/>
    </w:pPr>
    <w:rPr>
      <w:rFonts w:eastAsiaTheme="minorEastAsia"/>
      <w:lang w:eastAsia="ru-RU"/>
    </w:rPr>
  </w:style>
  <w:style w:type="character" w:customStyle="1" w:styleId="af2">
    <w:name w:val="Без интервала Знак"/>
    <w:basedOn w:val="a0"/>
    <w:link w:val="af1"/>
    <w:uiPriority w:val="1"/>
    <w:rsid w:val="00635E4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197632">
      <w:bodyDiv w:val="1"/>
      <w:marLeft w:val="0"/>
      <w:marRight w:val="0"/>
      <w:marTop w:val="0"/>
      <w:marBottom w:val="0"/>
      <w:divBdr>
        <w:top w:val="none" w:sz="0" w:space="0" w:color="auto"/>
        <w:left w:val="none" w:sz="0" w:space="0" w:color="auto"/>
        <w:bottom w:val="none" w:sz="0" w:space="0" w:color="auto"/>
        <w:right w:val="none" w:sz="0" w:space="0" w:color="auto"/>
      </w:divBdr>
    </w:div>
    <w:div w:id="19095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alicoat.net/"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info@qualicoat.net"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www.qualicoat.net/"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A7B90-55C0-4E70-80C4-37B8B793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113</Pages>
  <Words>29709</Words>
  <Characters>169347</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conference2</dc:creator>
  <cp:lastModifiedBy>Яценко Марина Вадимовна</cp:lastModifiedBy>
  <cp:revision>30</cp:revision>
  <cp:lastPrinted>2016-12-08T08:30:00Z</cp:lastPrinted>
  <dcterms:created xsi:type="dcterms:W3CDTF">2017-07-05T13:10:00Z</dcterms:created>
  <dcterms:modified xsi:type="dcterms:W3CDTF">2017-07-20T08:43:00Z</dcterms:modified>
</cp:coreProperties>
</file>